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86" w:rsidRPr="00F17367" w:rsidRDefault="004D2086" w:rsidP="004D2086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2086" w:rsidRPr="00F17367" w:rsidRDefault="004D2086" w:rsidP="004D2086">
      <w:pPr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6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4D2086" w:rsidRPr="006A2BC4" w:rsidRDefault="004D2086" w:rsidP="004D2086">
      <w:pPr>
        <w:tabs>
          <w:tab w:val="left" w:pos="567"/>
          <w:tab w:val="left" w:pos="8505"/>
        </w:tabs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2BC4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О</w:t>
      </w:r>
      <w:r w:rsidRPr="006A2BC4">
        <w:rPr>
          <w:rFonts w:ascii="Times New Roman" w:hAnsi="Times New Roman" w:cs="Times New Roman"/>
          <w:b/>
          <w:sz w:val="28"/>
          <w:szCs w:val="28"/>
        </w:rPr>
        <w:t>т</w:t>
      </w:r>
      <w:r w:rsidRPr="006A2BC4">
        <w:rPr>
          <w:rFonts w:ascii="Times New Roman" w:hAnsi="Times New Roman" w:cs="Times New Roman"/>
          <w:b/>
          <w:sz w:val="28"/>
          <w:szCs w:val="28"/>
        </w:rPr>
        <w:t>радненский район от 30 июля 2015 года № 454 «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образовании комиссии по организации и проведению аукционов по продаже земельных участков, нах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дящихся в муниципальной собственности муниципального образования О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радненский район, а также на право заключения договоров аренды земельных участков, находящихся в муниципальной собственности муниципального обр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зования Отрадненский район и в государственной собственности Краснода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ского края из фонда перераспределения земель Кра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нодарского</w:t>
      </w:r>
      <w:proofErr w:type="gramEnd"/>
      <w:r w:rsidRPr="006A2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края</w:t>
      </w:r>
      <w:r w:rsidRPr="006A2BC4">
        <w:rPr>
          <w:rFonts w:ascii="Times New Roman" w:hAnsi="Times New Roman" w:cs="Times New Roman"/>
          <w:b/>
          <w:sz w:val="28"/>
          <w:szCs w:val="28"/>
        </w:rPr>
        <w:t>»</w:t>
      </w:r>
    </w:p>
    <w:p w:rsidR="004D2086" w:rsidRPr="00132605" w:rsidRDefault="004D2086" w:rsidP="004D2086">
      <w:pPr>
        <w:widowControl/>
        <w:pBdr>
          <w:top w:val="single" w:sz="4" w:space="1" w:color="auto"/>
        </w:pBdr>
        <w:ind w:left="-284" w:firstLine="0"/>
        <w:rPr>
          <w:rFonts w:ascii="Times New Roman" w:hAnsi="Times New Roman" w:cs="Times New Roman"/>
          <w:sz w:val="16"/>
          <w:szCs w:val="16"/>
        </w:rPr>
      </w:pPr>
      <w:r w:rsidRPr="00132605">
        <w:rPr>
          <w:rFonts w:ascii="Times New Roman" w:hAnsi="Times New Roman" w:cs="Times New Roman"/>
          <w:sz w:val="28"/>
          <w:szCs w:val="28"/>
        </w:rPr>
        <w:t>(</w:t>
      </w:r>
      <w:r w:rsidRPr="00132605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132605">
        <w:rPr>
          <w:rFonts w:ascii="Times New Roman" w:hAnsi="Times New Roman" w:cs="Times New Roman"/>
          <w:sz w:val="28"/>
          <w:szCs w:val="28"/>
        </w:rPr>
        <w:t>)</w:t>
      </w:r>
    </w:p>
    <w:p w:rsidR="004D2086" w:rsidRPr="00132605" w:rsidRDefault="004D2086" w:rsidP="004D2086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16"/>
          <w:szCs w:val="28"/>
        </w:rPr>
      </w:pPr>
    </w:p>
    <w:p w:rsidR="004D2086" w:rsidRPr="006A2BC4" w:rsidRDefault="004D2086" w:rsidP="004D2086">
      <w:pPr>
        <w:widowControl/>
        <w:ind w:left="-284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6A2B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Юридическим отделом </w:t>
      </w:r>
      <w:r w:rsidRPr="006A2BC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6A2B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2BC4">
        <w:rPr>
          <w:rFonts w:ascii="Times New Roman" w:hAnsi="Times New Roman" w:cs="Times New Roman"/>
          <w:sz w:val="26"/>
          <w:szCs w:val="26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6A2BC4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6A2BC4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6A2BC4">
        <w:rPr>
          <w:rFonts w:ascii="Times New Roman" w:hAnsi="Times New Roman" w:cs="Times New Roman"/>
          <w:sz w:val="26"/>
          <w:szCs w:val="26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4D2086" w:rsidRPr="006A2BC4" w:rsidRDefault="004D2086" w:rsidP="004D2086">
      <w:pPr>
        <w:tabs>
          <w:tab w:val="left" w:pos="567"/>
          <w:tab w:val="left" w:pos="8505"/>
        </w:tabs>
        <w:ind w:left="-284"/>
        <w:rPr>
          <w:rFonts w:ascii="Times New Roman" w:hAnsi="Times New Roman" w:cs="Times New Roman"/>
          <w:sz w:val="26"/>
          <w:szCs w:val="26"/>
        </w:rPr>
      </w:pPr>
      <w:proofErr w:type="gramStart"/>
      <w:r w:rsidRPr="006A2BC4">
        <w:rPr>
          <w:rFonts w:ascii="Times New Roman" w:hAnsi="Times New Roman" w:cs="Times New Roman"/>
          <w:sz w:val="26"/>
          <w:szCs w:val="26"/>
        </w:rPr>
        <w:t>проведена антикоррупционная экспертиза постановления администрации муниципального образования Отрадненский район от 30 июля 2015 года № 454 «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образовании комиссии по организации и проведению аукционов по продаже земельных участков, нах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дящихся в муниципальной собственности муниципального образования О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радненский район, а также на право заключения договоров аренды земельных участков, находящихся в муниципальной собственности муниципального обр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зования Отрадненский район и в государственной собственности Краснодарского края из фонда</w:t>
      </w:r>
      <w:proofErr w:type="gramEnd"/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перераспределения земель Кра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нодарского края</w:t>
      </w:r>
      <w:r w:rsidRPr="006A2BC4">
        <w:rPr>
          <w:rFonts w:ascii="Times New Roman" w:hAnsi="Times New Roman" w:cs="Times New Roman"/>
          <w:sz w:val="26"/>
          <w:szCs w:val="26"/>
        </w:rPr>
        <w:t xml:space="preserve">» в целях выявления в нем </w:t>
      </w:r>
      <w:proofErr w:type="spellStart"/>
      <w:r w:rsidRPr="006A2BC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6A2BC4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4D2086" w:rsidRPr="006A2BC4" w:rsidRDefault="004D2086" w:rsidP="004D2086">
      <w:pPr>
        <w:tabs>
          <w:tab w:val="left" w:pos="567"/>
          <w:tab w:val="left" w:pos="8505"/>
        </w:tabs>
        <w:ind w:left="-284"/>
        <w:rPr>
          <w:rFonts w:ascii="Times New Roman" w:hAnsi="Times New Roman" w:cs="Times New Roman"/>
          <w:sz w:val="26"/>
          <w:szCs w:val="26"/>
        </w:rPr>
      </w:pPr>
      <w:proofErr w:type="gramStart"/>
      <w:r w:rsidRPr="006A2BC4">
        <w:rPr>
          <w:rFonts w:ascii="Times New Roman" w:hAnsi="Times New Roman" w:cs="Times New Roman"/>
          <w:sz w:val="26"/>
          <w:szCs w:val="26"/>
        </w:rPr>
        <w:t>В рассмотренном постановлении администрации муниципального образования Отрадненский район от 30 июля 2015 года № 454 «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образовании комиссии по организации и проведению аукционов по продаже земельных участков, нах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дящихся в муниципальной собственности муниципального образования О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радненский район, а также на право заключения договоров аренды земельных участков, находящихся в муниципальной собственности муниципального обр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зования Отрадненский район и в государственной собственности Краснодарского края из фонда перераспределения</w:t>
      </w:r>
      <w:proofErr w:type="gramEnd"/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земель Кра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6A2B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нодарского края</w:t>
      </w:r>
      <w:r w:rsidRPr="006A2BC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A2BC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6A2BC4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4D2086" w:rsidRPr="006A2BC4" w:rsidRDefault="004D2086" w:rsidP="004D2086">
      <w:pPr>
        <w:widowControl/>
        <w:ind w:left="-284" w:firstLine="851"/>
        <w:rPr>
          <w:rFonts w:ascii="Times New Roman" w:hAnsi="Times New Roman" w:cs="Times New Roman"/>
          <w:sz w:val="26"/>
          <w:szCs w:val="26"/>
        </w:rPr>
      </w:pPr>
    </w:p>
    <w:p w:rsidR="004D2086" w:rsidRPr="007F3175" w:rsidRDefault="004D2086" w:rsidP="004D2086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4D2086" w:rsidRPr="007F3175" w:rsidRDefault="004D2086" w:rsidP="004D2086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31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D2086" w:rsidRPr="007F3175" w:rsidRDefault="004D2086" w:rsidP="004D2086">
      <w:pPr>
        <w:widowControl/>
        <w:tabs>
          <w:tab w:val="left" w:pos="6990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7F31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3175">
        <w:rPr>
          <w:rFonts w:ascii="Times New Roman" w:hAnsi="Times New Roman" w:cs="Times New Roman"/>
          <w:sz w:val="28"/>
          <w:szCs w:val="28"/>
        </w:rPr>
        <w:t>А.М.Галиджян</w:t>
      </w:r>
      <w:proofErr w:type="spellEnd"/>
    </w:p>
    <w:p w:rsidR="004D2086" w:rsidRDefault="004D2086" w:rsidP="004D20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2086" w:rsidRDefault="004D2086" w:rsidP="004D20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2086" w:rsidRPr="006A2BC4" w:rsidRDefault="004D2086" w:rsidP="004D2086">
      <w:pPr>
        <w:ind w:firstLine="0"/>
        <w:rPr>
          <w:rFonts w:ascii="Times New Roman" w:hAnsi="Times New Roman" w:cs="Times New Roman"/>
          <w:szCs w:val="28"/>
        </w:rPr>
      </w:pPr>
      <w:proofErr w:type="spellStart"/>
      <w:r w:rsidRPr="006A2BC4">
        <w:rPr>
          <w:rFonts w:ascii="Times New Roman" w:hAnsi="Times New Roman" w:cs="Times New Roman"/>
          <w:szCs w:val="28"/>
        </w:rPr>
        <w:t>И.В.Нетреба</w:t>
      </w:r>
      <w:proofErr w:type="spellEnd"/>
    </w:p>
    <w:p w:rsidR="00051917" w:rsidRDefault="004D2086" w:rsidP="004D2086">
      <w:pPr>
        <w:ind w:firstLine="0"/>
      </w:pPr>
      <w:r w:rsidRPr="006A2BC4">
        <w:rPr>
          <w:rFonts w:ascii="Times New Roman" w:hAnsi="Times New Roman" w:cs="Times New Roman"/>
          <w:szCs w:val="28"/>
        </w:rPr>
        <w:t>8(861 44) 3-30-95</w:t>
      </w:r>
      <w:bookmarkStart w:id="0" w:name="_GoBack"/>
      <w:bookmarkEnd w:id="0"/>
    </w:p>
    <w:sectPr w:rsidR="00051917" w:rsidSect="004D208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86"/>
    <w:rsid w:val="00051917"/>
    <w:rsid w:val="0020113C"/>
    <w:rsid w:val="0041677C"/>
    <w:rsid w:val="00435D25"/>
    <w:rsid w:val="004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2015-09-29T09:18:00Z</dcterms:created>
  <dcterms:modified xsi:type="dcterms:W3CDTF">2015-09-29T09:18:00Z</dcterms:modified>
</cp:coreProperties>
</file>