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B4B" w:rsidRDefault="005E5B4B" w:rsidP="00E1272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E12721" w:rsidRPr="00E12721" w:rsidRDefault="00E12721" w:rsidP="00E1272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127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Информация о результатах контрольного мероприятия</w:t>
      </w:r>
    </w:p>
    <w:p w:rsidR="00E12721" w:rsidRPr="00E12721" w:rsidRDefault="00211C99" w:rsidP="00E12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bookmarkStart w:id="0" w:name="_GoBack"/>
      <w:bookmarkEnd w:id="0"/>
      <w:r w:rsidR="003957A8">
        <w:rPr>
          <w:rFonts w:ascii="Times New Roman" w:eastAsia="Times New Roman" w:hAnsi="Times New Roman" w:cs="Times New Roman"/>
          <w:sz w:val="24"/>
          <w:szCs w:val="24"/>
          <w:lang w:eastAsia="ru-RU"/>
        </w:rPr>
        <w:t>.12</w:t>
      </w:r>
      <w:r w:rsidR="00E12721" w:rsidRPr="00E1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.2013 </w:t>
      </w:r>
    </w:p>
    <w:p w:rsidR="0086218C" w:rsidRDefault="00E12721" w:rsidP="005D2C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27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результатах контрольного мероприятия</w:t>
      </w:r>
    </w:p>
    <w:p w:rsidR="003D560E" w:rsidRPr="0086218C" w:rsidRDefault="0086218C" w:rsidP="0086218C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планом работы Контрольно-счетной палаты муниципального образования </w:t>
      </w:r>
      <w:proofErr w:type="spellStart"/>
      <w:r w:rsidRPr="008621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Отрадненский</w:t>
      </w:r>
      <w:proofErr w:type="spellEnd"/>
      <w:r w:rsidRPr="0086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на 2 полугодие 2013 года и распоряжением председателя Контрольно-счетной палаты муниципального образования </w:t>
      </w:r>
      <w:proofErr w:type="spellStart"/>
      <w:r w:rsidRPr="008621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</w:t>
      </w:r>
      <w:r w:rsidR="00D46CD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proofErr w:type="spellEnd"/>
      <w:r w:rsidR="00D4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от 05.09.2013 г. № 27</w:t>
      </w:r>
      <w:r w:rsidRPr="0086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 проведено контрольное мероприятие </w:t>
      </w:r>
      <w:r w:rsidR="00D46CDD" w:rsidRPr="00D46CDD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«Проверка МБОУ СОШ № 4 целевого использования бюджетных средств, выделенных на подвоз учащихся за 2012 год и январь-сентябрь 2013 года».</w:t>
      </w:r>
      <w:proofErr w:type="gramEnd"/>
    </w:p>
    <w:p w:rsidR="0086218C" w:rsidRPr="0086218C" w:rsidRDefault="0086218C" w:rsidP="0086218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1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результате контрольного мероприятия </w:t>
      </w:r>
      <w:r w:rsidR="003D560E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</w:t>
      </w:r>
      <w:r w:rsidR="003D560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явлено ряд недостатков и нарушений</w:t>
      </w:r>
      <w:r w:rsidRPr="008621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46CDD" w:rsidRPr="003957A8" w:rsidRDefault="00D46CDD" w:rsidP="00D46CDD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r w:rsidRPr="0039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957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МБОУ СОШ №4 в 2012 г. и проверяемый период 2013 г. имеется 11 путевых листов, оформленных с нарушением требований Приказа Минтранса РФ от 18 сентября 2008 г. N 152 "Об утверждении обязательных реквизитов и порядка заполнения путевых листов" в части заполнения показаний одометра при выезде и возвращении, что показывает на отсутствие учета со стороны лица, назначенного директором МБОУ СОШ</w:t>
      </w:r>
      <w:proofErr w:type="gramEnd"/>
      <w:r w:rsidRPr="0039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№4 за ведение путевых листов школьного автобуса.</w:t>
      </w:r>
    </w:p>
    <w:p w:rsidR="00D46CDD" w:rsidRPr="003957A8" w:rsidRDefault="00D46CDD" w:rsidP="00D46CDD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Среди предоставленных к проверке путевых листов отсутствуют путевые листы за 11.07.2013 г., 15.07.2013 г., 25.07.2013г., 27.07.2013 г. </w:t>
      </w:r>
    </w:p>
    <w:p w:rsidR="00D46CDD" w:rsidRPr="003957A8" w:rsidRDefault="00D46CDD" w:rsidP="00D46CDD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A8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2012 г. в МБОУ СОШ № 4 имелось 9 случаев заправки автобуса с превышением вместимости топливного бака (60л.) и превышением остатка топлива при возвращении с маршрута вместимости топливного бака.</w:t>
      </w:r>
    </w:p>
    <w:p w:rsidR="00D46CDD" w:rsidRPr="003957A8" w:rsidRDefault="00D46CDD" w:rsidP="00D46CDD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A8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2012 г. и в провер</w:t>
      </w:r>
      <w:r w:rsidR="003957A8">
        <w:rPr>
          <w:rFonts w:ascii="Times New Roman" w:eastAsia="Times New Roman" w:hAnsi="Times New Roman" w:cs="Times New Roman"/>
          <w:sz w:val="24"/>
          <w:szCs w:val="24"/>
          <w:lang w:eastAsia="ru-RU"/>
        </w:rPr>
        <w:t>яемый период 2013 г. выявлено 13 случаев с расхождений</w:t>
      </w:r>
      <w:r w:rsidRPr="0039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показаний одометра в путевых листах пробегу по реестрам, что показывает на отсутствие контроля со стороны лица, назначенного директором МБОУ СОШ №4 за ведением путевых листов школьного автобуса.</w:t>
      </w:r>
    </w:p>
    <w:p w:rsidR="00D46CDD" w:rsidRPr="003957A8" w:rsidRDefault="00D46CDD" w:rsidP="00D46CDD">
      <w:pPr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3957A8">
        <w:rPr>
          <w:rFonts w:ascii="Times New Roman" w:eastAsia="Calibri" w:hAnsi="Times New Roman" w:cs="Times New Roman"/>
          <w:sz w:val="24"/>
          <w:szCs w:val="24"/>
          <w:lang w:eastAsia="ru-RU"/>
        </w:rPr>
        <w:t>В 2012 г. и проверя</w:t>
      </w:r>
      <w:r w:rsidR="003957A8">
        <w:rPr>
          <w:rFonts w:ascii="Times New Roman" w:eastAsia="Calibri" w:hAnsi="Times New Roman" w:cs="Times New Roman"/>
          <w:sz w:val="24"/>
          <w:szCs w:val="24"/>
          <w:lang w:eastAsia="ru-RU"/>
        </w:rPr>
        <w:t>емом периоде 2013 г. выявлено</w:t>
      </w:r>
      <w:r w:rsidRPr="003957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16 случаев выезда автобуса на маршруты, не являющиеся регулярными перевозками, маршрутами санкционированными приказами отдела образования </w:t>
      </w:r>
      <w:proofErr w:type="spellStart"/>
      <w:r w:rsidRPr="003957A8">
        <w:rPr>
          <w:rFonts w:ascii="Times New Roman" w:eastAsia="Calibri" w:hAnsi="Times New Roman" w:cs="Times New Roman"/>
          <w:sz w:val="24"/>
          <w:szCs w:val="24"/>
          <w:lang w:eastAsia="ru-RU"/>
        </w:rPr>
        <w:t>Отрадненский</w:t>
      </w:r>
      <w:proofErr w:type="spellEnd"/>
      <w:r w:rsidRPr="003957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район, без обоснования заездом на АЗС и не подтверждё</w:t>
      </w:r>
      <w:r w:rsidR="003F398C">
        <w:rPr>
          <w:rFonts w:ascii="Times New Roman" w:eastAsia="Calibri" w:hAnsi="Times New Roman" w:cs="Times New Roman"/>
          <w:sz w:val="24"/>
          <w:szCs w:val="24"/>
          <w:lang w:eastAsia="ru-RU"/>
        </w:rPr>
        <w:t>нных приказом директора. К</w:t>
      </w:r>
      <w:r w:rsidRPr="003957A8">
        <w:rPr>
          <w:rFonts w:ascii="Times New Roman" w:eastAsia="Calibri" w:hAnsi="Times New Roman" w:cs="Times New Roman"/>
          <w:sz w:val="24"/>
          <w:szCs w:val="24"/>
          <w:lang w:eastAsia="ru-RU"/>
        </w:rPr>
        <w:t>оличество необоснованно использованного топлива</w:t>
      </w:r>
      <w:r w:rsidR="00497C97" w:rsidRPr="003957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необоснованным поездкам</w:t>
      </w:r>
      <w:r w:rsidRPr="003957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составило 215,5 л. на сумму 6 443 руб. 45 коп. (в 2012 г. 106,27 л. по 6-ти поездкам на 3177руб. 47 коп</w:t>
      </w:r>
      <w:proofErr w:type="gramStart"/>
      <w:r w:rsidRPr="003957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3957A8">
        <w:rPr>
          <w:rFonts w:ascii="Times New Roman" w:eastAsia="Calibri" w:hAnsi="Times New Roman" w:cs="Times New Roman"/>
          <w:sz w:val="24"/>
          <w:szCs w:val="24"/>
          <w:lang w:eastAsia="ru-RU"/>
        </w:rPr>
        <w:t>в 2013 г. 109,23 л. по 10-ти поездкам, на сумму 3265 руб. 98 коп.)</w:t>
      </w:r>
    </w:p>
    <w:p w:rsidR="00D46CDD" w:rsidRPr="003957A8" w:rsidRDefault="00D46CDD" w:rsidP="00D46CDD">
      <w:pPr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57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 В предоставленном к проверке журнале учета путевых листов отсутствуют записи за 11.06.2013 г., 25.07.2013 г., 27.07.2013 г., 05.07.2013 г. Предоставленный к проверке журнал учета путевых листов не содержит записей за сентябрь 2013 г. </w:t>
      </w:r>
    </w:p>
    <w:p w:rsidR="00D46CDD" w:rsidRPr="003957A8" w:rsidRDefault="00D46CDD" w:rsidP="00D46CDD">
      <w:pPr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57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 В нарушение методических рекомендаций нормы расхода топлива и смазочных материалов на автомобильном транспорте в качестве базовой нормы был взят расход топлива в зимний период (дата составления акта контрольного замера топлива 20.01.2010 г.) к которому повторно применили повышающие коэффициенты для вычисления значения расхода топлива в зимний период. </w:t>
      </w:r>
    </w:p>
    <w:p w:rsidR="0086218C" w:rsidRPr="003957A8" w:rsidRDefault="003F398C" w:rsidP="003F398C">
      <w:pPr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D46CDD" w:rsidRPr="003957A8">
        <w:rPr>
          <w:rFonts w:ascii="Times New Roman" w:eastAsia="Calibri" w:hAnsi="Times New Roman" w:cs="Times New Roman"/>
          <w:sz w:val="24"/>
          <w:szCs w:val="24"/>
          <w:lang w:eastAsia="ru-RU"/>
        </w:rPr>
        <w:t>оличество излишне списанного топлива</w:t>
      </w:r>
      <w:r w:rsidR="00497C97" w:rsidRPr="003957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завышенным нормам</w:t>
      </w:r>
      <w:r w:rsidR="00D46CDD" w:rsidRPr="003957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2012 г. и проверяемый период 2013 г. составило 293,36 л., что при стоимости топлива Бензин </w:t>
      </w:r>
      <w:r w:rsidR="00D46CDD" w:rsidRPr="003957A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Регуляр-92 29,90 за 1 л. составляет 8771 руб. 47 коп. (в 2012 году 194,22 л. на 5807 руб. 18 коп., в 2013 году 99,14 л. на сумму 2964 руб. 29 коп.).</w:t>
      </w:r>
      <w:proofErr w:type="gramEnd"/>
    </w:p>
    <w:p w:rsidR="003F398C" w:rsidRDefault="00497C97" w:rsidP="003F39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F39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Всего</w:t>
      </w:r>
      <w:r w:rsidRPr="003F398C">
        <w:rPr>
          <w:rFonts w:ascii="Times New Roman" w:hAnsi="Times New Roman"/>
          <w:sz w:val="24"/>
          <w:szCs w:val="24"/>
        </w:rPr>
        <w:t xml:space="preserve"> необходимо</w:t>
      </w:r>
      <w:r w:rsidR="003F398C">
        <w:rPr>
          <w:rFonts w:ascii="Times New Roman" w:hAnsi="Times New Roman"/>
          <w:sz w:val="24"/>
          <w:szCs w:val="24"/>
        </w:rPr>
        <w:t xml:space="preserve"> </w:t>
      </w:r>
      <w:r w:rsidR="003F398C">
        <w:rPr>
          <w:rFonts w:ascii="Times New Roman" w:hAnsi="Times New Roman" w:cs="Times New Roman"/>
          <w:sz w:val="24"/>
          <w:szCs w:val="24"/>
        </w:rPr>
        <w:t xml:space="preserve">возместить в доход бюджета </w:t>
      </w:r>
      <w:r w:rsidRPr="003F398C">
        <w:rPr>
          <w:rFonts w:ascii="Times New Roman" w:hAnsi="Times New Roman"/>
          <w:sz w:val="24"/>
          <w:szCs w:val="24"/>
        </w:rPr>
        <w:t xml:space="preserve"> </w:t>
      </w:r>
      <w:r w:rsidR="003F398C" w:rsidRPr="003F398C">
        <w:rPr>
          <w:rFonts w:ascii="Times New Roman" w:hAnsi="Times New Roman"/>
          <w:sz w:val="24"/>
          <w:szCs w:val="24"/>
        </w:rPr>
        <w:t>8984 руб. 65 коп</w:t>
      </w:r>
      <w:proofErr w:type="gramStart"/>
      <w:r w:rsidR="003F398C" w:rsidRPr="003F398C">
        <w:rPr>
          <w:rFonts w:ascii="Times New Roman" w:hAnsi="Times New Roman"/>
          <w:sz w:val="24"/>
          <w:szCs w:val="24"/>
        </w:rPr>
        <w:t>.</w:t>
      </w:r>
      <w:proofErr w:type="gramEnd"/>
      <w:r w:rsidR="003F398C" w:rsidRPr="003F398C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3F398C" w:rsidRPr="003F398C">
        <w:rPr>
          <w:rFonts w:ascii="Times New Roman" w:hAnsi="Times New Roman"/>
          <w:sz w:val="24"/>
          <w:szCs w:val="24"/>
        </w:rPr>
        <w:t>с</w:t>
      </w:r>
      <w:proofErr w:type="gramEnd"/>
      <w:r w:rsidR="003F398C" w:rsidRPr="003F398C">
        <w:rPr>
          <w:rFonts w:ascii="Times New Roman" w:hAnsi="Times New Roman"/>
          <w:sz w:val="24"/>
          <w:szCs w:val="24"/>
        </w:rPr>
        <w:t xml:space="preserve">тоимость необоснованно израсходованного топлива МБОУ СОШ № 4 за 2012 год); произвести восстановление кассовых расходов в сумме 6230 руб. 27 коп. - стоимость необоснованно израсходованного топлива МБОУ СОШ № 4 в 2013 году.  </w:t>
      </w:r>
    </w:p>
    <w:p w:rsidR="00293566" w:rsidRPr="00293566" w:rsidRDefault="00293566" w:rsidP="003F398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5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</w:t>
      </w:r>
      <w:r w:rsidR="0086218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атам  проверки  директору МБОУ СОШ №</w:t>
      </w:r>
      <w:r w:rsidR="00417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7C9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97C97" w:rsidRPr="00497C97">
        <w:rPr>
          <w:sz w:val="28"/>
          <w:szCs w:val="28"/>
        </w:rPr>
        <w:t xml:space="preserve"> </w:t>
      </w:r>
      <w:r w:rsidR="00497C97" w:rsidRPr="00497C97">
        <w:rPr>
          <w:rFonts w:ascii="Times New Roman" w:hAnsi="Times New Roman" w:cs="Times New Roman"/>
          <w:sz w:val="24"/>
          <w:szCs w:val="24"/>
        </w:rPr>
        <w:t>Н.Г. Мащенко</w:t>
      </w:r>
      <w:r w:rsidRPr="00293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направлены  акт проверки целевого использования бюджетны</w:t>
      </w:r>
      <w:r w:rsidR="004172A4">
        <w:rPr>
          <w:rFonts w:ascii="Times New Roman" w:eastAsia="Times New Roman" w:hAnsi="Times New Roman" w:cs="Times New Roman"/>
          <w:sz w:val="24"/>
          <w:szCs w:val="24"/>
          <w:lang w:eastAsia="ru-RU"/>
        </w:rPr>
        <w:t>х средств, выделенных на подвоз</w:t>
      </w:r>
      <w:r w:rsidRPr="00293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4172A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чащихся за 2012 год, январь-сентябрь 2013 года</w:t>
      </w:r>
      <w:r w:rsidRPr="00293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представление Контрольно-счетной палаты для принятия мер по устранению выявленных нарушений и недостатков.</w:t>
      </w:r>
    </w:p>
    <w:p w:rsidR="00293566" w:rsidRPr="00293566" w:rsidRDefault="00497C97" w:rsidP="002935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МБОУ СОШ № 4</w:t>
      </w:r>
      <w:r w:rsidR="00293566" w:rsidRPr="00293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предложено о принятых мерах уведомить Контрольно-счетную палату муниципального образования </w:t>
      </w:r>
      <w:proofErr w:type="spellStart"/>
      <w:r w:rsidR="00293566" w:rsidRPr="002935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Отрадненский</w:t>
      </w:r>
      <w:proofErr w:type="spellEnd"/>
      <w:r w:rsidR="00293566" w:rsidRPr="00293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в письменной форме в течение одного месяца со дня получения представления. </w:t>
      </w:r>
    </w:p>
    <w:p w:rsidR="00293566" w:rsidRPr="00293566" w:rsidRDefault="00497C97" w:rsidP="00293566">
      <w:pPr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17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октября 2013 года начальнику </w:t>
      </w:r>
      <w:r w:rsidR="00293566" w:rsidRPr="002935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="004172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93566" w:rsidRPr="00293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администрации муниципального образования </w:t>
      </w:r>
      <w:proofErr w:type="spellStart"/>
      <w:r w:rsidR="00293566" w:rsidRPr="002935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Отрадненский</w:t>
      </w:r>
      <w:proofErr w:type="spellEnd"/>
      <w:r w:rsidR="00293566" w:rsidRPr="00293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 w:rsidR="004172A4">
        <w:rPr>
          <w:rFonts w:ascii="Times New Roman" w:eastAsia="Times New Roman" w:hAnsi="Times New Roman" w:cs="Times New Roman"/>
          <w:sz w:val="24"/>
          <w:szCs w:val="24"/>
          <w:lang w:eastAsia="ru-RU"/>
        </w:rPr>
        <w:t>Щербаковой С.И. представлена</w:t>
      </w:r>
      <w:r w:rsidR="00293566" w:rsidRPr="00293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</w:t>
      </w:r>
      <w:r w:rsidR="004172A4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о резу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льтатах проверки МБОУ СОШ № 4</w:t>
      </w:r>
      <w:r w:rsidR="00293566" w:rsidRPr="00293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принятия мер по усилению </w:t>
      </w:r>
      <w:proofErr w:type="gramStart"/>
      <w:r w:rsidR="00293566" w:rsidRPr="002935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293566" w:rsidRPr="00293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правильностью расходования бюджетны</w:t>
      </w:r>
      <w:r w:rsidR="004172A4">
        <w:rPr>
          <w:rFonts w:ascii="Times New Roman" w:eastAsia="Times New Roman" w:hAnsi="Times New Roman" w:cs="Times New Roman"/>
          <w:sz w:val="24"/>
          <w:szCs w:val="24"/>
          <w:lang w:eastAsia="ru-RU"/>
        </w:rPr>
        <w:t>х средств, выделенных на подвоз</w:t>
      </w:r>
      <w:r w:rsidR="00293566" w:rsidRPr="00293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</w:t>
      </w:r>
      <w:r w:rsidR="004172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93566" w:rsidRPr="00293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560E" w:rsidRDefault="00497C97" w:rsidP="003D560E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3D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2013 года в</w:t>
      </w:r>
      <w:r w:rsidR="00293566" w:rsidRPr="00293566">
        <w:rPr>
          <w:rFonts w:ascii="Times New Roman" w:hAnsi="Times New Roman" w:cs="Times New Roman"/>
          <w:sz w:val="24"/>
          <w:szCs w:val="24"/>
        </w:rPr>
        <w:t xml:space="preserve"> адрес Контрольно-счетной палаты поступил ответ директора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СОШ № 4</w:t>
      </w:r>
      <w:r w:rsidR="00293566" w:rsidRPr="00293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93566" w:rsidRPr="00293566">
        <w:rPr>
          <w:rFonts w:ascii="Times New Roman" w:hAnsi="Times New Roman" w:cs="Times New Roman"/>
          <w:sz w:val="24"/>
          <w:szCs w:val="24"/>
        </w:rPr>
        <w:t>содержащий информацию и документы, свидетельствующие об исправлении выявленных нарушений и недостатков</w:t>
      </w:r>
      <w:r w:rsidR="000062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C057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привлечении к административной ответственности работников, ответственных за расходование и контроль в расходовании ГСМ,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денежные средства </w:t>
      </w:r>
      <w:r w:rsidR="007A0C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необоснованно израсходованное топливо за 2012 год </w:t>
      </w:r>
      <w:r w:rsidR="003D56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сумме </w:t>
      </w:r>
      <w:r w:rsidR="007A0C6F">
        <w:rPr>
          <w:rFonts w:ascii="Times New Roman" w:eastAsia="Times New Roman" w:hAnsi="Times New Roman" w:cs="Times New Roman"/>
          <w:sz w:val="24"/>
          <w:szCs w:val="24"/>
          <w:lang w:eastAsia="ru-RU"/>
        </w:rPr>
        <w:t>8984 руб. 65 коп</w:t>
      </w:r>
      <w:proofErr w:type="gramStart"/>
      <w:r w:rsidR="007A0C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3D560E" w:rsidRPr="0086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D560E" w:rsidRPr="0086218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3D560E" w:rsidRPr="0086218C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r w:rsidR="00417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возмещены виновными лицами в доход бюджета,  </w:t>
      </w:r>
      <w:r w:rsidR="00C057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2013 год по уведомлению отдела образования МБОУ СОШ № 4 уменьшены ассигнования на сумму</w:t>
      </w:r>
      <w:r w:rsidR="007A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6230 руб.</w:t>
      </w:r>
      <w:r w:rsidR="00C05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 коп.  </w:t>
      </w:r>
    </w:p>
    <w:p w:rsidR="009369AE" w:rsidRDefault="003D560E" w:rsidP="003D560E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3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B4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3566" w:rsidRPr="00293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69AE" w:rsidRPr="00531A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369AE" w:rsidRPr="00531A52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итогах данного контрольного мероприятия проинформирован Совет и Глав</w:t>
      </w:r>
      <w:r w:rsidR="00EC62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муниципального образования </w:t>
      </w:r>
      <w:proofErr w:type="spellStart"/>
      <w:r w:rsidR="00EC62E1">
        <w:rPr>
          <w:rFonts w:ascii="Times New Roman" w:eastAsia="Times New Roman" w:hAnsi="Times New Roman" w:cs="Times New Roman"/>
          <w:sz w:val="24"/>
          <w:szCs w:val="24"/>
          <w:lang w:eastAsia="ar-SA"/>
        </w:rPr>
        <w:t>От</w:t>
      </w:r>
      <w:r w:rsidR="009369AE" w:rsidRPr="00531A52">
        <w:rPr>
          <w:rFonts w:ascii="Times New Roman" w:eastAsia="Times New Roman" w:hAnsi="Times New Roman" w:cs="Times New Roman"/>
          <w:sz w:val="24"/>
          <w:szCs w:val="24"/>
          <w:lang w:eastAsia="ar-SA"/>
        </w:rPr>
        <w:t>радненский</w:t>
      </w:r>
      <w:proofErr w:type="spellEnd"/>
      <w:r w:rsidR="009369AE" w:rsidRPr="00531A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район.</w:t>
      </w:r>
    </w:p>
    <w:p w:rsidR="00C05770" w:rsidRPr="00531A52" w:rsidRDefault="00C05770" w:rsidP="003D560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D560E" w:rsidRDefault="009369AE" w:rsidP="003D56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A52">
        <w:rPr>
          <w:rFonts w:ascii="Times New Roman" w:hAnsi="Times New Roman" w:cs="Times New Roman"/>
          <w:sz w:val="24"/>
          <w:szCs w:val="24"/>
        </w:rPr>
        <w:t xml:space="preserve">Председатель Контрольно-счетной палаты </w:t>
      </w:r>
    </w:p>
    <w:p w:rsidR="0086218C" w:rsidRDefault="009369AE" w:rsidP="003D56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A5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531A52">
        <w:rPr>
          <w:rFonts w:ascii="Times New Roman" w:hAnsi="Times New Roman" w:cs="Times New Roman"/>
          <w:sz w:val="24"/>
          <w:szCs w:val="24"/>
        </w:rPr>
        <w:t>Отрадненский</w:t>
      </w:r>
      <w:proofErr w:type="spellEnd"/>
      <w:r w:rsidRPr="00531A52">
        <w:rPr>
          <w:rFonts w:ascii="Times New Roman" w:hAnsi="Times New Roman" w:cs="Times New Roman"/>
          <w:sz w:val="24"/>
          <w:szCs w:val="24"/>
        </w:rPr>
        <w:t xml:space="preserve"> район                     А.Д. Криворучко </w:t>
      </w:r>
    </w:p>
    <w:p w:rsidR="007B00AF" w:rsidRPr="00531A52" w:rsidRDefault="007B00AF" w:rsidP="005D2C74">
      <w:pPr>
        <w:tabs>
          <w:tab w:val="left" w:pos="31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B00AF" w:rsidRPr="00531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925"/>
    <w:multiLevelType w:val="hybridMultilevel"/>
    <w:tmpl w:val="6DC208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F5AAA"/>
    <w:multiLevelType w:val="hybridMultilevel"/>
    <w:tmpl w:val="DC86961A"/>
    <w:lvl w:ilvl="0" w:tplc="E6A4AA24">
      <w:start w:val="1"/>
      <w:numFmt w:val="decimal"/>
      <w:lvlText w:val="%1."/>
      <w:lvlJc w:val="left"/>
      <w:pPr>
        <w:ind w:left="792" w:hanging="432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21"/>
    <w:rsid w:val="0000629D"/>
    <w:rsid w:val="00020428"/>
    <w:rsid w:val="00137BA0"/>
    <w:rsid w:val="00211C99"/>
    <w:rsid w:val="002652C0"/>
    <w:rsid w:val="00293566"/>
    <w:rsid w:val="003957A8"/>
    <w:rsid w:val="003B498E"/>
    <w:rsid w:val="003D560E"/>
    <w:rsid w:val="003F398C"/>
    <w:rsid w:val="004172A4"/>
    <w:rsid w:val="00445B10"/>
    <w:rsid w:val="00472F6A"/>
    <w:rsid w:val="00497C97"/>
    <w:rsid w:val="004E7712"/>
    <w:rsid w:val="004F3530"/>
    <w:rsid w:val="00531A52"/>
    <w:rsid w:val="005737D5"/>
    <w:rsid w:val="005D2C74"/>
    <w:rsid w:val="005E5B4B"/>
    <w:rsid w:val="005F4BA5"/>
    <w:rsid w:val="007A0C6F"/>
    <w:rsid w:val="007B00AF"/>
    <w:rsid w:val="007B4398"/>
    <w:rsid w:val="007E4BD6"/>
    <w:rsid w:val="0086218C"/>
    <w:rsid w:val="00895BF9"/>
    <w:rsid w:val="00907DCC"/>
    <w:rsid w:val="009369AE"/>
    <w:rsid w:val="009D4716"/>
    <w:rsid w:val="00A506E2"/>
    <w:rsid w:val="00A51C8E"/>
    <w:rsid w:val="00A70BA7"/>
    <w:rsid w:val="00A86DD2"/>
    <w:rsid w:val="00B57D99"/>
    <w:rsid w:val="00BB7249"/>
    <w:rsid w:val="00C05770"/>
    <w:rsid w:val="00C5588B"/>
    <w:rsid w:val="00C72C56"/>
    <w:rsid w:val="00CC2A68"/>
    <w:rsid w:val="00D413F0"/>
    <w:rsid w:val="00D46CDD"/>
    <w:rsid w:val="00E12721"/>
    <w:rsid w:val="00E36632"/>
    <w:rsid w:val="00E646C8"/>
    <w:rsid w:val="00EA3267"/>
    <w:rsid w:val="00EC51CB"/>
    <w:rsid w:val="00EC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C97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C97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2013-12-05T10:16:00Z</dcterms:created>
  <dcterms:modified xsi:type="dcterms:W3CDTF">2013-12-20T12:03:00Z</dcterms:modified>
</cp:coreProperties>
</file>