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2B3FE8" w:rsidRDefault="002B3FE8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17192" w:rsidRDefault="002B3FE8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5017EE">
        <w:rPr>
          <w:sz w:val="24"/>
          <w:szCs w:val="24"/>
        </w:rPr>
        <w:t>2</w:t>
      </w:r>
      <w:r w:rsidR="00D84438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317192" w:rsidRPr="00317192">
        <w:rPr>
          <w:sz w:val="24"/>
          <w:szCs w:val="24"/>
        </w:rPr>
        <w:t>.201</w:t>
      </w:r>
      <w:r w:rsidR="00341E16">
        <w:rPr>
          <w:sz w:val="24"/>
          <w:szCs w:val="24"/>
        </w:rPr>
        <w:t>9</w:t>
      </w:r>
      <w:r w:rsidR="00317192">
        <w:rPr>
          <w:sz w:val="24"/>
          <w:szCs w:val="24"/>
        </w:rPr>
        <w:t xml:space="preserve"> </w:t>
      </w:r>
      <w:r w:rsidR="00317192" w:rsidRPr="00317192">
        <w:rPr>
          <w:sz w:val="24"/>
          <w:szCs w:val="24"/>
        </w:rPr>
        <w:t>г</w:t>
      </w:r>
      <w:r w:rsidR="00317192">
        <w:rPr>
          <w:sz w:val="24"/>
          <w:szCs w:val="24"/>
        </w:rPr>
        <w:t>.</w:t>
      </w: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2B3FE8" w:rsidRPr="002B3FE8" w:rsidRDefault="002B3FE8" w:rsidP="002B3FE8">
      <w:pPr>
        <w:ind w:firstLine="360"/>
        <w:jc w:val="both"/>
        <w:rPr>
          <w:sz w:val="24"/>
          <w:szCs w:val="24"/>
        </w:rPr>
      </w:pPr>
      <w:proofErr w:type="gramStart"/>
      <w:r w:rsidRPr="002B3FE8">
        <w:rPr>
          <w:rFonts w:eastAsiaTheme="minorHAnsi"/>
          <w:sz w:val="24"/>
          <w:szCs w:val="24"/>
          <w:lang w:eastAsia="en-US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2 полугодие 2019 года и распоряжением </w:t>
      </w:r>
      <w:proofErr w:type="spellStart"/>
      <w:r w:rsidRPr="002B3FE8">
        <w:rPr>
          <w:rFonts w:eastAsiaTheme="minorHAnsi"/>
          <w:sz w:val="24"/>
          <w:szCs w:val="24"/>
          <w:lang w:eastAsia="en-US"/>
        </w:rPr>
        <w:t>и.о</w:t>
      </w:r>
      <w:proofErr w:type="spellEnd"/>
      <w:r w:rsidRPr="002B3FE8">
        <w:rPr>
          <w:rFonts w:eastAsiaTheme="minorHAnsi"/>
          <w:sz w:val="24"/>
          <w:szCs w:val="24"/>
          <w:lang w:eastAsia="en-US"/>
        </w:rPr>
        <w:t xml:space="preserve">. председателя Контрольно-счетной палаты муниципального образования Отрадненский район от 19 июля 2019 года № 11-р проведено контрольное мероприятие </w:t>
      </w:r>
      <w:r w:rsidRPr="002B3FE8">
        <w:rPr>
          <w:sz w:val="24"/>
          <w:szCs w:val="24"/>
        </w:rPr>
        <w:t xml:space="preserve">«Выборочная проверка соблюдения установленного порядка управления и распоряжения имуществом, находящегося в муниципальной собственности  </w:t>
      </w:r>
      <w:proofErr w:type="spellStart"/>
      <w:r w:rsidRPr="002B3FE8">
        <w:rPr>
          <w:sz w:val="24"/>
          <w:szCs w:val="24"/>
        </w:rPr>
        <w:t>Удобненского</w:t>
      </w:r>
      <w:proofErr w:type="spellEnd"/>
      <w:r w:rsidRPr="002B3FE8">
        <w:rPr>
          <w:sz w:val="24"/>
          <w:szCs w:val="24"/>
        </w:rPr>
        <w:t xml:space="preserve"> сельского поселения</w:t>
      </w:r>
      <w:proofErr w:type="gramEnd"/>
      <w:r w:rsidRPr="002B3FE8">
        <w:rPr>
          <w:sz w:val="24"/>
          <w:szCs w:val="24"/>
        </w:rPr>
        <w:t xml:space="preserve"> за 2018 год</w:t>
      </w:r>
      <w:r w:rsidRPr="002B3FE8">
        <w:rPr>
          <w:rFonts w:eastAsia="Calibri"/>
          <w:sz w:val="24"/>
          <w:szCs w:val="24"/>
          <w:lang w:eastAsia="en-US"/>
        </w:rPr>
        <w:t>».</w:t>
      </w:r>
      <w:r w:rsidRPr="002B3FE8">
        <w:rPr>
          <w:sz w:val="24"/>
          <w:szCs w:val="24"/>
        </w:rPr>
        <w:t xml:space="preserve"> </w:t>
      </w:r>
    </w:p>
    <w:p w:rsidR="002B3FE8" w:rsidRPr="002B3FE8" w:rsidRDefault="002B3FE8" w:rsidP="002B3FE8">
      <w:pPr>
        <w:widowControl/>
        <w:tabs>
          <w:tab w:val="left" w:pos="567"/>
        </w:tabs>
        <w:autoSpaceDE/>
        <w:autoSpaceDN/>
        <w:adjustRightInd/>
        <w:spacing w:after="200"/>
        <w:jc w:val="both"/>
        <w:rPr>
          <w:rFonts w:eastAsiaTheme="minorHAnsi"/>
          <w:sz w:val="24"/>
          <w:szCs w:val="24"/>
          <w:lang w:eastAsia="en-US"/>
        </w:rPr>
      </w:pPr>
      <w:r w:rsidRPr="002B3FE8">
        <w:rPr>
          <w:rFonts w:eastAsiaTheme="minorHAnsi"/>
          <w:sz w:val="24"/>
          <w:szCs w:val="24"/>
          <w:lang w:eastAsia="en-US"/>
        </w:rPr>
        <w:t xml:space="preserve"> </w:t>
      </w:r>
      <w:r w:rsidRPr="002B3FE8">
        <w:rPr>
          <w:rFonts w:eastAsiaTheme="minorHAnsi"/>
          <w:sz w:val="24"/>
          <w:szCs w:val="24"/>
          <w:lang w:eastAsia="en-US"/>
        </w:rPr>
        <w:tab/>
        <w:t>В результате контрольного мероприятия были выявлены следующие недостатки и нарушения:</w:t>
      </w:r>
    </w:p>
    <w:p w:rsidR="002B3FE8" w:rsidRPr="002B3FE8" w:rsidRDefault="002B3FE8" w:rsidP="002B3FE8">
      <w:pPr>
        <w:widowControl/>
        <w:numPr>
          <w:ilvl w:val="0"/>
          <w:numId w:val="10"/>
        </w:numPr>
        <w:tabs>
          <w:tab w:val="left" w:pos="567"/>
        </w:tabs>
        <w:autoSpaceDE/>
        <w:autoSpaceDN/>
        <w:adjustRightInd/>
        <w:spacing w:after="20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B3FE8">
        <w:rPr>
          <w:rFonts w:eastAsia="Calibri"/>
          <w:sz w:val="24"/>
          <w:szCs w:val="24"/>
          <w:lang w:eastAsia="en-US"/>
        </w:rPr>
        <w:t>Положение о порядке владения, пользования и распоряжения муниципальным имуществом, утвержденное решением Совета от 14 ноября 2008 года № 191 не соответствует действующему законодательству РФ.</w:t>
      </w:r>
    </w:p>
    <w:p w:rsidR="002B3FE8" w:rsidRPr="002B3FE8" w:rsidRDefault="002B3FE8" w:rsidP="002B3FE8">
      <w:pPr>
        <w:widowControl/>
        <w:numPr>
          <w:ilvl w:val="0"/>
          <w:numId w:val="10"/>
        </w:numPr>
        <w:tabs>
          <w:tab w:val="left" w:pos="567"/>
        </w:tabs>
        <w:autoSpaceDE/>
        <w:autoSpaceDN/>
        <w:adjustRightInd/>
        <w:spacing w:after="20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B3FE8">
        <w:rPr>
          <w:rFonts w:eastAsia="Calibri"/>
          <w:sz w:val="24"/>
          <w:szCs w:val="24"/>
          <w:lang w:eastAsia="en-US"/>
        </w:rPr>
        <w:t>Реестр муниципального имущества с 23 мая 2014 года не обновлялся и не утверждался решением Совета.</w:t>
      </w:r>
    </w:p>
    <w:p w:rsidR="002B3FE8" w:rsidRPr="002B3FE8" w:rsidRDefault="002B3FE8" w:rsidP="002B3FE8">
      <w:pPr>
        <w:widowControl/>
        <w:numPr>
          <w:ilvl w:val="0"/>
          <w:numId w:val="10"/>
        </w:numPr>
        <w:tabs>
          <w:tab w:val="left" w:pos="567"/>
        </w:tabs>
        <w:autoSpaceDE/>
        <w:autoSpaceDN/>
        <w:adjustRightInd/>
        <w:spacing w:after="200"/>
        <w:ind w:left="0" w:firstLine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B3FE8">
        <w:rPr>
          <w:rFonts w:eastAsia="Calibri"/>
          <w:sz w:val="24"/>
          <w:szCs w:val="24"/>
          <w:lang w:eastAsia="en-US"/>
        </w:rPr>
        <w:t xml:space="preserve">В нарушение пункта 4 Порядка ведения органами местного самоуправления реестров муниципального имущества, утвержденного Приказом Министерства экономического развития РФ от 30 августа 2011 года № 424 «Об утверждении Порядка ведения органами местного самоуправления реестров муниципального имущества» в </w:t>
      </w:r>
      <w:proofErr w:type="spellStart"/>
      <w:r w:rsidRPr="002B3FE8">
        <w:rPr>
          <w:rFonts w:eastAsia="Calibri"/>
          <w:sz w:val="24"/>
          <w:szCs w:val="24"/>
          <w:lang w:eastAsia="en-US"/>
        </w:rPr>
        <w:t>Удобненском</w:t>
      </w:r>
      <w:proofErr w:type="spellEnd"/>
      <w:r w:rsidRPr="002B3FE8">
        <w:rPr>
          <w:rFonts w:eastAsia="Calibri"/>
          <w:sz w:val="24"/>
          <w:szCs w:val="24"/>
          <w:lang w:eastAsia="en-US"/>
        </w:rPr>
        <w:t xml:space="preserve"> сельском поселении Реестр муниципального имущества не отражает полной информации об имуществе поселения, носит формальный характер, в представленном Реестре муниципального имущества отсутствуют разделы. </w:t>
      </w:r>
      <w:proofErr w:type="gramEnd"/>
    </w:p>
    <w:p w:rsidR="002B3FE8" w:rsidRPr="002B3FE8" w:rsidRDefault="002B3FE8" w:rsidP="002B3FE8">
      <w:pPr>
        <w:widowControl/>
        <w:numPr>
          <w:ilvl w:val="0"/>
          <w:numId w:val="10"/>
        </w:numPr>
        <w:tabs>
          <w:tab w:val="left" w:pos="567"/>
        </w:tabs>
        <w:autoSpaceDE/>
        <w:autoSpaceDN/>
        <w:adjustRightInd/>
        <w:spacing w:after="20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B3FE8">
        <w:rPr>
          <w:rFonts w:eastAsia="Calibri"/>
          <w:sz w:val="24"/>
          <w:szCs w:val="24"/>
          <w:lang w:eastAsia="en-US"/>
        </w:rPr>
        <w:t xml:space="preserve">В Реестре имущества, находящегося в собственности </w:t>
      </w:r>
      <w:proofErr w:type="spellStart"/>
      <w:r w:rsidRPr="002B3FE8">
        <w:rPr>
          <w:rFonts w:eastAsia="Calibri"/>
          <w:sz w:val="24"/>
          <w:szCs w:val="24"/>
          <w:lang w:eastAsia="en-US"/>
        </w:rPr>
        <w:t>Удобненского</w:t>
      </w:r>
      <w:proofErr w:type="spellEnd"/>
      <w:r w:rsidRPr="002B3FE8">
        <w:rPr>
          <w:rFonts w:eastAsia="Calibri"/>
          <w:sz w:val="24"/>
          <w:szCs w:val="24"/>
          <w:lang w:eastAsia="en-US"/>
        </w:rPr>
        <w:t xml:space="preserve"> сельского поселения Отрадненского района учитывается имущество без указания первоначальной стоимости (указана только остаточная стоимость), отсутствует информация об основаниях нахождения объекта у поселения, не указана протяженность водопроводных сетей, мостов, местонахождение водонапорных башен, отсутствует информация о подведомственных учреждениях. </w:t>
      </w:r>
    </w:p>
    <w:p w:rsidR="002B3FE8" w:rsidRPr="002B3FE8" w:rsidRDefault="002B3FE8" w:rsidP="002B3FE8">
      <w:pPr>
        <w:widowControl/>
        <w:numPr>
          <w:ilvl w:val="0"/>
          <w:numId w:val="10"/>
        </w:numPr>
        <w:tabs>
          <w:tab w:val="left" w:pos="567"/>
        </w:tabs>
        <w:autoSpaceDE/>
        <w:autoSpaceDN/>
        <w:adjustRightInd/>
        <w:spacing w:after="20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B3FE8">
        <w:rPr>
          <w:rFonts w:eastAsia="Calibri"/>
          <w:sz w:val="24"/>
          <w:szCs w:val="24"/>
          <w:lang w:eastAsia="en-US"/>
        </w:rPr>
        <w:t xml:space="preserve">В Реестре муниципального имущества учитывается имущество в количестве 92 объектов без указания балансовой стоимости. </w:t>
      </w:r>
    </w:p>
    <w:p w:rsidR="002B3FE8" w:rsidRPr="002B3FE8" w:rsidRDefault="002B3FE8" w:rsidP="002B3FE8">
      <w:pPr>
        <w:widowControl/>
        <w:numPr>
          <w:ilvl w:val="0"/>
          <w:numId w:val="10"/>
        </w:numPr>
        <w:tabs>
          <w:tab w:val="left" w:pos="567"/>
        </w:tabs>
        <w:autoSpaceDE/>
        <w:autoSpaceDN/>
        <w:adjustRightInd/>
        <w:spacing w:after="20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B3FE8">
        <w:rPr>
          <w:rFonts w:eastAsia="Calibri"/>
          <w:sz w:val="24"/>
          <w:szCs w:val="24"/>
          <w:lang w:eastAsia="en-US"/>
        </w:rPr>
        <w:t>В нарушение пункта 5.1. Приказа Министерства финансов Краснодарского края от 30 марта 2015 года № 94 «Об утверждении порядка инвентарного и аналитического учета объектов имущества казны Краснодарского края» не проведены мероприятия по определению стоимости 94 объектов казны.</w:t>
      </w:r>
    </w:p>
    <w:p w:rsidR="002B3FE8" w:rsidRPr="002B3FE8" w:rsidRDefault="002B3FE8" w:rsidP="002B3FE8">
      <w:pPr>
        <w:widowControl/>
        <w:numPr>
          <w:ilvl w:val="0"/>
          <w:numId w:val="10"/>
        </w:numPr>
        <w:tabs>
          <w:tab w:val="left" w:pos="567"/>
        </w:tabs>
        <w:autoSpaceDE/>
        <w:autoSpaceDN/>
        <w:adjustRightInd/>
        <w:spacing w:after="20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B3FE8">
        <w:rPr>
          <w:rFonts w:eastAsia="Calibri"/>
          <w:sz w:val="24"/>
          <w:szCs w:val="24"/>
          <w:lang w:eastAsia="en-US"/>
        </w:rPr>
        <w:t>В нарушение статьи п. 2 статьи 9 Федерального закона от 06.12.2011 № 402-ФЗ (с изменениями) «О бухгалтерском учете» в ведомости имущества казны по счету 108.51 за 2018 год не указана протяженность автомобильных дорог.</w:t>
      </w:r>
    </w:p>
    <w:p w:rsidR="002B3FE8" w:rsidRPr="002B3FE8" w:rsidRDefault="002B3FE8" w:rsidP="002B3FE8">
      <w:pPr>
        <w:widowControl/>
        <w:numPr>
          <w:ilvl w:val="0"/>
          <w:numId w:val="10"/>
        </w:numPr>
        <w:tabs>
          <w:tab w:val="left" w:pos="567"/>
        </w:tabs>
        <w:autoSpaceDE/>
        <w:autoSpaceDN/>
        <w:adjustRightInd/>
        <w:spacing w:after="200"/>
        <w:ind w:left="0" w:firstLine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B3FE8">
        <w:rPr>
          <w:rFonts w:eastAsia="Calibri"/>
          <w:sz w:val="24"/>
          <w:szCs w:val="24"/>
          <w:lang w:eastAsia="en-US"/>
        </w:rPr>
        <w:t xml:space="preserve">В нарушение Закона КК от 28 июня 2006 года № 1081-КЗ </w:t>
      </w:r>
      <w:r w:rsidRPr="002B3FE8">
        <w:rPr>
          <w:rFonts w:eastAsia="Calibri"/>
          <w:b/>
          <w:sz w:val="24"/>
          <w:szCs w:val="24"/>
          <w:lang w:eastAsia="en-US"/>
        </w:rPr>
        <w:t>«</w:t>
      </w:r>
      <w:r w:rsidRPr="002B3FE8">
        <w:rPr>
          <w:rFonts w:eastAsia="Calibri"/>
          <w:bCs/>
          <w:sz w:val="24"/>
          <w:szCs w:val="24"/>
          <w:lang w:eastAsia="en-US"/>
        </w:rPr>
        <w:t xml:space="preserve">О разграничении имущества, находящегося в собственности муниципального образования Отрадненский район, между вновь образованными сельскими поселениями и муниципальным образованием Отрадненский район, в состав которого они входят» (с изменениями и дополнениями) </w:t>
      </w:r>
      <w:r w:rsidRPr="002B3FE8">
        <w:rPr>
          <w:rFonts w:eastAsia="Calibri"/>
          <w:sz w:val="24"/>
          <w:szCs w:val="24"/>
          <w:lang w:eastAsia="en-US"/>
        </w:rPr>
        <w:t xml:space="preserve">в учете сельского поселения не учтено имущество,  переданное в муниципальную собственность </w:t>
      </w:r>
      <w:proofErr w:type="spellStart"/>
      <w:r w:rsidRPr="002B3FE8">
        <w:rPr>
          <w:rFonts w:eastAsia="Calibri"/>
          <w:sz w:val="24"/>
          <w:szCs w:val="24"/>
          <w:lang w:eastAsia="en-US"/>
        </w:rPr>
        <w:t>Удобненского</w:t>
      </w:r>
      <w:proofErr w:type="spellEnd"/>
      <w:r w:rsidRPr="002B3FE8">
        <w:rPr>
          <w:rFonts w:eastAsia="Calibri"/>
          <w:sz w:val="24"/>
          <w:szCs w:val="24"/>
          <w:lang w:eastAsia="en-US"/>
        </w:rPr>
        <w:t xml:space="preserve"> сельского поселения в количестве 10 объектов.</w:t>
      </w:r>
      <w:proofErr w:type="gramEnd"/>
    </w:p>
    <w:p w:rsidR="002B3FE8" w:rsidRPr="002B3FE8" w:rsidRDefault="002B3FE8" w:rsidP="002B3FE8">
      <w:pPr>
        <w:widowControl/>
        <w:numPr>
          <w:ilvl w:val="0"/>
          <w:numId w:val="10"/>
        </w:numPr>
        <w:tabs>
          <w:tab w:val="left" w:pos="567"/>
        </w:tabs>
        <w:autoSpaceDE/>
        <w:autoSpaceDN/>
        <w:adjustRightInd/>
        <w:spacing w:after="20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B3FE8">
        <w:rPr>
          <w:rFonts w:eastAsia="Calibri"/>
          <w:sz w:val="24"/>
          <w:szCs w:val="24"/>
          <w:lang w:eastAsia="en-US"/>
        </w:rPr>
        <w:lastRenderedPageBreak/>
        <w:t xml:space="preserve">В Реестр муниципальной собственности поселения не внесены сведения об имуществе на общую сумму 65921,5 тыс. рублей, числящихся на балансе администрации </w:t>
      </w:r>
      <w:proofErr w:type="spellStart"/>
      <w:r w:rsidRPr="002B3FE8">
        <w:rPr>
          <w:rFonts w:eastAsia="Calibri"/>
          <w:sz w:val="24"/>
          <w:szCs w:val="24"/>
          <w:lang w:eastAsia="en-US"/>
        </w:rPr>
        <w:t>Удобненского</w:t>
      </w:r>
      <w:proofErr w:type="spellEnd"/>
      <w:r w:rsidRPr="002B3FE8">
        <w:rPr>
          <w:rFonts w:eastAsia="Calibri"/>
          <w:sz w:val="24"/>
          <w:szCs w:val="24"/>
          <w:lang w:eastAsia="en-US"/>
        </w:rPr>
        <w:t xml:space="preserve"> сельского поселения и подведомственных ей учреждений.  </w:t>
      </w:r>
    </w:p>
    <w:p w:rsidR="002B3FE8" w:rsidRPr="002B3FE8" w:rsidRDefault="002B3FE8" w:rsidP="002B3FE8">
      <w:pPr>
        <w:widowControl/>
        <w:numPr>
          <w:ilvl w:val="0"/>
          <w:numId w:val="10"/>
        </w:numPr>
        <w:tabs>
          <w:tab w:val="left" w:pos="567"/>
        </w:tabs>
        <w:autoSpaceDE/>
        <w:autoSpaceDN/>
        <w:adjustRightInd/>
        <w:spacing w:after="20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B3FE8">
        <w:rPr>
          <w:rFonts w:eastAsia="Calibri"/>
          <w:sz w:val="24"/>
          <w:szCs w:val="24"/>
          <w:lang w:eastAsia="en-US"/>
        </w:rPr>
        <w:t xml:space="preserve">В нарушение пункта 3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администрацией поселения не обеспечено соблюдение </w:t>
      </w:r>
      <w:proofErr w:type="gramStart"/>
      <w:r w:rsidRPr="002B3FE8">
        <w:rPr>
          <w:rFonts w:eastAsia="Calibri"/>
          <w:sz w:val="24"/>
          <w:szCs w:val="24"/>
          <w:lang w:eastAsia="en-US"/>
        </w:rPr>
        <w:t>правил ведения Реестра муниципальной собственности поселения</w:t>
      </w:r>
      <w:proofErr w:type="gramEnd"/>
      <w:r w:rsidRPr="002B3FE8">
        <w:rPr>
          <w:rFonts w:eastAsia="Calibri"/>
          <w:sz w:val="24"/>
          <w:szCs w:val="24"/>
          <w:lang w:eastAsia="en-US"/>
        </w:rPr>
        <w:t xml:space="preserve"> и требований, предъявляемых к системе его ведения.</w:t>
      </w:r>
    </w:p>
    <w:p w:rsidR="002B3FE8" w:rsidRPr="002B3FE8" w:rsidRDefault="002B3FE8" w:rsidP="002B3FE8">
      <w:pPr>
        <w:widowControl/>
        <w:autoSpaceDE/>
        <w:autoSpaceDN/>
        <w:adjustRightInd/>
        <w:spacing w:after="200" w:line="276" w:lineRule="auto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2B3FE8">
        <w:rPr>
          <w:rFonts w:eastAsiaTheme="minorHAnsi"/>
          <w:sz w:val="24"/>
          <w:szCs w:val="24"/>
          <w:lang w:eastAsia="en-US"/>
        </w:rPr>
        <w:t xml:space="preserve">По результатам  проверки главе </w:t>
      </w:r>
      <w:proofErr w:type="spellStart"/>
      <w:r w:rsidRPr="002B3FE8">
        <w:rPr>
          <w:rFonts w:eastAsiaTheme="minorHAnsi"/>
          <w:sz w:val="24"/>
          <w:szCs w:val="24"/>
          <w:lang w:eastAsia="en-US"/>
        </w:rPr>
        <w:t>Удобненского</w:t>
      </w:r>
      <w:proofErr w:type="spellEnd"/>
      <w:r w:rsidRPr="002B3FE8">
        <w:rPr>
          <w:rFonts w:eastAsiaTheme="minorHAnsi"/>
          <w:sz w:val="24"/>
          <w:szCs w:val="24"/>
          <w:lang w:eastAsia="en-US"/>
        </w:rPr>
        <w:t xml:space="preserve"> сельского поселения  направлены </w:t>
      </w:r>
      <w:proofErr w:type="gramStart"/>
      <w:r w:rsidRPr="002B3FE8">
        <w:rPr>
          <w:rFonts w:eastAsiaTheme="minorHAnsi"/>
          <w:sz w:val="24"/>
          <w:szCs w:val="24"/>
          <w:lang w:eastAsia="en-US"/>
        </w:rPr>
        <w:t>акт</w:t>
      </w:r>
      <w:proofErr w:type="gramEnd"/>
      <w:r w:rsidRPr="002B3FE8">
        <w:rPr>
          <w:rFonts w:eastAsiaTheme="minorHAnsi"/>
          <w:sz w:val="24"/>
          <w:szCs w:val="24"/>
          <w:lang w:eastAsia="en-US"/>
        </w:rPr>
        <w:t xml:space="preserve"> и  представление Контрольно-счетной палаты для принятия мер по устранению выявленных нарушений и недостатков в работе в срок до 15 ноября 2019 года.</w:t>
      </w:r>
    </w:p>
    <w:p w:rsidR="00A41DF7" w:rsidRDefault="005017EE" w:rsidP="00A41DF7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5017EE">
        <w:rPr>
          <w:rFonts w:eastAsiaTheme="minorHAnsi"/>
          <w:sz w:val="24"/>
          <w:szCs w:val="24"/>
          <w:lang w:eastAsia="en-US"/>
        </w:rPr>
        <w:t xml:space="preserve">15 ноября  2019 года в адрес Контрольно-счетной палаты поступил ответ  главы </w:t>
      </w:r>
      <w:proofErr w:type="spellStart"/>
      <w:r w:rsidRPr="005017EE">
        <w:rPr>
          <w:rFonts w:eastAsiaTheme="minorHAnsi"/>
          <w:sz w:val="24"/>
          <w:szCs w:val="24"/>
          <w:lang w:eastAsia="en-US"/>
        </w:rPr>
        <w:t>Удобненского</w:t>
      </w:r>
      <w:proofErr w:type="spellEnd"/>
      <w:r w:rsidRPr="005017EE">
        <w:rPr>
          <w:rFonts w:eastAsiaTheme="minorHAnsi"/>
          <w:sz w:val="24"/>
          <w:szCs w:val="24"/>
          <w:lang w:eastAsia="en-US"/>
        </w:rPr>
        <w:t xml:space="preserve"> сельского поселения,  содержащий информацию по устранению выявленных нарушений: </w:t>
      </w:r>
      <w:proofErr w:type="gramStart"/>
      <w:r w:rsidRPr="005017EE">
        <w:rPr>
          <w:rFonts w:eastAsiaTheme="minorHAnsi"/>
          <w:sz w:val="24"/>
          <w:szCs w:val="24"/>
          <w:lang w:eastAsia="en-US"/>
        </w:rPr>
        <w:t xml:space="preserve">Положение о порядке владения, пользования и распоряжения муниципальным имуществом утверждено решением Совета </w:t>
      </w:r>
      <w:proofErr w:type="spellStart"/>
      <w:r w:rsidRPr="005017EE">
        <w:rPr>
          <w:rFonts w:eastAsiaTheme="minorHAnsi"/>
          <w:sz w:val="24"/>
          <w:szCs w:val="24"/>
          <w:lang w:eastAsia="en-US"/>
        </w:rPr>
        <w:t>Удобненского</w:t>
      </w:r>
      <w:proofErr w:type="spellEnd"/>
      <w:r w:rsidRPr="005017EE">
        <w:rPr>
          <w:rFonts w:eastAsiaTheme="minorHAnsi"/>
          <w:sz w:val="24"/>
          <w:szCs w:val="24"/>
          <w:lang w:eastAsia="en-US"/>
        </w:rPr>
        <w:t xml:space="preserve"> сельского поселения от 8 ноября 2019 года № 20, реестр муниципальной собственности будет приведен в соответствие с Порядком ведения органами местного самоуправления реестров муниципального имущества, утвержденного Приказом Министерства экономического развития РФ от 30 августа 2011 года № 424 и представлен в Контрольно-счетную палату муниципального образования Отрадненский район до 13</w:t>
      </w:r>
      <w:proofErr w:type="gramEnd"/>
      <w:r w:rsidRPr="005017EE">
        <w:rPr>
          <w:rFonts w:eastAsiaTheme="minorHAnsi"/>
          <w:sz w:val="24"/>
          <w:szCs w:val="24"/>
          <w:lang w:eastAsia="en-US"/>
        </w:rPr>
        <w:t xml:space="preserve"> декабря 2019 года.  Администрацией </w:t>
      </w:r>
      <w:proofErr w:type="spellStart"/>
      <w:r w:rsidRPr="005017EE">
        <w:rPr>
          <w:rFonts w:eastAsiaTheme="minorHAnsi"/>
          <w:sz w:val="24"/>
          <w:szCs w:val="24"/>
          <w:lang w:eastAsia="en-US"/>
        </w:rPr>
        <w:t>Удобненского</w:t>
      </w:r>
      <w:proofErr w:type="spellEnd"/>
      <w:r w:rsidRPr="005017EE">
        <w:rPr>
          <w:rFonts w:eastAsiaTheme="minorHAnsi"/>
          <w:sz w:val="24"/>
          <w:szCs w:val="24"/>
          <w:lang w:eastAsia="en-US"/>
        </w:rPr>
        <w:t xml:space="preserve"> сельского поселения проведены мероприятия по определению стоимости объектов – 2 земельных участков, котельной в ст. Удобной. Привлечение лиц, виновных в допущенных нарушениях, не представляется возможным в связи с увольнением главного бухгалтера.</w:t>
      </w:r>
    </w:p>
    <w:p w:rsidR="005017EE" w:rsidRDefault="005017EE" w:rsidP="00A41DF7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5017EE" w:rsidRDefault="005017EE" w:rsidP="00A41DF7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5017EE" w:rsidRPr="002B3FE8" w:rsidRDefault="005017EE" w:rsidP="00A41DF7">
      <w:pPr>
        <w:widowControl/>
        <w:ind w:firstLine="720"/>
        <w:jc w:val="both"/>
        <w:rPr>
          <w:sz w:val="24"/>
          <w:szCs w:val="24"/>
        </w:rPr>
      </w:pPr>
      <w:bookmarkStart w:id="0" w:name="_GoBack"/>
      <w:bookmarkEnd w:id="0"/>
    </w:p>
    <w:p w:rsidR="003D5842" w:rsidRPr="002B3FE8" w:rsidRDefault="003D5842" w:rsidP="003D58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B3FE8">
        <w:rPr>
          <w:sz w:val="24"/>
          <w:szCs w:val="24"/>
        </w:rPr>
        <w:t xml:space="preserve"> </w:t>
      </w:r>
      <w:r w:rsidR="002B3FE8">
        <w:rPr>
          <w:sz w:val="24"/>
          <w:szCs w:val="24"/>
        </w:rPr>
        <w:t>П</w:t>
      </w:r>
      <w:r w:rsidRPr="002B3FE8">
        <w:rPr>
          <w:sz w:val="24"/>
          <w:szCs w:val="24"/>
        </w:rPr>
        <w:t>редседател</w:t>
      </w:r>
      <w:r w:rsidR="002B3FE8">
        <w:rPr>
          <w:sz w:val="24"/>
          <w:szCs w:val="24"/>
        </w:rPr>
        <w:t>ь</w:t>
      </w:r>
      <w:r w:rsidRPr="002B3FE8">
        <w:rPr>
          <w:sz w:val="24"/>
          <w:szCs w:val="24"/>
        </w:rPr>
        <w:t xml:space="preserve"> Контрольно-счетной палаты </w:t>
      </w:r>
    </w:p>
    <w:p w:rsidR="008955B6" w:rsidRPr="002B3FE8" w:rsidRDefault="003D5842" w:rsidP="00631B55">
      <w:pPr>
        <w:tabs>
          <w:tab w:val="left" w:pos="3135"/>
        </w:tabs>
        <w:rPr>
          <w:sz w:val="24"/>
          <w:szCs w:val="24"/>
        </w:rPr>
      </w:pPr>
      <w:r w:rsidRPr="002B3FE8">
        <w:rPr>
          <w:sz w:val="24"/>
          <w:szCs w:val="24"/>
        </w:rPr>
        <w:t xml:space="preserve">муниципального образования Отрадненский район          </w:t>
      </w:r>
      <w:r w:rsidR="002B3FE8">
        <w:rPr>
          <w:sz w:val="24"/>
          <w:szCs w:val="24"/>
        </w:rPr>
        <w:t xml:space="preserve">                        </w:t>
      </w:r>
      <w:r w:rsidRPr="002B3FE8">
        <w:rPr>
          <w:sz w:val="24"/>
          <w:szCs w:val="24"/>
        </w:rPr>
        <w:t xml:space="preserve">    </w:t>
      </w:r>
      <w:r w:rsidR="00317192" w:rsidRPr="002B3FE8">
        <w:rPr>
          <w:sz w:val="24"/>
          <w:szCs w:val="24"/>
        </w:rPr>
        <w:t xml:space="preserve">     </w:t>
      </w:r>
      <w:r w:rsidRPr="002B3FE8">
        <w:rPr>
          <w:sz w:val="24"/>
          <w:szCs w:val="24"/>
        </w:rPr>
        <w:t>Н.А. Морозова</w:t>
      </w:r>
    </w:p>
    <w:sectPr w:rsidR="008955B6" w:rsidRPr="002B3FE8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A0D"/>
    <w:multiLevelType w:val="hybridMultilevel"/>
    <w:tmpl w:val="387A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65C2"/>
    <w:rsid w:val="000D48B7"/>
    <w:rsid w:val="000D6443"/>
    <w:rsid w:val="000E2A82"/>
    <w:rsid w:val="000F4661"/>
    <w:rsid w:val="00122268"/>
    <w:rsid w:val="00147A2A"/>
    <w:rsid w:val="001627AD"/>
    <w:rsid w:val="00167EF7"/>
    <w:rsid w:val="00187247"/>
    <w:rsid w:val="001C12F6"/>
    <w:rsid w:val="001C58C5"/>
    <w:rsid w:val="002025EE"/>
    <w:rsid w:val="00243F41"/>
    <w:rsid w:val="00291ABD"/>
    <w:rsid w:val="002B3662"/>
    <w:rsid w:val="002B3FE8"/>
    <w:rsid w:val="002B4023"/>
    <w:rsid w:val="00317192"/>
    <w:rsid w:val="00323594"/>
    <w:rsid w:val="00341E16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17025"/>
    <w:rsid w:val="004415A3"/>
    <w:rsid w:val="004511E9"/>
    <w:rsid w:val="00457081"/>
    <w:rsid w:val="004C082E"/>
    <w:rsid w:val="004F5AC2"/>
    <w:rsid w:val="00500D98"/>
    <w:rsid w:val="005017EE"/>
    <w:rsid w:val="0051151B"/>
    <w:rsid w:val="00536D50"/>
    <w:rsid w:val="005379E8"/>
    <w:rsid w:val="00540288"/>
    <w:rsid w:val="005711FB"/>
    <w:rsid w:val="00572538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5036"/>
    <w:rsid w:val="006A1B28"/>
    <w:rsid w:val="006C2CE1"/>
    <w:rsid w:val="006C3B40"/>
    <w:rsid w:val="006C5F88"/>
    <w:rsid w:val="006E33ED"/>
    <w:rsid w:val="006F1EB0"/>
    <w:rsid w:val="00715D82"/>
    <w:rsid w:val="00715FD9"/>
    <w:rsid w:val="007821FB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B3FAB"/>
    <w:rsid w:val="008D5ACC"/>
    <w:rsid w:val="008F795D"/>
    <w:rsid w:val="00931135"/>
    <w:rsid w:val="00973C2D"/>
    <w:rsid w:val="00974A97"/>
    <w:rsid w:val="009A3D56"/>
    <w:rsid w:val="009B58E6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F46"/>
    <w:rsid w:val="00AE7D8A"/>
    <w:rsid w:val="00B00257"/>
    <w:rsid w:val="00B133AC"/>
    <w:rsid w:val="00B55BA3"/>
    <w:rsid w:val="00B730C2"/>
    <w:rsid w:val="00B765FB"/>
    <w:rsid w:val="00B9378C"/>
    <w:rsid w:val="00BA64B4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0FF3-21B0-475C-86FC-00E44EAF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28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6</cp:revision>
  <cp:lastPrinted>2018-05-10T09:38:00Z</cp:lastPrinted>
  <dcterms:created xsi:type="dcterms:W3CDTF">2019-03-15T06:20:00Z</dcterms:created>
  <dcterms:modified xsi:type="dcterms:W3CDTF">2019-11-21T12:26:00Z</dcterms:modified>
</cp:coreProperties>
</file>