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53B7" w:rsidRPr="00C053B7" w:rsidRDefault="00C053B7" w:rsidP="00C053B7">
      <w:pPr>
        <w:jc w:val="right"/>
        <w:rPr>
          <w:color w:val="000000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Первый заместитель главы муниципального </w:t>
      </w:r>
    </w:p>
    <w:p w:rsidR="00C053B7" w:rsidRPr="00C053B7" w:rsidRDefault="00C053B7" w:rsidP="00C053B7">
      <w:pPr>
        <w:jc w:val="center"/>
        <w:rPr>
          <w:color w:val="000000"/>
          <w:spacing w:val="13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образования Отрадненский район</w:t>
      </w:r>
      <w:r w:rsidRPr="00C053B7">
        <w:rPr>
          <w:color w:val="000000"/>
          <w:spacing w:val="13"/>
          <w:sz w:val="28"/>
          <w:szCs w:val="28"/>
        </w:rPr>
        <w:t xml:space="preserve"> </w:t>
      </w:r>
    </w:p>
    <w:p w:rsidR="00C053B7" w:rsidRPr="00C053B7" w:rsidRDefault="00C053B7" w:rsidP="00C053B7">
      <w:pPr>
        <w:jc w:val="both"/>
        <w:rPr>
          <w:color w:val="000000"/>
          <w:spacing w:val="13"/>
          <w:sz w:val="28"/>
          <w:szCs w:val="28"/>
          <w:u w:val="single"/>
        </w:rPr>
      </w:pPr>
      <w:r w:rsidRPr="00C053B7">
        <w:rPr>
          <w:color w:val="000000"/>
          <w:spacing w:val="13"/>
          <w:sz w:val="28"/>
          <w:szCs w:val="28"/>
        </w:rPr>
        <w:t xml:space="preserve">                                                                                                                     </w:t>
      </w:r>
      <w:r w:rsidRPr="00C053B7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053B7">
        <w:rPr>
          <w:color w:val="000000"/>
          <w:spacing w:val="13"/>
          <w:sz w:val="28"/>
          <w:szCs w:val="28"/>
        </w:rPr>
        <w:t xml:space="preserve"> </w:t>
      </w:r>
      <w:r w:rsidRPr="00C053B7">
        <w:rPr>
          <w:color w:val="000000"/>
          <w:spacing w:val="13"/>
          <w:sz w:val="28"/>
          <w:szCs w:val="28"/>
          <w:u w:val="single"/>
        </w:rPr>
        <w:t>О.В.Акименко</w:t>
      </w:r>
    </w:p>
    <w:p w:rsidR="00C053B7" w:rsidRPr="00DE04A6" w:rsidRDefault="00DE04A6" w:rsidP="00C053B7">
      <w:pPr>
        <w:ind w:left="963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 </w:t>
      </w:r>
      <w:r w:rsidR="00133103">
        <w:rPr>
          <w:rFonts w:eastAsia="Calibri"/>
          <w:color w:val="000000"/>
          <w:sz w:val="28"/>
          <w:szCs w:val="28"/>
          <w:u w:val="single"/>
          <w:lang w:eastAsia="en-US"/>
        </w:rPr>
        <w:t>12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133103">
        <w:rPr>
          <w:rFonts w:eastAsia="Calibri"/>
          <w:color w:val="000000"/>
          <w:sz w:val="28"/>
          <w:szCs w:val="28"/>
          <w:u w:val="single"/>
          <w:lang w:eastAsia="en-US"/>
        </w:rPr>
        <w:t>декабря</w:t>
      </w:r>
      <w:bookmarkStart w:id="0" w:name="_GoBack"/>
      <w:bookmarkEnd w:id="0"/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>20</w:t>
      </w:r>
      <w:r w:rsidRPr="006D21C4">
        <w:rPr>
          <w:rFonts w:eastAsia="Calibri"/>
          <w:color w:val="000000"/>
          <w:sz w:val="28"/>
          <w:szCs w:val="28"/>
          <w:lang w:eastAsia="en-US"/>
        </w:rPr>
        <w:t>1</w:t>
      </w:r>
      <w:r w:rsidR="00F143B3" w:rsidRPr="006D21C4">
        <w:rPr>
          <w:rFonts w:eastAsia="Calibri"/>
          <w:color w:val="000000"/>
          <w:sz w:val="28"/>
          <w:szCs w:val="28"/>
          <w:lang w:eastAsia="en-US"/>
        </w:rPr>
        <w:t>9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:rsidR="00664E13" w:rsidRPr="00275349" w:rsidRDefault="00664E13" w:rsidP="00275349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:rsidR="006D21C4" w:rsidRDefault="006D21C4" w:rsidP="002671B9">
      <w:pPr>
        <w:jc w:val="center"/>
        <w:rPr>
          <w:color w:val="000000"/>
          <w:sz w:val="28"/>
          <w:szCs w:val="28"/>
        </w:rPr>
      </w:pPr>
    </w:p>
    <w:p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:rsidR="002671B9" w:rsidRDefault="002671B9" w:rsidP="002671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Pr="00CD0427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 xml:space="preserve">ого отдела </w:t>
      </w:r>
      <w:r w:rsidRPr="00CD0427">
        <w:rPr>
          <w:sz w:val="28"/>
          <w:szCs w:val="28"/>
        </w:rPr>
        <w:t xml:space="preserve">администрации муниципального образования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 xml:space="preserve">Отрадненский район 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в сфере закупок товаров, работ, услуг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1A1C7D">
        <w:rPr>
          <w:rFonts w:eastAsia="Calibri"/>
          <w:sz w:val="28"/>
          <w:szCs w:val="28"/>
          <w:lang w:eastAsia="en-US"/>
        </w:rPr>
        <w:t>для обеспечения муниципальных нужд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Pr="00B56F3C">
        <w:rPr>
          <w:rFonts w:eastAsia="Calibri"/>
          <w:sz w:val="28"/>
          <w:szCs w:val="28"/>
          <w:lang w:eastAsia="en-US"/>
        </w:rPr>
        <w:t xml:space="preserve"> </w:t>
      </w:r>
      <w:r w:rsidRPr="00CB4C96">
        <w:rPr>
          <w:rFonts w:eastAsia="Calibri"/>
          <w:sz w:val="28"/>
          <w:szCs w:val="28"/>
          <w:lang w:eastAsia="en-US"/>
        </w:rPr>
        <w:t>20</w:t>
      </w:r>
      <w:r w:rsidR="00F143B3">
        <w:rPr>
          <w:rFonts w:eastAsia="Calibri"/>
          <w:sz w:val="28"/>
          <w:szCs w:val="28"/>
          <w:lang w:eastAsia="en-US"/>
        </w:rPr>
        <w:t xml:space="preserve">20 </w:t>
      </w:r>
      <w:r w:rsidRPr="00CB4C96">
        <w:rPr>
          <w:rFonts w:eastAsia="Calibri"/>
          <w:sz w:val="28"/>
          <w:szCs w:val="28"/>
          <w:lang w:eastAsia="en-US"/>
        </w:rPr>
        <w:t>год</w:t>
      </w:r>
    </w:p>
    <w:p w:rsidR="006D21C4" w:rsidRPr="00CB4C96" w:rsidRDefault="006D21C4" w:rsidP="002671B9">
      <w:pPr>
        <w:jc w:val="center"/>
        <w:rPr>
          <w:rFonts w:eastAsia="Calibri"/>
          <w:sz w:val="28"/>
          <w:szCs w:val="28"/>
          <w:lang w:eastAsia="en-US"/>
        </w:rPr>
      </w:pPr>
    </w:p>
    <w:p w:rsidR="00CB4C96" w:rsidRPr="006D21C4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4394"/>
        <w:gridCol w:w="1276"/>
        <w:gridCol w:w="1417"/>
      </w:tblGrid>
      <w:tr w:rsidR="00CB4C96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6" w:rsidRP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CB4C96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4C96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>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субъекта контроля</w:t>
            </w:r>
            <w:r w:rsidR="00CB4C96" w:rsidRPr="00CB4C96">
              <w:rPr>
                <w:sz w:val="24"/>
                <w:szCs w:val="24"/>
              </w:rPr>
              <w:t>,</w:t>
            </w:r>
            <w:r w:rsidR="00CB4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:rsidR="00CB4C96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</w:tr>
      <w:tr w:rsidR="00B131D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730E1B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CB4C96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7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43B3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6D21C4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иципальное казенное учреждение «</w:t>
            </w:r>
            <w:r w:rsidRPr="00983093">
              <w:rPr>
                <w:sz w:val="24"/>
                <w:szCs w:val="24"/>
              </w:rPr>
              <w:t>Молодежный центр муниципального образования Отрадн</w:t>
            </w:r>
            <w:r>
              <w:rPr>
                <w:sz w:val="24"/>
                <w:szCs w:val="24"/>
              </w:rPr>
              <w:t>енский район»,</w:t>
            </w:r>
          </w:p>
          <w:p w:rsidR="00F143B3" w:rsidRPr="00983093" w:rsidRDefault="00F143B3" w:rsidP="00F143B3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2372005186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F143B3" w:rsidP="00F143B3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F143B3" w:rsidRDefault="00F143B3" w:rsidP="00F143B3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  <w:r w:rsidRPr="00983093">
              <w:rPr>
                <w:sz w:val="24"/>
                <w:szCs w:val="24"/>
              </w:rPr>
              <w:t>, 24</w:t>
            </w:r>
          </w:p>
          <w:p w:rsidR="00F143B3" w:rsidRPr="00983093" w:rsidRDefault="00F143B3" w:rsidP="00F143B3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4" w:rsidRDefault="006D21C4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D21C4" w:rsidRDefault="006D21C4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143B3" w:rsidRDefault="006D21C4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F143B3" w:rsidTr="006D21C4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Pr="00983093" w:rsidRDefault="006D21C4" w:rsidP="00F143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градостроительства муниципального образования Отрадненский район»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F143B3" w:rsidRPr="00730E1B" w:rsidRDefault="00F143B3" w:rsidP="00F143B3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F143B3" w:rsidP="00F143B3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352291,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F143B3" w:rsidRDefault="00F143B3" w:rsidP="00F143B3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Октябрьская, 331/2</w:t>
            </w:r>
          </w:p>
          <w:p w:rsidR="00F143B3" w:rsidRPr="00983093" w:rsidRDefault="00F143B3" w:rsidP="00F143B3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F143B3" w:rsidTr="006D21C4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Pr="00983093" w:rsidRDefault="006D21C4" w:rsidP="00F143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Pr="00983093" w:rsidRDefault="00F143B3" w:rsidP="00F1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sz w:val="24"/>
                <w:szCs w:val="24"/>
              </w:rPr>
              <w:t>«К</w:t>
            </w:r>
            <w:r w:rsidRPr="00983093">
              <w:rPr>
                <w:sz w:val="24"/>
                <w:szCs w:val="24"/>
              </w:rPr>
              <w:t>омитет по делам молодежи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район», ИНН </w:t>
            </w:r>
            <w:r w:rsidRPr="00983093">
              <w:rPr>
                <w:color w:val="000000"/>
                <w:sz w:val="24"/>
                <w:szCs w:val="24"/>
              </w:rPr>
              <w:t>234501980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F143B3" w:rsidP="00F143B3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F143B3" w:rsidRDefault="00F143B3" w:rsidP="00F143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F143B3" w:rsidRPr="00983093" w:rsidRDefault="00F143B3" w:rsidP="00F143B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Pr="00B67400" w:rsidRDefault="00F143B3" w:rsidP="00F143B3">
            <w:pPr>
              <w:jc w:val="center"/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Default="00F143B3" w:rsidP="00F143B3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3" w:rsidRPr="002A5E5A" w:rsidRDefault="00F143B3" w:rsidP="00F143B3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6D21C4" w:rsidTr="006D21C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F143B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F1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F143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B67400" w:rsidRDefault="006D21C4" w:rsidP="00F1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2A5E5A" w:rsidRDefault="006D21C4" w:rsidP="00F14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6D21C4" w:rsidRDefault="006D21C4" w:rsidP="00F1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21C4" w:rsidTr="006D21C4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муниципальных учреждений»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6D21C4" w:rsidRPr="00730E1B" w:rsidRDefault="006D21C4" w:rsidP="006D21C4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color w:val="000000"/>
                <w:sz w:val="24"/>
                <w:szCs w:val="24"/>
              </w:rPr>
              <w:t>2345011039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рунзе</w:t>
            </w:r>
            <w:r w:rsidRPr="00983093">
              <w:rPr>
                <w:sz w:val="24"/>
                <w:szCs w:val="24"/>
              </w:rPr>
              <w:t>, 41</w:t>
            </w:r>
          </w:p>
          <w:p w:rsidR="006D21C4" w:rsidRPr="00983093" w:rsidRDefault="006D21C4" w:rsidP="006D21C4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2A5E5A" w:rsidRDefault="006D21C4" w:rsidP="006D21C4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6D21C4" w:rsidTr="006D21C4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иципальное казенное учреждение «Ц</w:t>
            </w:r>
            <w:r w:rsidRPr="00983093">
              <w:rPr>
                <w:sz w:val="24"/>
                <w:szCs w:val="24"/>
              </w:rPr>
              <w:t xml:space="preserve">ентр технического и хозяйственного обслуживания 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Отрадненский район», ИНН </w:t>
            </w:r>
            <w:r w:rsidRPr="00CB4C96">
              <w:rPr>
                <w:sz w:val="24"/>
                <w:szCs w:val="24"/>
              </w:rPr>
              <w:t>2345011695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Первомайская, 28</w:t>
            </w:r>
          </w:p>
          <w:p w:rsidR="006D21C4" w:rsidRPr="00983093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381228" w:rsidRDefault="006D21C4" w:rsidP="006D21C4">
            <w:pPr>
              <w:jc w:val="center"/>
              <w:rPr>
                <w:sz w:val="24"/>
                <w:szCs w:val="24"/>
                <w:lang w:val="en-US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6D21C4" w:rsidTr="006D21C4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казенное учреждение «К</w:t>
            </w:r>
            <w:r w:rsidRPr="00983093">
              <w:rPr>
                <w:sz w:val="24"/>
                <w:szCs w:val="24"/>
              </w:rPr>
              <w:t>омитет по физической культуре и спорту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район»,</w:t>
            </w:r>
          </w:p>
          <w:p w:rsidR="006D21C4" w:rsidRPr="00983093" w:rsidRDefault="006D21C4" w:rsidP="006D21C4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2345010973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352290, 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.Отрадная, </w:t>
            </w:r>
          </w:p>
          <w:p w:rsidR="006D21C4" w:rsidRPr="00983093" w:rsidRDefault="006D21C4" w:rsidP="006D21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  <w:r w:rsidRPr="009830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контракт-ной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2A5E5A" w:rsidRDefault="006D21C4" w:rsidP="006D21C4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>I</w:t>
            </w:r>
            <w:r w:rsidRPr="003F2A95"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6D21C4" w:rsidTr="006D21C4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549EC">
              <w:rPr>
                <w:color w:val="000000"/>
                <w:spacing w:val="-4"/>
                <w:sz w:val="24"/>
                <w:szCs w:val="24"/>
              </w:rPr>
              <w:t>Муниципальное казенное учреждение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«Центр муниципальных закупок и услуг»</w:t>
            </w:r>
          </w:p>
          <w:p w:rsidR="006D21C4" w:rsidRPr="00C94BB0" w:rsidRDefault="006D21C4" w:rsidP="006D21C4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4BB0">
              <w:rPr>
                <w:color w:val="000000"/>
                <w:spacing w:val="-4"/>
                <w:sz w:val="24"/>
                <w:szCs w:val="24"/>
              </w:rPr>
              <w:t xml:space="preserve">ИНН </w:t>
            </w:r>
            <w:r w:rsidRPr="00C94BB0">
              <w:rPr>
                <w:sz w:val="24"/>
                <w:szCs w:val="24"/>
              </w:rPr>
              <w:t>2372024277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2D7E86">
              <w:rPr>
                <w:color w:val="000000"/>
                <w:sz w:val="24"/>
                <w:szCs w:val="24"/>
              </w:rPr>
              <w:t>352290, Краснодарский край, Отрадненский р-н, ст.Отрадная, ул. Красная, 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2A5E5A" w:rsidRDefault="006D21C4" w:rsidP="006D2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6D21C4" w:rsidTr="006D21C4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983093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«С</w:t>
            </w:r>
            <w:r w:rsidRPr="003F2A95">
              <w:rPr>
                <w:sz w:val="24"/>
                <w:szCs w:val="24"/>
              </w:rPr>
              <w:t>портивный ком</w:t>
            </w:r>
            <w:r>
              <w:rPr>
                <w:sz w:val="24"/>
                <w:szCs w:val="24"/>
              </w:rPr>
              <w:t>плекс «</w:t>
            </w:r>
            <w:r w:rsidRPr="003F2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идер»,</w:t>
            </w:r>
          </w:p>
          <w:p w:rsidR="006D21C4" w:rsidRDefault="006D21C4" w:rsidP="006D21C4">
            <w:pPr>
              <w:spacing w:line="280" w:lineRule="exact"/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2372001375</w:t>
            </w:r>
          </w:p>
          <w:p w:rsidR="006D21C4" w:rsidRPr="00983093" w:rsidRDefault="006D21C4" w:rsidP="006D21C4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6D21C4" w:rsidRPr="00983093" w:rsidRDefault="006D21C4" w:rsidP="006D21C4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Pr="002A5E5A" w:rsidRDefault="006D21C4" w:rsidP="006D21C4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 w:rsidRPr="00381228">
              <w:rPr>
                <w:sz w:val="24"/>
                <w:szCs w:val="24"/>
                <w:lang w:val="en-US"/>
              </w:rPr>
              <w:t xml:space="preserve">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6D21C4" w:rsidTr="006D21C4">
        <w:trPr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портивная школа «Дружба»</w:t>
            </w:r>
            <w:r>
              <w:rPr>
                <w:sz w:val="24"/>
                <w:szCs w:val="24"/>
              </w:rPr>
              <w:t>,</w:t>
            </w:r>
          </w:p>
          <w:p w:rsidR="006D21C4" w:rsidRPr="00983093" w:rsidRDefault="006D21C4" w:rsidP="006D21C4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B4C96">
              <w:rPr>
                <w:color w:val="000000"/>
                <w:sz w:val="24"/>
                <w:szCs w:val="24"/>
              </w:rPr>
              <w:t>2345006590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352272, Краснодарский край, Отрадненский р-н, </w:t>
            </w:r>
          </w:p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ст. Удобная, </w:t>
            </w:r>
          </w:p>
          <w:p w:rsidR="006D21C4" w:rsidRDefault="006D21C4" w:rsidP="006D21C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ул. Школьная, 13/А</w:t>
            </w:r>
          </w:p>
          <w:p w:rsidR="006D21C4" w:rsidRPr="00983093" w:rsidRDefault="006D21C4" w:rsidP="006D21C4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</w:pPr>
            <w:r w:rsidRPr="00236DE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C4" w:rsidRDefault="006D21C4" w:rsidP="006D21C4">
            <w:pPr>
              <w:jc w:val="center"/>
              <w:rPr>
                <w:sz w:val="24"/>
                <w:szCs w:val="24"/>
                <w:lang w:val="en-US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</w:tbl>
    <w:p w:rsidR="006D21C4" w:rsidRDefault="006D21C4" w:rsidP="00C053B7">
      <w:pPr>
        <w:contextualSpacing/>
        <w:rPr>
          <w:rFonts w:eastAsiaTheme="minorHAnsi"/>
          <w:sz w:val="28"/>
          <w:szCs w:val="22"/>
          <w:lang w:eastAsia="en-US"/>
        </w:rPr>
      </w:pP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>Начальник контрольно-ревизионного отдела</w:t>
      </w: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 xml:space="preserve">администрации муниципального образования </w:t>
      </w:r>
    </w:p>
    <w:p w:rsidR="00C053B7" w:rsidRDefault="00C053B7">
      <w:pPr>
        <w:contextualSpacing/>
      </w:pPr>
      <w:r w:rsidRPr="00C053B7">
        <w:rPr>
          <w:rFonts w:eastAsiaTheme="minorHAnsi"/>
          <w:sz w:val="28"/>
          <w:szCs w:val="22"/>
          <w:lang w:eastAsia="en-US"/>
        </w:rPr>
        <w:t>Отрадненский район                                                                                                                                                      Н.А.Призова</w:t>
      </w:r>
    </w:p>
    <w:sectPr w:rsidR="00C053B7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E5" w:rsidRDefault="00BF03E5" w:rsidP="00730E1B">
      <w:r>
        <w:separator/>
      </w:r>
    </w:p>
  </w:endnote>
  <w:endnote w:type="continuationSeparator" w:id="0">
    <w:p w:rsidR="00BF03E5" w:rsidRDefault="00BF03E5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E5" w:rsidRDefault="00BF03E5" w:rsidP="00730E1B">
      <w:r>
        <w:separator/>
      </w:r>
    </w:p>
  </w:footnote>
  <w:footnote w:type="continuationSeparator" w:id="0">
    <w:p w:rsidR="00BF03E5" w:rsidRDefault="00BF03E5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6657"/>
      <w:docPartObj>
        <w:docPartGallery w:val="Page Numbers (Top of Page)"/>
        <w:docPartUnique/>
      </w:docPartObj>
    </w:sdtPr>
    <w:sdtEndPr/>
    <w:sdtContent>
      <w:p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03">
          <w:rPr>
            <w:noProof/>
          </w:rPr>
          <w:t>2</w:t>
        </w:r>
        <w:r>
          <w:fldChar w:fldCharType="end"/>
        </w:r>
      </w:p>
    </w:sdtContent>
  </w:sdt>
  <w:p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01007E"/>
    <w:rsid w:val="00041059"/>
    <w:rsid w:val="000B6109"/>
    <w:rsid w:val="000E1A36"/>
    <w:rsid w:val="0011304D"/>
    <w:rsid w:val="001132ED"/>
    <w:rsid w:val="00133103"/>
    <w:rsid w:val="001A1C7D"/>
    <w:rsid w:val="002549EC"/>
    <w:rsid w:val="002671B9"/>
    <w:rsid w:val="00275349"/>
    <w:rsid w:val="002D7E86"/>
    <w:rsid w:val="00326F5F"/>
    <w:rsid w:val="00346718"/>
    <w:rsid w:val="003F2A95"/>
    <w:rsid w:val="00560011"/>
    <w:rsid w:val="00664E13"/>
    <w:rsid w:val="00673509"/>
    <w:rsid w:val="006A2745"/>
    <w:rsid w:val="006D21C4"/>
    <w:rsid w:val="006E344A"/>
    <w:rsid w:val="00730E1B"/>
    <w:rsid w:val="00853ACE"/>
    <w:rsid w:val="008834B1"/>
    <w:rsid w:val="008D674A"/>
    <w:rsid w:val="00940D23"/>
    <w:rsid w:val="00983093"/>
    <w:rsid w:val="009A0140"/>
    <w:rsid w:val="00AD49EB"/>
    <w:rsid w:val="00B131D7"/>
    <w:rsid w:val="00B56F3C"/>
    <w:rsid w:val="00B67400"/>
    <w:rsid w:val="00B8060B"/>
    <w:rsid w:val="00B83F48"/>
    <w:rsid w:val="00B969D1"/>
    <w:rsid w:val="00BF03E5"/>
    <w:rsid w:val="00C053B7"/>
    <w:rsid w:val="00C6620A"/>
    <w:rsid w:val="00C94BB0"/>
    <w:rsid w:val="00C959D9"/>
    <w:rsid w:val="00CB4C96"/>
    <w:rsid w:val="00CF2F46"/>
    <w:rsid w:val="00DB36B3"/>
    <w:rsid w:val="00DE04A6"/>
    <w:rsid w:val="00F143B3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BABD"/>
  <w15:docId w15:val="{2193B840-1A48-4714-AE68-C8732E6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C14E-F9FA-4CCF-9730-8806A8E5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28</cp:revision>
  <cp:lastPrinted>2019-12-30T09:39:00Z</cp:lastPrinted>
  <dcterms:created xsi:type="dcterms:W3CDTF">2016-04-13T13:23:00Z</dcterms:created>
  <dcterms:modified xsi:type="dcterms:W3CDTF">2020-01-09T07:03:00Z</dcterms:modified>
</cp:coreProperties>
</file>