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45" w:rsidRPr="00A6272F" w:rsidRDefault="00E44A45" w:rsidP="00A6272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2B2B2B"/>
          <w:kern w:val="36"/>
          <w:sz w:val="28"/>
          <w:szCs w:val="28"/>
          <w:lang w:eastAsia="ru-RU"/>
        </w:rPr>
      </w:pPr>
      <w:r w:rsidRPr="00A6272F">
        <w:rPr>
          <w:rFonts w:ascii="Times New Roman" w:hAnsi="Times New Roman" w:cs="Times New Roman"/>
          <w:b/>
          <w:bCs/>
          <w:color w:val="2B2B2B"/>
          <w:kern w:val="36"/>
          <w:sz w:val="28"/>
          <w:szCs w:val="28"/>
          <w:lang w:eastAsia="ru-RU"/>
        </w:rPr>
        <w:t>При выявлении фактов посещения несовершеннолетними в сети «Интернет» сайтов, содержащих призывы к осуществлению экстремисткой и террористической деятельности, пропаганду порнографии и наркомании, родителям необходимо обращаться в органы прокуратуры</w:t>
      </w:r>
    </w:p>
    <w:p w:rsidR="00E44A45" w:rsidRPr="00A6272F" w:rsidRDefault="00E44A45" w:rsidP="00A627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6272F">
        <w:rPr>
          <w:rFonts w:ascii="Tahoma" w:hAnsi="Tahoma" w:cs="Tahoma"/>
          <w:color w:val="5B5844"/>
          <w:sz w:val="28"/>
          <w:szCs w:val="28"/>
          <w:shd w:val="clear" w:color="auto" w:fill="9C9C9C"/>
          <w:lang w:eastAsia="ru-RU"/>
        </w:rPr>
        <w:t>﻿</w:t>
      </w:r>
      <w:r w:rsidRPr="00A62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 В случаях, предусмотренных законодательством Российской Федерации, производство, хранение или распространение экстремистских материалов является правонарушением и влечет за собой ответственность.</w:t>
      </w:r>
    </w:p>
    <w:p w:rsidR="00E44A45" w:rsidRPr="00A6272F" w:rsidRDefault="00E44A45" w:rsidP="00A627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62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«Об информации, информационных технологиях и о защите информации»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создана</w:t>
      </w:r>
      <w:r w:rsidRPr="00A62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единая автоматизи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рованная информационная система, которая</w:t>
      </w:r>
      <w:r w:rsidRPr="00A62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позволяющих идентифицировать сайты в сети «Интернет», содержащие информацию, распространение которой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запрещено</w:t>
      </w:r>
      <w:r w:rsidRPr="00A62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4A45" w:rsidRPr="00A6272F" w:rsidRDefault="00E44A45" w:rsidP="00A627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62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Министерством юстиции России ведется единый федеральный список материалов, которые по решению суда признаны экстремистскими и распространение, хранение данных материалов запрещено.</w:t>
      </w:r>
    </w:p>
    <w:p w:rsidR="00E44A45" w:rsidRPr="00A6272F" w:rsidRDefault="00E44A45" w:rsidP="00A627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62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Органами прокуратуры постоянно проводится мониторинг сети «Интернет» на предмет наличия в свободном доступе экстремистских материалов и запрещенной информации. При их выявлении информация для ограничения доступа направляется в Роскомнадзор.</w:t>
      </w:r>
    </w:p>
    <w:p w:rsidR="00E44A45" w:rsidRPr="00A6272F" w:rsidRDefault="00E44A45" w:rsidP="00A627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62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 не менее, принимаемых мер недостаточно, поскольку у большинства детей и подростков имеется доступ к сети «Интернет» в домашних условиях. Поэтому профилактическую работу так же должны проводить родители.</w:t>
      </w:r>
    </w:p>
    <w:p w:rsidR="00E44A45" w:rsidRPr="00A6272F" w:rsidRDefault="00E44A45" w:rsidP="00A627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62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выявлении фактов посещения несовершеннолетними в информационно-телекоммуникационной сети «Интернет» сайтов, содержащих призывы к осуществлению экстремисткой и террористической деятельности, пропаганду порнографии и торговлю наркотическими средствами, родителям необходимо незамедлительно обращаться в органы прокуратуры для принятия соответствующих мер к лицам, осуществляющим производство, хранение или распространение запрещенной информации, а также к ограничению доступа на эти сайты.</w:t>
      </w:r>
    </w:p>
    <w:p w:rsidR="00E44A45" w:rsidRDefault="00E44A45" w:rsidP="00A6272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44A45" w:rsidRDefault="00E44A45" w:rsidP="00A627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А.В. Романюк</w:t>
      </w:r>
    </w:p>
    <w:p w:rsidR="00E44A45" w:rsidRPr="00A6272F" w:rsidRDefault="00E44A45" w:rsidP="00A627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09.12.2015</w:t>
      </w:r>
    </w:p>
    <w:sectPr w:rsidR="00E44A45" w:rsidRPr="00A6272F" w:rsidSect="00344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C17"/>
    <w:rsid w:val="001B7B1E"/>
    <w:rsid w:val="001F18C5"/>
    <w:rsid w:val="00344274"/>
    <w:rsid w:val="003B0AAB"/>
    <w:rsid w:val="003D317B"/>
    <w:rsid w:val="00540C17"/>
    <w:rsid w:val="00660EF5"/>
    <w:rsid w:val="00976B27"/>
    <w:rsid w:val="00A6272F"/>
    <w:rsid w:val="00A752A3"/>
    <w:rsid w:val="00E4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AA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B0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AA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A6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A6272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A6272F"/>
  </w:style>
  <w:style w:type="paragraph" w:customStyle="1" w:styleId="consplusnormal">
    <w:name w:val="consplusnormal"/>
    <w:basedOn w:val="Normal"/>
    <w:uiPriority w:val="99"/>
    <w:rsid w:val="00A6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1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17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7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312</Words>
  <Characters>1784</Characters>
  <Application>Microsoft Office Outlook</Application>
  <DocSecurity>0</DocSecurity>
  <Lines>0</Lines>
  <Paragraphs>0</Paragraphs>
  <ScaleCrop>false</ScaleCrop>
  <Company>Nova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выявлении фактов посещения несовершеннолетними в сети «Интернет» сайтов, содержащих призывы к осуществлению экстремисткой и террористической деятельности, пропаганду порнографии и наркомании, родителям необходимо обращаться в органы прокуратуры</dc:title>
  <dc:subject/>
  <dc:creator>Анастасия Романюк</dc:creator>
  <cp:keywords/>
  <dc:description/>
  <cp:lastModifiedBy>Denis</cp:lastModifiedBy>
  <cp:revision>2</cp:revision>
  <cp:lastPrinted>2015-12-09T06:22:00Z</cp:lastPrinted>
  <dcterms:created xsi:type="dcterms:W3CDTF">2015-12-09T21:02:00Z</dcterms:created>
  <dcterms:modified xsi:type="dcterms:W3CDTF">2015-12-09T21:02:00Z</dcterms:modified>
</cp:coreProperties>
</file>