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16" w:rsidRPr="005D4E16" w:rsidRDefault="005D4E16" w:rsidP="005D4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D4E16" w:rsidRPr="005D4E16" w:rsidRDefault="005D4E16" w:rsidP="005D4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6">
        <w:rPr>
          <w:rFonts w:ascii="Times New Roman" w:hAnsi="Times New Roman" w:cs="Times New Roman"/>
          <w:b/>
          <w:sz w:val="28"/>
          <w:szCs w:val="28"/>
        </w:rPr>
        <w:t>ОТРАДНЕНСКИЙ РАЙОН</w:t>
      </w:r>
    </w:p>
    <w:p w:rsidR="005D4E16" w:rsidRPr="005D4E16" w:rsidRDefault="005D4E16" w:rsidP="005D4E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4E16" w:rsidRPr="005D4E16" w:rsidRDefault="005D4E16" w:rsidP="005D4E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E1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D4E16" w:rsidRPr="005D4E16" w:rsidRDefault="005D4E16" w:rsidP="005D4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6">
        <w:rPr>
          <w:rFonts w:ascii="Times New Roman" w:hAnsi="Times New Roman" w:cs="Times New Roman"/>
          <w:b/>
          <w:sz w:val="28"/>
          <w:szCs w:val="28"/>
        </w:rPr>
        <w:t>от ____________________</w:t>
      </w:r>
      <w:r w:rsidRPr="005D4E16">
        <w:rPr>
          <w:rFonts w:ascii="Times New Roman" w:hAnsi="Times New Roman" w:cs="Times New Roman"/>
          <w:b/>
          <w:sz w:val="28"/>
          <w:szCs w:val="28"/>
        </w:rPr>
        <w:tab/>
      </w:r>
      <w:r w:rsidRPr="005D4E16">
        <w:rPr>
          <w:rFonts w:ascii="Times New Roman" w:hAnsi="Times New Roman" w:cs="Times New Roman"/>
          <w:b/>
          <w:sz w:val="28"/>
          <w:szCs w:val="28"/>
        </w:rPr>
        <w:tab/>
      </w:r>
      <w:r w:rsidRPr="005D4E16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5D4E16">
        <w:rPr>
          <w:rFonts w:ascii="Times New Roman" w:hAnsi="Times New Roman" w:cs="Times New Roman"/>
          <w:b/>
          <w:sz w:val="28"/>
          <w:szCs w:val="28"/>
        </w:rPr>
        <w:tab/>
      </w:r>
      <w:r w:rsidRPr="005D4E16">
        <w:rPr>
          <w:rFonts w:ascii="Times New Roman" w:hAnsi="Times New Roman" w:cs="Times New Roman"/>
          <w:b/>
          <w:sz w:val="28"/>
          <w:szCs w:val="28"/>
        </w:rPr>
        <w:tab/>
        <w:t>№_____________</w:t>
      </w:r>
    </w:p>
    <w:p w:rsidR="005D4E16" w:rsidRPr="005D4E16" w:rsidRDefault="005D4E16" w:rsidP="005D4E16">
      <w:pPr>
        <w:pStyle w:val="ad"/>
        <w:rPr>
          <w:b w:val="0"/>
          <w:sz w:val="24"/>
          <w:szCs w:val="24"/>
        </w:rPr>
      </w:pPr>
      <w:proofErr w:type="spellStart"/>
      <w:r w:rsidRPr="005D4E16">
        <w:rPr>
          <w:b w:val="0"/>
          <w:sz w:val="24"/>
          <w:szCs w:val="24"/>
        </w:rPr>
        <w:t>ст-ца</w:t>
      </w:r>
      <w:proofErr w:type="spellEnd"/>
      <w:r w:rsidRPr="005D4E16">
        <w:rPr>
          <w:b w:val="0"/>
          <w:sz w:val="24"/>
          <w:szCs w:val="24"/>
        </w:rPr>
        <w:t xml:space="preserve">  Отрадная</w:t>
      </w:r>
    </w:p>
    <w:p w:rsidR="00F273C7" w:rsidRDefault="00F273C7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89" w:rsidRPr="002173A5" w:rsidRDefault="00C94F89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E16" w:rsidRDefault="00443E22" w:rsidP="00802CAA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B16D06">
        <w:rPr>
          <w:sz w:val="28"/>
          <w:szCs w:val="28"/>
        </w:rPr>
        <w:t>О</w:t>
      </w:r>
      <w:r w:rsidR="003F0E6F">
        <w:rPr>
          <w:sz w:val="28"/>
          <w:szCs w:val="28"/>
        </w:rPr>
        <w:t>б утверждении</w:t>
      </w:r>
      <w:r w:rsidR="00B16D06" w:rsidRPr="00B16D06">
        <w:rPr>
          <w:sz w:val="28"/>
          <w:szCs w:val="28"/>
        </w:rPr>
        <w:t xml:space="preserve"> П</w:t>
      </w:r>
      <w:r w:rsidRPr="00B16D06">
        <w:rPr>
          <w:sz w:val="28"/>
          <w:szCs w:val="28"/>
        </w:rPr>
        <w:t>орядк</w:t>
      </w:r>
      <w:r w:rsidR="003F0E6F">
        <w:rPr>
          <w:sz w:val="28"/>
          <w:szCs w:val="28"/>
        </w:rPr>
        <w:t>а</w:t>
      </w:r>
      <w:r w:rsidRPr="00B16D06">
        <w:rPr>
          <w:sz w:val="28"/>
          <w:szCs w:val="28"/>
        </w:rPr>
        <w:t xml:space="preserve"> </w:t>
      </w:r>
      <w:r w:rsidR="002173A5" w:rsidRPr="00B16D06">
        <w:rPr>
          <w:sz w:val="28"/>
          <w:szCs w:val="28"/>
        </w:rPr>
        <w:t>приема, рассмотрения и отбора заявок</w:t>
      </w:r>
    </w:p>
    <w:p w:rsidR="005D4E16" w:rsidRDefault="002173A5" w:rsidP="005D4E16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B16D06">
        <w:rPr>
          <w:sz w:val="28"/>
          <w:szCs w:val="28"/>
        </w:rPr>
        <w:t xml:space="preserve"> хозяйствующих субъектов о включении в перечень мероприятий </w:t>
      </w:r>
    </w:p>
    <w:p w:rsidR="005D4E16" w:rsidRDefault="002173A5" w:rsidP="005D4E16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B16D06">
        <w:rPr>
          <w:sz w:val="28"/>
          <w:szCs w:val="28"/>
        </w:rPr>
        <w:t>муниципальных программ (подпрограмм)</w:t>
      </w:r>
      <w:r w:rsidR="005D4E16">
        <w:rPr>
          <w:sz w:val="28"/>
          <w:szCs w:val="28"/>
        </w:rPr>
        <w:t xml:space="preserve"> </w:t>
      </w:r>
      <w:r w:rsidRPr="00B16D06">
        <w:rPr>
          <w:sz w:val="28"/>
          <w:szCs w:val="28"/>
        </w:rPr>
        <w:t xml:space="preserve">муниципального </w:t>
      </w:r>
    </w:p>
    <w:p w:rsidR="005D4E16" w:rsidRDefault="002173A5" w:rsidP="005D4E16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B16D06">
        <w:rPr>
          <w:sz w:val="28"/>
          <w:szCs w:val="28"/>
        </w:rPr>
        <w:t xml:space="preserve">образования </w:t>
      </w:r>
      <w:r w:rsidR="00BF0064">
        <w:rPr>
          <w:sz w:val="28"/>
          <w:szCs w:val="28"/>
        </w:rPr>
        <w:t>Отрадненский</w:t>
      </w:r>
      <w:r w:rsidRPr="00B16D06">
        <w:rPr>
          <w:sz w:val="28"/>
          <w:szCs w:val="28"/>
        </w:rPr>
        <w:t xml:space="preserve"> район </w:t>
      </w:r>
      <w:r w:rsidR="00DD57AF">
        <w:rPr>
          <w:sz w:val="28"/>
          <w:szCs w:val="28"/>
        </w:rPr>
        <w:t>объектов</w:t>
      </w:r>
      <w:r w:rsidR="00802CAA">
        <w:rPr>
          <w:sz w:val="28"/>
          <w:szCs w:val="28"/>
        </w:rPr>
        <w:t xml:space="preserve"> </w:t>
      </w:r>
      <w:r w:rsidR="00DD57AF">
        <w:rPr>
          <w:sz w:val="28"/>
          <w:szCs w:val="28"/>
        </w:rPr>
        <w:t xml:space="preserve">капитального </w:t>
      </w:r>
    </w:p>
    <w:p w:rsidR="005D4E16" w:rsidRDefault="00DD57AF" w:rsidP="005D4E16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строительства</w:t>
      </w:r>
      <w:r w:rsidR="00E7664C">
        <w:rPr>
          <w:sz w:val="28"/>
          <w:szCs w:val="28"/>
        </w:rPr>
        <w:t xml:space="preserve"> </w:t>
      </w:r>
      <w:r w:rsidR="002173A5" w:rsidRPr="00B16D06">
        <w:rPr>
          <w:sz w:val="28"/>
          <w:szCs w:val="28"/>
        </w:rPr>
        <w:t xml:space="preserve">социально-культурного и (или) </w:t>
      </w:r>
    </w:p>
    <w:p w:rsidR="002173A5" w:rsidRPr="00B16D06" w:rsidRDefault="002173A5" w:rsidP="005D4E16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B16D06">
        <w:rPr>
          <w:sz w:val="28"/>
          <w:szCs w:val="28"/>
        </w:rPr>
        <w:t>коммунально-бытового назначения</w:t>
      </w:r>
    </w:p>
    <w:p w:rsidR="00C94F89" w:rsidRPr="00C94F89" w:rsidRDefault="00C94F89" w:rsidP="00C94F89">
      <w:pPr>
        <w:widowControl w:val="0"/>
        <w:suppressAutoHyphens/>
        <w:spacing w:after="0" w:line="240" w:lineRule="auto"/>
        <w:ind w:firstLine="113"/>
        <w:jc w:val="center"/>
        <w:rPr>
          <w:rFonts w:ascii="Times New Roman" w:hAnsi="Times New Roman" w:cs="Times New Roman"/>
          <w:sz w:val="28"/>
          <w:szCs w:val="28"/>
        </w:rPr>
      </w:pPr>
    </w:p>
    <w:p w:rsidR="00443E22" w:rsidRPr="00C94F89" w:rsidRDefault="00443E22" w:rsidP="00C94F8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В</w:t>
      </w:r>
      <w:r w:rsidR="00C30ECC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соответствии </w:t>
      </w:r>
      <w:r w:rsidR="00245A51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с</w:t>
      </w:r>
      <w:r w:rsidR="00C30ECC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="002173A5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З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аконом </w:t>
      </w:r>
      <w:r w:rsidR="002173A5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Краснодарского края 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от </w:t>
      </w:r>
      <w:r w:rsidR="002173A5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4</w:t>
      </w:r>
      <w:r w:rsidR="00B16D06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марта 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201</w:t>
      </w:r>
      <w:r w:rsidR="002173A5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5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="00B16D06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года 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№</w:t>
      </w:r>
      <w:r w:rsidR="00C30ECC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="002173A5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3123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-</w:t>
      </w:r>
      <w:r w:rsidR="002173A5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К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З «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О предоставлении юридическим лицам земельных участков, которые находя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т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ся в государственной собственности Краснодарского края или муниципальной со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б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ственности</w:t>
      </w:r>
      <w:r w:rsidR="00245A51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,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либо государственная собственность на которые не разграничена, в аренду без проведения торгов для размещения (реализации) масштабных инвест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и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ционных проектов, объектов социально-культурного и коммунально-бытового назначения», </w:t>
      </w:r>
      <w:r w:rsidR="008B3BB4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п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остановлением главы администрации</w:t>
      </w:r>
      <w:r w:rsidR="00B16D06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(губернатора) Краснодарского края</w:t>
      </w:r>
      <w:r w:rsidR="00B16D06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от 9</w:t>
      </w:r>
      <w:r w:rsidR="00B16D06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июня 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2015</w:t>
      </w:r>
      <w:r w:rsidR="00B16D06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года 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 № 522 «Об утверждении Порядка принятия решения о соответствии масштабного инвестиционного проекта, объекта социально-культурного или коммунально-бытового назначения критериям, установленным Законом Краснодарского края от 4 марта 2015 года </w:t>
      </w:r>
      <w:r w:rsidR="00B16D06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№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 3123-КЗ, при соблюдении к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о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торых допускается предоставление земельных участков, которые находятся в гос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у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дарственной собственности Краснодарского края или муниципальной собственн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о</w:t>
      </w:r>
      <w:r w:rsidR="001003ED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сти либо государственная собственность на которые не разграничена, в аренду без проведения торгов»</w:t>
      </w:r>
      <w:r w:rsidR="008B3BB4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и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7"/>
          <w:szCs w:val="27"/>
        </w:rPr>
        <w:t xml:space="preserve">  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стать</w:t>
      </w:r>
      <w:r w:rsidR="00B16D06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ями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31, 65 Устава муниципального образования </w:t>
      </w:r>
      <w:r w:rsidR="00BF0064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Отра</w:t>
      </w:r>
      <w:r w:rsidR="00BF0064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д</w:t>
      </w:r>
      <w:r w:rsidR="00BF0064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ненский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район, в целях привлечения  инвестиций в экономику</w:t>
      </w:r>
      <w:r w:rsidR="00B16D06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муниципального</w:t>
      </w:r>
      <w:r w:rsidR="00B16D06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о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б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разования </w:t>
      </w:r>
      <w:r w:rsidR="00BF0064"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Отрадненский</w:t>
      </w:r>
      <w:r w:rsidRPr="00C94F89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район п о с т а н о в л я ю: </w:t>
      </w:r>
    </w:p>
    <w:p w:rsidR="008B3BB4" w:rsidRPr="00C94F89" w:rsidRDefault="00B16D06" w:rsidP="00B16D06">
      <w:pPr>
        <w:pStyle w:val="30"/>
        <w:shd w:val="clear" w:color="auto" w:fill="auto"/>
        <w:spacing w:before="0" w:line="240" w:lineRule="auto"/>
        <w:ind w:left="40" w:right="-143" w:firstLine="668"/>
        <w:jc w:val="both"/>
        <w:rPr>
          <w:b w:val="0"/>
          <w:spacing w:val="-6"/>
          <w:position w:val="1"/>
          <w:sz w:val="28"/>
          <w:szCs w:val="28"/>
        </w:rPr>
      </w:pPr>
      <w:bookmarkStart w:id="0" w:name="sub_33208"/>
      <w:r w:rsidRPr="00C94F89">
        <w:rPr>
          <w:b w:val="0"/>
          <w:spacing w:val="-6"/>
          <w:position w:val="1"/>
          <w:sz w:val="28"/>
          <w:szCs w:val="28"/>
        </w:rPr>
        <w:t>1. </w:t>
      </w:r>
      <w:r w:rsidR="008B3BB4" w:rsidRPr="00C94F89">
        <w:rPr>
          <w:b w:val="0"/>
          <w:spacing w:val="-6"/>
          <w:position w:val="1"/>
          <w:sz w:val="28"/>
          <w:szCs w:val="28"/>
        </w:rPr>
        <w:t xml:space="preserve">Утвердить </w:t>
      </w:r>
      <w:r w:rsidRPr="00C94F89">
        <w:rPr>
          <w:b w:val="0"/>
          <w:spacing w:val="-6"/>
          <w:position w:val="1"/>
          <w:sz w:val="28"/>
          <w:szCs w:val="28"/>
        </w:rPr>
        <w:t>П</w:t>
      </w:r>
      <w:r w:rsidR="008B3BB4" w:rsidRPr="00C94F89">
        <w:rPr>
          <w:b w:val="0"/>
          <w:spacing w:val="-6"/>
          <w:position w:val="1"/>
          <w:sz w:val="28"/>
          <w:szCs w:val="28"/>
        </w:rPr>
        <w:t>орядок приема, рассмотрения и отбора заявок хозяйствующих субъектов о включении в перечень мероприятий муниципальных программ (подпр</w:t>
      </w:r>
      <w:r w:rsidR="008B3BB4" w:rsidRPr="00C94F89">
        <w:rPr>
          <w:b w:val="0"/>
          <w:spacing w:val="-6"/>
          <w:position w:val="1"/>
          <w:sz w:val="28"/>
          <w:szCs w:val="28"/>
        </w:rPr>
        <w:t>о</w:t>
      </w:r>
      <w:r w:rsidR="008B3BB4" w:rsidRPr="00C94F89">
        <w:rPr>
          <w:b w:val="0"/>
          <w:spacing w:val="-6"/>
          <w:position w:val="1"/>
          <w:sz w:val="28"/>
          <w:szCs w:val="28"/>
        </w:rPr>
        <w:t xml:space="preserve">грамм) муниципального образования </w:t>
      </w:r>
      <w:r w:rsidR="00BF0064" w:rsidRPr="00C94F89">
        <w:rPr>
          <w:b w:val="0"/>
          <w:spacing w:val="-6"/>
          <w:position w:val="1"/>
          <w:sz w:val="28"/>
          <w:szCs w:val="28"/>
        </w:rPr>
        <w:t>Отрадненский</w:t>
      </w:r>
      <w:r w:rsidR="008B3BB4" w:rsidRPr="00C94F89">
        <w:rPr>
          <w:b w:val="0"/>
          <w:spacing w:val="-6"/>
          <w:position w:val="1"/>
          <w:sz w:val="28"/>
          <w:szCs w:val="28"/>
        </w:rPr>
        <w:t xml:space="preserve"> район </w:t>
      </w:r>
      <w:r w:rsidR="00E7664C" w:rsidRPr="00C94F89">
        <w:rPr>
          <w:b w:val="0"/>
          <w:spacing w:val="-6"/>
          <w:position w:val="1"/>
          <w:sz w:val="28"/>
          <w:szCs w:val="28"/>
        </w:rPr>
        <w:t>объектов</w:t>
      </w:r>
      <w:r w:rsidR="00BF1D67" w:rsidRPr="00C94F89">
        <w:rPr>
          <w:b w:val="0"/>
          <w:spacing w:val="-6"/>
          <w:position w:val="1"/>
          <w:sz w:val="28"/>
          <w:szCs w:val="28"/>
        </w:rPr>
        <w:t xml:space="preserve"> капитального строительства</w:t>
      </w:r>
      <w:r w:rsidR="008B3BB4" w:rsidRPr="00C94F89">
        <w:rPr>
          <w:b w:val="0"/>
          <w:spacing w:val="-6"/>
          <w:position w:val="1"/>
          <w:sz w:val="28"/>
          <w:szCs w:val="28"/>
        </w:rPr>
        <w:t xml:space="preserve"> социально-культурного и (или) коммунально-бытового назначения (прилагается).</w:t>
      </w:r>
    </w:p>
    <w:bookmarkEnd w:id="0"/>
    <w:p w:rsidR="00F37E9E" w:rsidRPr="00C94F89" w:rsidRDefault="00F37E9E" w:rsidP="00802CAA">
      <w:pPr>
        <w:tabs>
          <w:tab w:val="left" w:pos="651"/>
        </w:tabs>
        <w:spacing w:after="0" w:line="240" w:lineRule="auto"/>
        <w:ind w:firstLine="687"/>
        <w:jc w:val="both"/>
        <w:rPr>
          <w:rFonts w:ascii="Times New Roman" w:hAnsi="Times New Roman" w:cs="Times New Roman"/>
          <w:bCs/>
          <w:spacing w:val="-6"/>
          <w:position w:val="1"/>
          <w:sz w:val="28"/>
          <w:szCs w:val="28"/>
        </w:rPr>
      </w:pPr>
      <w:r w:rsidRPr="00C94F89">
        <w:rPr>
          <w:rFonts w:ascii="Times New Roman" w:hAnsi="Times New Roman" w:cs="Times New Roman"/>
          <w:spacing w:val="-6"/>
          <w:position w:val="1"/>
          <w:sz w:val="28"/>
          <w:szCs w:val="28"/>
        </w:rPr>
        <w:t xml:space="preserve"> 2. </w:t>
      </w:r>
      <w:r w:rsidR="00BF0064" w:rsidRPr="00C94F89">
        <w:rPr>
          <w:rFonts w:ascii="Times New Roman" w:hAnsi="Times New Roman" w:cs="Times New Roman"/>
          <w:bCs/>
          <w:spacing w:val="-6"/>
          <w:position w:val="1"/>
          <w:sz w:val="28"/>
          <w:szCs w:val="28"/>
        </w:rPr>
        <w:t>Опубликовать</w:t>
      </w:r>
      <w:r w:rsidRPr="00C94F89">
        <w:rPr>
          <w:rFonts w:ascii="Times New Roman" w:hAnsi="Times New Roman" w:cs="Times New Roman"/>
          <w:bCs/>
          <w:spacing w:val="-6"/>
          <w:position w:val="1"/>
          <w:sz w:val="28"/>
          <w:szCs w:val="28"/>
        </w:rPr>
        <w:t xml:space="preserve"> настоящее постановление на официальном сайте муниц</w:t>
      </w:r>
      <w:r w:rsidRPr="00C94F89">
        <w:rPr>
          <w:rFonts w:ascii="Times New Roman" w:hAnsi="Times New Roman" w:cs="Times New Roman"/>
          <w:bCs/>
          <w:spacing w:val="-6"/>
          <w:position w:val="1"/>
          <w:sz w:val="28"/>
          <w:szCs w:val="28"/>
        </w:rPr>
        <w:t>и</w:t>
      </w:r>
      <w:r w:rsidRPr="00C94F89">
        <w:rPr>
          <w:rFonts w:ascii="Times New Roman" w:hAnsi="Times New Roman" w:cs="Times New Roman"/>
          <w:bCs/>
          <w:spacing w:val="-6"/>
          <w:position w:val="1"/>
          <w:sz w:val="28"/>
          <w:szCs w:val="28"/>
        </w:rPr>
        <w:t xml:space="preserve">пального образования </w:t>
      </w:r>
      <w:r w:rsidR="00BF0064" w:rsidRPr="00C94F89">
        <w:rPr>
          <w:rFonts w:ascii="Times New Roman" w:hAnsi="Times New Roman" w:cs="Times New Roman"/>
          <w:bCs/>
          <w:spacing w:val="-6"/>
          <w:position w:val="1"/>
          <w:sz w:val="28"/>
          <w:szCs w:val="28"/>
        </w:rPr>
        <w:t>Отрадненский</w:t>
      </w:r>
      <w:r w:rsidRPr="00C94F89">
        <w:rPr>
          <w:rFonts w:ascii="Times New Roman" w:hAnsi="Times New Roman" w:cs="Times New Roman"/>
          <w:bCs/>
          <w:spacing w:val="-6"/>
          <w:position w:val="1"/>
          <w:sz w:val="28"/>
          <w:szCs w:val="28"/>
        </w:rPr>
        <w:t xml:space="preserve"> район в информационно-телекоммуникационной сети Интернет</w:t>
      </w:r>
      <w:r w:rsidR="00802CAA" w:rsidRPr="00C94F89">
        <w:rPr>
          <w:rFonts w:ascii="Times New Roman" w:hAnsi="Times New Roman" w:cs="Times New Roman"/>
          <w:bCs/>
          <w:spacing w:val="-6"/>
          <w:position w:val="1"/>
          <w:sz w:val="28"/>
          <w:szCs w:val="28"/>
        </w:rPr>
        <w:t xml:space="preserve"> </w:t>
      </w:r>
      <w:r w:rsidR="00BF0064" w:rsidRPr="00C94F89">
        <w:rPr>
          <w:rFonts w:ascii="Times New Roman" w:hAnsi="Times New Roman" w:cs="Times New Roman"/>
          <w:spacing w:val="-6"/>
          <w:position w:val="1"/>
          <w:sz w:val="28"/>
          <w:szCs w:val="28"/>
        </w:rPr>
        <w:t>с момента подписания.</w:t>
      </w:r>
    </w:p>
    <w:p w:rsidR="00EF1CCE" w:rsidRPr="00C94F89" w:rsidRDefault="00F37E9E" w:rsidP="00C94F89">
      <w:pPr>
        <w:widowControl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4F8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3. </w:t>
      </w:r>
      <w:r w:rsidR="00C94F89" w:rsidRPr="00C94F89">
        <w:rPr>
          <w:rFonts w:ascii="Times New Roman" w:hAnsi="Times New Roman" w:cs="Times New Roman"/>
          <w:spacing w:val="-6"/>
          <w:sz w:val="28"/>
          <w:szCs w:val="28"/>
        </w:rPr>
        <w:t>Контроль за выполнением настоящего постановления возложить на первого заместителя главы муниципального образования Отрадненский район О.В.</w:t>
      </w:r>
      <w:bookmarkStart w:id="1" w:name="_GoBack"/>
      <w:bookmarkEnd w:id="1"/>
      <w:r w:rsidR="00C94F89" w:rsidRPr="00C94F89">
        <w:rPr>
          <w:rFonts w:ascii="Times New Roman" w:hAnsi="Times New Roman" w:cs="Times New Roman"/>
          <w:spacing w:val="-6"/>
          <w:sz w:val="28"/>
          <w:szCs w:val="28"/>
        </w:rPr>
        <w:t>Акименко.</w:t>
      </w:r>
    </w:p>
    <w:p w:rsidR="00C94F89" w:rsidRPr="00C94F89" w:rsidRDefault="00C94F89" w:rsidP="00C94F89">
      <w:pPr>
        <w:widowControl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F73" w:rsidRPr="000A2F73" w:rsidRDefault="000A2F73" w:rsidP="000A2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7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73C0D" w:rsidRDefault="000A2F73" w:rsidP="004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73C0D" w:rsidSect="00C94F89">
          <w:headerReference w:type="default" r:id="rId8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0A2F73">
        <w:rPr>
          <w:rFonts w:ascii="Times New Roman" w:hAnsi="Times New Roman" w:cs="Times New Roman"/>
          <w:sz w:val="28"/>
          <w:szCs w:val="28"/>
        </w:rPr>
        <w:t xml:space="preserve">Отрадненский район </w:t>
      </w:r>
      <w:r w:rsidRPr="000A2F73">
        <w:rPr>
          <w:rFonts w:ascii="Times New Roman" w:hAnsi="Times New Roman" w:cs="Times New Roman"/>
          <w:sz w:val="28"/>
          <w:szCs w:val="28"/>
        </w:rPr>
        <w:tab/>
      </w:r>
      <w:r w:rsidRPr="000A2F73">
        <w:rPr>
          <w:rFonts w:ascii="Times New Roman" w:hAnsi="Times New Roman" w:cs="Times New Roman"/>
          <w:sz w:val="28"/>
          <w:szCs w:val="28"/>
        </w:rPr>
        <w:tab/>
      </w:r>
      <w:r w:rsidRPr="000A2F73">
        <w:rPr>
          <w:rFonts w:ascii="Times New Roman" w:hAnsi="Times New Roman" w:cs="Times New Roman"/>
          <w:sz w:val="28"/>
          <w:szCs w:val="28"/>
        </w:rPr>
        <w:tab/>
      </w:r>
      <w:r w:rsidRPr="000A2F73">
        <w:rPr>
          <w:rFonts w:ascii="Times New Roman" w:hAnsi="Times New Roman" w:cs="Times New Roman"/>
          <w:sz w:val="28"/>
          <w:szCs w:val="28"/>
        </w:rPr>
        <w:tab/>
      </w:r>
      <w:r w:rsidRPr="000A2F73">
        <w:rPr>
          <w:rFonts w:ascii="Times New Roman" w:hAnsi="Times New Roman" w:cs="Times New Roman"/>
          <w:sz w:val="28"/>
          <w:szCs w:val="28"/>
        </w:rPr>
        <w:tab/>
      </w:r>
      <w:r w:rsidRPr="000A2F73">
        <w:rPr>
          <w:rFonts w:ascii="Times New Roman" w:hAnsi="Times New Roman" w:cs="Times New Roman"/>
          <w:sz w:val="28"/>
          <w:szCs w:val="28"/>
        </w:rPr>
        <w:tab/>
      </w:r>
      <w:r w:rsidRPr="000A2F73">
        <w:rPr>
          <w:rFonts w:ascii="Times New Roman" w:hAnsi="Times New Roman" w:cs="Times New Roman"/>
          <w:sz w:val="28"/>
          <w:szCs w:val="28"/>
        </w:rPr>
        <w:tab/>
      </w:r>
      <w:r w:rsidRPr="000A2F73">
        <w:rPr>
          <w:rFonts w:ascii="Times New Roman" w:hAnsi="Times New Roman" w:cs="Times New Roman"/>
          <w:sz w:val="28"/>
          <w:szCs w:val="28"/>
        </w:rPr>
        <w:tab/>
      </w:r>
      <w:r w:rsidR="00EF5373">
        <w:rPr>
          <w:rFonts w:ascii="Times New Roman" w:hAnsi="Times New Roman" w:cs="Times New Roman"/>
          <w:sz w:val="28"/>
          <w:szCs w:val="28"/>
        </w:rPr>
        <w:t xml:space="preserve"> </w:t>
      </w:r>
      <w:r w:rsidRPr="000A2F73">
        <w:rPr>
          <w:rFonts w:ascii="Times New Roman" w:hAnsi="Times New Roman" w:cs="Times New Roman"/>
          <w:sz w:val="28"/>
          <w:szCs w:val="28"/>
        </w:rPr>
        <w:t xml:space="preserve"> А.В.Волненко</w:t>
      </w:r>
    </w:p>
    <w:p w:rsidR="00352BFB" w:rsidRPr="00352BFB" w:rsidRDefault="00352BFB" w:rsidP="00352BFB">
      <w:pPr>
        <w:widowControl w:val="0"/>
        <w:spacing w:after="0" w:line="240" w:lineRule="auto"/>
        <w:ind w:left="491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         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</w:t>
      </w:r>
    </w:p>
    <w:p w:rsidR="00352BFB" w:rsidRPr="00352BFB" w:rsidRDefault="00352BFB" w:rsidP="00352BFB">
      <w:pPr>
        <w:widowControl w:val="0"/>
        <w:spacing w:after="0" w:line="240" w:lineRule="auto"/>
        <w:ind w:left="5619" w:hanging="9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52BFB" w:rsidRPr="00352BFB" w:rsidRDefault="00352BFB" w:rsidP="00352BF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УТВЕРЖДЕН</w:t>
      </w:r>
    </w:p>
    <w:p w:rsidR="00352BFB" w:rsidRPr="00352BFB" w:rsidRDefault="00352BFB" w:rsidP="00352BFB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постановлением администрации </w:t>
      </w:r>
    </w:p>
    <w:p w:rsidR="00352BFB" w:rsidRPr="00352BFB" w:rsidRDefault="00352BFB" w:rsidP="00352BFB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</w:p>
    <w:p w:rsidR="00352BFB" w:rsidRPr="00352BFB" w:rsidRDefault="00352BFB" w:rsidP="00352BFB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Отрадненский район</w:t>
      </w:r>
    </w:p>
    <w:p w:rsidR="00352BFB" w:rsidRPr="00352BFB" w:rsidRDefault="00352BFB" w:rsidP="00352BFB">
      <w:pPr>
        <w:widowControl w:val="0"/>
        <w:spacing w:after="0" w:line="240" w:lineRule="auto"/>
        <w:ind w:left="491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от__________ №________</w:t>
      </w:r>
    </w:p>
    <w:p w:rsidR="00352BFB" w:rsidRPr="00352BFB" w:rsidRDefault="00352BFB" w:rsidP="00352BFB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352BFB" w:rsidRPr="00352BFB" w:rsidRDefault="00352BFB" w:rsidP="00352BFB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352BFB" w:rsidRPr="00352BFB" w:rsidRDefault="00352BFB" w:rsidP="00352BFB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352BFB" w:rsidRPr="00352BFB" w:rsidRDefault="00352BFB" w:rsidP="00352BFB">
      <w:pPr>
        <w:widowControl w:val="0"/>
        <w:spacing w:after="0" w:line="326" w:lineRule="exact"/>
        <w:ind w:left="40" w:right="-64" w:firstLine="6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ПОРЯДОК</w:t>
      </w:r>
    </w:p>
    <w:p w:rsidR="00352BFB" w:rsidRPr="00352BFB" w:rsidRDefault="00352BFB" w:rsidP="00352BFB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приема, рассмотрения и отбора заявок </w:t>
      </w:r>
    </w:p>
    <w:p w:rsidR="00352BFB" w:rsidRPr="00352BFB" w:rsidRDefault="00352BFB" w:rsidP="00352BFB">
      <w:pPr>
        <w:widowControl w:val="0"/>
        <w:spacing w:after="0" w:line="240" w:lineRule="auto"/>
        <w:ind w:left="40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хозяйствующих субъектов о включении в перечень </w:t>
      </w:r>
    </w:p>
    <w:p w:rsidR="00352BFB" w:rsidRPr="00352BFB" w:rsidRDefault="00352BFB" w:rsidP="00352BFB">
      <w:pPr>
        <w:widowControl w:val="0"/>
        <w:spacing w:after="0" w:line="240" w:lineRule="auto"/>
        <w:ind w:left="40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мероприятий муниципальных программ (подпрограмм)</w:t>
      </w:r>
    </w:p>
    <w:p w:rsidR="00352BFB" w:rsidRPr="00352BFB" w:rsidRDefault="00352BFB" w:rsidP="00352BFB">
      <w:pPr>
        <w:widowControl w:val="0"/>
        <w:spacing w:after="0" w:line="240" w:lineRule="auto"/>
        <w:ind w:left="40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муниципального образования Отрадненский район объектов </w:t>
      </w:r>
    </w:p>
    <w:p w:rsidR="00352BFB" w:rsidRPr="00352BFB" w:rsidRDefault="00352BFB" w:rsidP="00352BFB">
      <w:pPr>
        <w:widowControl w:val="0"/>
        <w:spacing w:after="0" w:line="240" w:lineRule="auto"/>
        <w:ind w:left="40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капитального строительства социально-культурного </w:t>
      </w:r>
    </w:p>
    <w:p w:rsidR="00352BFB" w:rsidRPr="00352BFB" w:rsidRDefault="00352BFB" w:rsidP="00352BFB">
      <w:pPr>
        <w:widowControl w:val="0"/>
        <w:spacing w:after="0" w:line="240" w:lineRule="auto"/>
        <w:ind w:left="40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 (или) коммунально-бытового назначения</w:t>
      </w:r>
    </w:p>
    <w:p w:rsidR="00352BFB" w:rsidRPr="00352BFB" w:rsidRDefault="00352BFB" w:rsidP="00352BFB">
      <w:pPr>
        <w:widowControl w:val="0"/>
        <w:spacing w:after="222" w:line="280" w:lineRule="exact"/>
        <w:ind w:left="40" w:right="-64" w:firstLine="6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352BFB" w:rsidRPr="00352BFB" w:rsidRDefault="00352BFB" w:rsidP="00352BFB">
      <w:pPr>
        <w:widowControl w:val="0"/>
        <w:spacing w:after="222" w:line="280" w:lineRule="exact"/>
        <w:ind w:left="40" w:right="-64" w:firstLine="6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 Общие положения</w:t>
      </w:r>
    </w:p>
    <w:p w:rsidR="00352BFB" w:rsidRPr="00352BFB" w:rsidRDefault="00352BFB" w:rsidP="00352BFB">
      <w:pPr>
        <w:widowControl w:val="0"/>
        <w:numPr>
          <w:ilvl w:val="0"/>
          <w:numId w:val="3"/>
        </w:numPr>
        <w:tabs>
          <w:tab w:val="left" w:pos="1249"/>
        </w:tabs>
        <w:spacing w:after="0" w:line="322" w:lineRule="exact"/>
        <w:ind w:left="40"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Настоящий Порядок приема, рассмотрения и отбора заявок хозя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ствующих субъектов о включении в перечень мероприятий муниципальных программ (подпрограмм) муниципального образования Отрадненский район объектов капитального строительства социально-культурного и (или) комм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нально-бытового назначения (далее – Порядок) разработан в целях реализации мероприятий и достижения целевых показателей муниципальных программ (подпрограмм) муниципального образования Отрадненский район и устанавл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вает процедуру включения в перечень мероприятий муниципальных программ (подпрограмм) объектов капитального строительства</w:t>
      </w:r>
      <w:proofErr w:type="gramEnd"/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социально-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культурного и (или) коммунально-бытового назначения, по результатам отбора заявок хозя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ствующих субъектов.</w:t>
      </w:r>
    </w:p>
    <w:p w:rsidR="00352BFB" w:rsidRPr="00352BFB" w:rsidRDefault="00352BFB" w:rsidP="00352BFB">
      <w:pPr>
        <w:widowControl w:val="0"/>
        <w:numPr>
          <w:ilvl w:val="0"/>
          <w:numId w:val="3"/>
        </w:numPr>
        <w:tabs>
          <w:tab w:val="left" w:pos="1249"/>
        </w:tabs>
        <w:spacing w:after="0" w:line="322" w:lineRule="exact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Претендентами на участие в отборе для целей настоящего Порядка являются юридические лица, заинтересованные во включении в перечень мер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приятий муниципальных программ (подпрограмм) объектов капитального стр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ительства социально-культурного и (или) коммунально-бытового назначения, реализация которых не предполагает финансирования за счет средств бюджетов бюджетной системы Российской Федерации, срок реализации которых не пр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вышает срок реализации муниципальных программ муниципального образов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ния Отрадненский район (далее – хозяйствующие субъекты).</w:t>
      </w:r>
      <w:proofErr w:type="gramEnd"/>
    </w:p>
    <w:p w:rsidR="00352BFB" w:rsidRPr="00352BFB" w:rsidRDefault="00352BFB" w:rsidP="00352BFB">
      <w:pPr>
        <w:widowControl w:val="0"/>
        <w:numPr>
          <w:ilvl w:val="0"/>
          <w:numId w:val="3"/>
        </w:numPr>
        <w:tabs>
          <w:tab w:val="left" w:pos="1388"/>
        </w:tabs>
        <w:spacing w:after="0" w:line="326" w:lineRule="exact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Органом, осуществляющим организацию проведения отбора и пр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ема заявок хозяйствующих субъектов о включении в перечень мероприятий м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ниципальных программ (подпрограмм)  муниципального образования Отра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ненский район объектов капитального строительства социально-культурного и (или) коммунально-бытового назначения, является отраслевой (функционал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ный) орган администрации муниципального образования Отрадненский район, 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являющийся координатором муниципальной программы (подпрограммы), в п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речень мероприятий которой предполагается включение объектов капитального строительства социально-культурного и (или) коммунально-бытового назнач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ния (далее - уполномоченный</w:t>
      </w:r>
      <w:proofErr w:type="gramEnd"/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орган).</w:t>
      </w:r>
    </w:p>
    <w:p w:rsidR="00352BFB" w:rsidRPr="00352BFB" w:rsidRDefault="00352BFB" w:rsidP="00352BFB">
      <w:pPr>
        <w:widowControl w:val="0"/>
        <w:numPr>
          <w:ilvl w:val="0"/>
          <w:numId w:val="3"/>
        </w:numPr>
        <w:tabs>
          <w:tab w:val="left" w:pos="1570"/>
        </w:tabs>
        <w:spacing w:after="0" w:line="317" w:lineRule="exact"/>
        <w:ind w:right="-64" w:firstLine="66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Рассмотрение и отбор заявок хозяйствующих субъектов о включ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нии в перечень мероприятий муниципальной программы (подпрограммы) м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ниципального образования Отрадненский район  объектов капитального стро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тельства социально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-культурного и (или) коммунально-бытового назначения (далее – заявки хозяйствующих субъектов), осуществляется комиссией по ра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смотрению и отбору заявок хозяйствующих субъектов (далее – Комиссия).</w:t>
      </w:r>
    </w:p>
    <w:p w:rsidR="00352BFB" w:rsidRPr="00352BFB" w:rsidRDefault="00352BFB" w:rsidP="00352BFB">
      <w:pPr>
        <w:widowControl w:val="0"/>
        <w:tabs>
          <w:tab w:val="left" w:pos="1570"/>
        </w:tabs>
        <w:spacing w:after="0" w:line="317" w:lineRule="exact"/>
        <w:ind w:right="-64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 Комиссии, положение о Комиссии формируются уполномоченным органом и утверждаются постановлением администрации муниципального 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разования Отрадненский район.</w:t>
      </w:r>
    </w:p>
    <w:p w:rsidR="00352BFB" w:rsidRPr="00352BFB" w:rsidRDefault="00352BFB" w:rsidP="00352BFB">
      <w:pPr>
        <w:widowControl w:val="0"/>
        <w:tabs>
          <w:tab w:val="left" w:pos="1570"/>
        </w:tabs>
        <w:spacing w:after="0" w:line="317" w:lineRule="exact"/>
        <w:ind w:left="860"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52BFB" w:rsidRPr="00352BFB" w:rsidRDefault="00352BFB" w:rsidP="00352BFB">
      <w:pPr>
        <w:widowControl w:val="0"/>
        <w:spacing w:after="0" w:line="280" w:lineRule="exact"/>
        <w:ind w:right="-64" w:firstLine="6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 Порядок приема, рассмотрения и отбора заявок</w:t>
      </w:r>
    </w:p>
    <w:p w:rsidR="00352BFB" w:rsidRPr="00352BFB" w:rsidRDefault="00352BFB" w:rsidP="00352BFB">
      <w:pPr>
        <w:widowControl w:val="0"/>
        <w:spacing w:after="0" w:line="280" w:lineRule="exact"/>
        <w:ind w:right="-64" w:firstLine="6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хозяйствующих субъектов</w:t>
      </w:r>
    </w:p>
    <w:p w:rsidR="00352BFB" w:rsidRPr="00352BFB" w:rsidRDefault="00352BFB" w:rsidP="00352BFB">
      <w:pPr>
        <w:widowControl w:val="0"/>
        <w:spacing w:after="0" w:line="280" w:lineRule="exact"/>
        <w:ind w:right="-64" w:firstLine="6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352BFB" w:rsidRPr="00352BFB" w:rsidRDefault="00352BFB" w:rsidP="00352BFB">
      <w:pPr>
        <w:widowControl w:val="0"/>
        <w:numPr>
          <w:ilvl w:val="0"/>
          <w:numId w:val="4"/>
        </w:numPr>
        <w:tabs>
          <w:tab w:val="left" w:pos="1148"/>
        </w:tabs>
        <w:spacing w:after="0" w:line="322" w:lineRule="exact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Уполномоченный орган формирует предложение о включении в м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ниципальную программу (подпрограмму) мероприятий по строительству (ра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мещению) объектов социально-культурного и (или) коммунально-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бытового назначения, реализация которых не предполагает финансирования за счет средств бюджетов бюджетной системы Российской Федерации.</w:t>
      </w:r>
    </w:p>
    <w:p w:rsidR="00352BFB" w:rsidRPr="00352BFB" w:rsidRDefault="00352BFB" w:rsidP="00352BFB">
      <w:pPr>
        <w:widowControl w:val="0"/>
        <w:numPr>
          <w:ilvl w:val="0"/>
          <w:numId w:val="4"/>
        </w:numPr>
        <w:tabs>
          <w:tab w:val="left" w:pos="1148"/>
        </w:tabs>
        <w:spacing w:after="0" w:line="322" w:lineRule="exact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Уполномоченный орган размещает на официальном сайте муниц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пального образования Отрадненский район в информационн</w:t>
      </w:r>
      <w:proofErr w:type="gramStart"/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телекоммуник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ционной сети Интернет извещение о приеме заявок хозяйствующих субъектов о включении в перечень мероприятий муниципальных программ (подпрограмм)  муниципального образования Отрадненский район объектов капитального стр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ительства социально-культурного и (или) коммунально-бытового назначения (далее - извещение), не позднее, чем за 5 дней до даты начала приема заявок х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зяйствующих субъектов.</w:t>
      </w:r>
    </w:p>
    <w:p w:rsidR="00352BFB" w:rsidRPr="00352BFB" w:rsidRDefault="00352BFB" w:rsidP="00352BFB">
      <w:pPr>
        <w:widowControl w:val="0"/>
        <w:numPr>
          <w:ilvl w:val="0"/>
          <w:numId w:val="4"/>
        </w:numPr>
        <w:tabs>
          <w:tab w:val="left" w:pos="1148"/>
        </w:tabs>
        <w:spacing w:after="0" w:line="322" w:lineRule="exact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содержание извещения включаются: информация об уполномоче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ном органе (наименование, адрес, контактный телефон), сведения о муниц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пальной программе, в рамках которой предполагается создание объектов соц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ально-культурного и (или) коммунально-бытового назначения, предмет (наим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нование) отбора заявок хозяйствующих субъектов, основные параметры пре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мета отбора, сроки приема заявок хозяйствующих субъектов (место, дата и вр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мя начала и окончания приема заявок), контактные данные для получения д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полнительной информации о предмете отбора.</w:t>
      </w:r>
      <w:proofErr w:type="gramEnd"/>
    </w:p>
    <w:p w:rsidR="00352BFB" w:rsidRPr="00352BFB" w:rsidRDefault="00352BFB" w:rsidP="00352BFB">
      <w:pPr>
        <w:widowControl w:val="0"/>
        <w:spacing w:after="0" w:line="326" w:lineRule="exact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Обязательным приложением к извещению является разработанный упо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номоченным органом проект соглашения о реализации мероприятия муниц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пальной программы (подпрограммы)  муниципального образования Отрадне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ский район по строительству (размещению) объекта капитального строител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ства социально-культурного и (или) коммунально-бытового назначения (далее – объект).</w:t>
      </w:r>
    </w:p>
    <w:p w:rsidR="00352BFB" w:rsidRPr="00352BFB" w:rsidRDefault="00352BFB" w:rsidP="00352BFB">
      <w:pPr>
        <w:widowControl w:val="0"/>
        <w:numPr>
          <w:ilvl w:val="0"/>
          <w:numId w:val="4"/>
        </w:numPr>
        <w:tabs>
          <w:tab w:val="left" w:pos="1148"/>
        </w:tabs>
        <w:spacing w:after="0" w:line="317" w:lineRule="exact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Хозяйствующие субъекты в сроки, указанные в извещении, направл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ют на рассмотрение в уполномоченный орган, указанный в извещении, заявку на участие в отборе. </w:t>
      </w:r>
    </w:p>
    <w:p w:rsidR="00352BFB" w:rsidRPr="00352BFB" w:rsidRDefault="00352BFB" w:rsidP="00352BFB">
      <w:pPr>
        <w:widowControl w:val="0"/>
        <w:numPr>
          <w:ilvl w:val="0"/>
          <w:numId w:val="4"/>
        </w:numPr>
        <w:tabs>
          <w:tab w:val="left" w:pos="1098"/>
        </w:tabs>
        <w:spacing w:after="0" w:line="322" w:lineRule="exact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Заявка хозяйствующего субъекта на участие в отборе составляется в свободной форме и должна содержать следующие сведения:</w:t>
      </w:r>
    </w:p>
    <w:p w:rsidR="00352BFB" w:rsidRPr="00352BFB" w:rsidRDefault="00352BFB" w:rsidP="00352BFB">
      <w:pPr>
        <w:widowControl w:val="0"/>
        <w:tabs>
          <w:tab w:val="left" w:pos="0"/>
        </w:tabs>
        <w:spacing w:after="0" w:line="322" w:lineRule="exact"/>
        <w:ind w:right="-6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фирменное наименование (наименование) хозяйствующего субъекта, сведения об организационно-правовой форме, о месте нахождения, почтовый адрес, адрес электронной почты, номер контактного телефона;</w:t>
      </w:r>
    </w:p>
    <w:p w:rsidR="00352BFB" w:rsidRPr="00352BFB" w:rsidRDefault="00352BFB" w:rsidP="00352BFB">
      <w:pPr>
        <w:widowControl w:val="0"/>
        <w:tabs>
          <w:tab w:val="left" w:pos="0"/>
        </w:tabs>
        <w:spacing w:after="0" w:line="322" w:lineRule="exact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идентификационный номер налогоплательщика (ИНН), код причины п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становки на учет (КПП), основной и дополнительные виды экономической де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тельности по ОКВЭД;</w:t>
      </w:r>
    </w:p>
    <w:p w:rsidR="00352BFB" w:rsidRPr="00352BFB" w:rsidRDefault="00352BFB" w:rsidP="00352BFB">
      <w:pPr>
        <w:widowControl w:val="0"/>
        <w:numPr>
          <w:ilvl w:val="0"/>
          <w:numId w:val="6"/>
        </w:numPr>
        <w:tabs>
          <w:tab w:val="left" w:pos="938"/>
        </w:tabs>
        <w:spacing w:after="0" w:line="322" w:lineRule="exact"/>
        <w:ind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характеристику объекта (вид объекта, целевое назначение, ориентир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вочная площадь и др.);</w:t>
      </w:r>
    </w:p>
    <w:p w:rsidR="00352BFB" w:rsidRPr="00352BFB" w:rsidRDefault="00352BFB" w:rsidP="00352BFB">
      <w:pPr>
        <w:widowControl w:val="0"/>
        <w:tabs>
          <w:tab w:val="left" w:pos="759"/>
        </w:tabs>
        <w:spacing w:after="0" w:line="322" w:lineRule="exact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сведения о том, что хозяйствующий субъект на дату подачи заявки не находится в процессе реорганизации, ликвидации и к нему не применяются процедуры, применяемые в деле о банкротстве.</w:t>
      </w:r>
    </w:p>
    <w:p w:rsidR="00352BFB" w:rsidRPr="00352BFB" w:rsidRDefault="00352BFB" w:rsidP="00352BFB">
      <w:pPr>
        <w:widowControl w:val="0"/>
        <w:spacing w:after="0" w:line="322" w:lineRule="exact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Заявка хозяйствующего субъекта заверяется печатью (при ее наличии) х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зяйствующего субъекта и подписывается лицом, имеющим право действовать без доверенности от имени хозяйствующего субъекта в соответствии с его учр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дительными документами.</w:t>
      </w:r>
    </w:p>
    <w:p w:rsidR="00352BFB" w:rsidRPr="00352BFB" w:rsidRDefault="00352BFB" w:rsidP="00352BFB">
      <w:pPr>
        <w:widowControl w:val="0"/>
        <w:spacing w:after="0" w:line="322" w:lineRule="exact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заявке хозяйствующего субъекта прилагаются следующие документы:</w:t>
      </w:r>
    </w:p>
    <w:p w:rsidR="00352BFB" w:rsidRPr="00352BFB" w:rsidRDefault="00352BFB" w:rsidP="00352BFB">
      <w:pPr>
        <w:widowControl w:val="0"/>
        <w:numPr>
          <w:ilvl w:val="0"/>
          <w:numId w:val="5"/>
        </w:numPr>
        <w:tabs>
          <w:tab w:val="left" w:pos="1098"/>
        </w:tabs>
        <w:spacing w:after="0" w:line="322" w:lineRule="exact"/>
        <w:ind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заверенная копия бизнес-плана объекта, утвержденного хозяйству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щим субъектом;</w:t>
      </w:r>
    </w:p>
    <w:p w:rsidR="00352BFB" w:rsidRPr="00352BFB" w:rsidRDefault="00352BFB" w:rsidP="00352BFB">
      <w:pPr>
        <w:widowControl w:val="0"/>
        <w:numPr>
          <w:ilvl w:val="0"/>
          <w:numId w:val="5"/>
        </w:numPr>
        <w:tabs>
          <w:tab w:val="left" w:pos="1098"/>
        </w:tabs>
        <w:spacing w:after="0" w:line="341" w:lineRule="exact"/>
        <w:ind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обоснование экономической и социальной целесообразности создания объекта с указанием площади (протяженности), этажности (при наличии), ср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ков реализации и планируемых сроков ввода в эксплуатацию, сведения об об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ъ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еме инвестиционных вложений (в рублях), график осуществления капитальных вложений по этапам его реализации;</w:t>
      </w:r>
    </w:p>
    <w:p w:rsidR="00352BFB" w:rsidRPr="00352BFB" w:rsidRDefault="00352BFB" w:rsidP="00352BFB">
      <w:pPr>
        <w:widowControl w:val="0"/>
        <w:numPr>
          <w:ilvl w:val="0"/>
          <w:numId w:val="5"/>
        </w:numPr>
        <w:tabs>
          <w:tab w:val="left" w:pos="1098"/>
        </w:tabs>
        <w:spacing w:after="0" w:line="341" w:lineRule="exact"/>
        <w:ind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подтверждающие факт наличия у хозяйствующего субъе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 достаточных источников финансирования для строительства (размещения) объекта:</w:t>
      </w:r>
    </w:p>
    <w:p w:rsidR="00352BFB" w:rsidRPr="00352BFB" w:rsidRDefault="00352BFB" w:rsidP="00352BFB">
      <w:pPr>
        <w:widowControl w:val="0"/>
        <w:numPr>
          <w:ilvl w:val="0"/>
          <w:numId w:val="6"/>
        </w:numPr>
        <w:tabs>
          <w:tab w:val="left" w:pos="1098"/>
        </w:tabs>
        <w:spacing w:after="0" w:line="322" w:lineRule="exact"/>
        <w:ind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копия бухгалтерской (финансовой) отчетности за последний отчетный год и копия промежуточной бухгалтерской (финансовой) отчетности, подписа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ная руководителем, главным бухгалтером или иным лицом, уполномоченным на ведение бухгалтерского учета, и заверенная печатью (при наличии), на дату п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дачи заявки;</w:t>
      </w:r>
    </w:p>
    <w:p w:rsidR="00352BFB" w:rsidRPr="00352BFB" w:rsidRDefault="00352BFB" w:rsidP="00352BFB">
      <w:pPr>
        <w:widowControl w:val="0"/>
        <w:numPr>
          <w:ilvl w:val="0"/>
          <w:numId w:val="6"/>
        </w:numPr>
        <w:tabs>
          <w:tab w:val="left" w:pos="938"/>
        </w:tabs>
        <w:spacing w:after="0" w:line="317" w:lineRule="exact"/>
        <w:ind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копия договора займа и (или) копия кредитного договора и (или) пис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менное согласие кредитной организации о готовности финансирования стро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тельства (размещения) объекта капитального строительства социально-культурного и (или) коммунально-бытового назначения (при наличии);</w:t>
      </w:r>
    </w:p>
    <w:p w:rsidR="00352BFB" w:rsidRPr="00352BFB" w:rsidRDefault="00352BFB" w:rsidP="00352BFB">
      <w:pPr>
        <w:widowControl w:val="0"/>
        <w:numPr>
          <w:ilvl w:val="0"/>
          <w:numId w:val="5"/>
        </w:numPr>
        <w:tabs>
          <w:tab w:val="left" w:pos="1098"/>
        </w:tabs>
        <w:spacing w:after="0" w:line="317" w:lineRule="exact"/>
        <w:ind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копии учредительных документов, всех изменений и дополнений к ним заверенные хозяйствующим субъектом;</w:t>
      </w:r>
    </w:p>
    <w:p w:rsidR="00352BFB" w:rsidRPr="00352BFB" w:rsidRDefault="00352BFB" w:rsidP="00352BFB">
      <w:pPr>
        <w:widowControl w:val="0"/>
        <w:numPr>
          <w:ilvl w:val="0"/>
          <w:numId w:val="5"/>
        </w:numPr>
        <w:tabs>
          <w:tab w:val="left" w:pos="1098"/>
        </w:tabs>
        <w:spacing w:after="0" w:line="336" w:lineRule="exact"/>
        <w:ind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выписка из Единого государственного реестра юридических лиц, п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лученная не ранее чем за 30 календарных дней до дня подачи заявки;</w:t>
      </w:r>
    </w:p>
    <w:p w:rsidR="00352BFB" w:rsidRPr="00352BFB" w:rsidRDefault="00352BFB" w:rsidP="00352BFB">
      <w:pPr>
        <w:widowControl w:val="0"/>
        <w:numPr>
          <w:ilvl w:val="0"/>
          <w:numId w:val="5"/>
        </w:numPr>
        <w:tabs>
          <w:tab w:val="left" w:pos="1137"/>
        </w:tabs>
        <w:spacing w:after="0" w:line="341" w:lineRule="exact"/>
        <w:ind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справка об исполнении налогоплательщиком (плательщиком сборов, 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страховых взносов, налоговым агентом) обязанности по уплате налогов, сборов, страховых взносов, пеней, штрафов в бюджеты бюджетной системы Российской Федерации по состоянию на первое число месяца подачи заявки;</w:t>
      </w:r>
    </w:p>
    <w:p w:rsidR="00352BFB" w:rsidRPr="00352BFB" w:rsidRDefault="00352BFB" w:rsidP="00352BFB">
      <w:pPr>
        <w:widowControl w:val="0"/>
        <w:numPr>
          <w:ilvl w:val="0"/>
          <w:numId w:val="5"/>
        </w:numPr>
        <w:tabs>
          <w:tab w:val="left" w:pos="1137"/>
        </w:tabs>
        <w:spacing w:after="0" w:line="341" w:lineRule="exact"/>
        <w:ind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из Единого федерального реестра сведений о банкротстве, об отсутствии в отношении хозяйствующего субъекта процедур банкротства;</w:t>
      </w:r>
    </w:p>
    <w:p w:rsidR="00352BFB" w:rsidRPr="00352BFB" w:rsidRDefault="00352BFB" w:rsidP="00352BFB">
      <w:pPr>
        <w:widowControl w:val="0"/>
        <w:numPr>
          <w:ilvl w:val="0"/>
          <w:numId w:val="5"/>
        </w:numPr>
        <w:tabs>
          <w:tab w:val="left" w:pos="1137"/>
        </w:tabs>
        <w:spacing w:after="0" w:line="350" w:lineRule="exact"/>
        <w:ind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подтверждающие полномочия лица, подписавшего заявку (копия решения об избрании, приказа о назначении, приказа о вступлении в должность, доверенность).</w:t>
      </w:r>
    </w:p>
    <w:p w:rsidR="00352BFB" w:rsidRPr="00352BFB" w:rsidRDefault="00352BFB" w:rsidP="00352BFB">
      <w:pPr>
        <w:widowControl w:val="0"/>
        <w:spacing w:after="0" w:line="350" w:lineRule="exact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содержащие более одного листа, должны быть прошиты, л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сты должны быть пронумерованы, на оборотной стороне последнего листа ка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 документа должна быть сделана запись о количестве листов в документе.</w:t>
      </w:r>
    </w:p>
    <w:p w:rsidR="00352BFB" w:rsidRPr="00352BFB" w:rsidRDefault="00352BFB" w:rsidP="00352BFB">
      <w:pPr>
        <w:widowControl w:val="0"/>
        <w:numPr>
          <w:ilvl w:val="0"/>
          <w:numId w:val="4"/>
        </w:numPr>
        <w:tabs>
          <w:tab w:val="left" w:pos="1478"/>
        </w:tabs>
        <w:spacing w:after="0" w:line="322" w:lineRule="exact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непредставления хозяйствующим субъектом документов, указанных в подпунктах 5, 6, 7  пункта 2.5 настоящего Порядка, документы з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прашиваются уполномоченным органом в порядке межведомственного инфо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мационного взаимодействия.</w:t>
      </w:r>
    </w:p>
    <w:p w:rsidR="00352BFB" w:rsidRPr="00352BFB" w:rsidRDefault="00352BFB" w:rsidP="00352BFB">
      <w:pPr>
        <w:widowControl w:val="0"/>
        <w:numPr>
          <w:ilvl w:val="0"/>
          <w:numId w:val="4"/>
        </w:numPr>
        <w:tabs>
          <w:tab w:val="left" w:pos="1172"/>
        </w:tabs>
        <w:spacing w:after="0" w:line="322" w:lineRule="exact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поступлении документов, указанных в пункте 2.5 настоящего Порядка, уполномоченный орган осуществляет:</w:t>
      </w:r>
    </w:p>
    <w:p w:rsidR="00352BFB" w:rsidRPr="00352BFB" w:rsidRDefault="00352BFB" w:rsidP="00352BFB">
      <w:pPr>
        <w:widowControl w:val="0"/>
        <w:numPr>
          <w:ilvl w:val="0"/>
          <w:numId w:val="6"/>
        </w:numPr>
        <w:tabs>
          <w:tab w:val="left" w:pos="852"/>
        </w:tabs>
        <w:spacing w:after="0" w:line="322" w:lineRule="exact"/>
        <w:ind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 регистрацию в течение 1 рабочего дня;</w:t>
      </w:r>
    </w:p>
    <w:p w:rsidR="00352BFB" w:rsidRPr="00352BFB" w:rsidRDefault="00352BFB" w:rsidP="00352BFB">
      <w:pPr>
        <w:widowControl w:val="0"/>
        <w:numPr>
          <w:ilvl w:val="0"/>
          <w:numId w:val="6"/>
        </w:numPr>
        <w:tabs>
          <w:tab w:val="left" w:pos="815"/>
        </w:tabs>
        <w:spacing w:after="0" w:line="322" w:lineRule="exact"/>
        <w:ind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проверку комплектности документов по перечню документов и соотве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ствия документов предъявляемым требованиям, установленным пунктом 2.5 настоящего Порядка, в течение 5 рабочих дней со дня их регистрации уполн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моченным органом.</w:t>
      </w:r>
    </w:p>
    <w:p w:rsidR="00352BFB" w:rsidRPr="00352BFB" w:rsidRDefault="00352BFB" w:rsidP="00352BFB">
      <w:pPr>
        <w:widowControl w:val="0"/>
        <w:numPr>
          <w:ilvl w:val="0"/>
          <w:numId w:val="4"/>
        </w:numPr>
        <w:tabs>
          <w:tab w:val="left" w:pos="1137"/>
        </w:tabs>
        <w:spacing w:after="0" w:line="322" w:lineRule="exact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Представленные документы подлежат возврату с письменным обосн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ванием его причин в течение 10 рабочих дней после завершения проверки, предусмотренной пунктом 2.7 настоящего  Порядка, в случаях если:</w:t>
      </w:r>
    </w:p>
    <w:p w:rsidR="00352BFB" w:rsidRPr="00352BFB" w:rsidRDefault="00352BFB" w:rsidP="00352BFB">
      <w:pPr>
        <w:widowControl w:val="0"/>
        <w:tabs>
          <w:tab w:val="left" w:pos="567"/>
        </w:tabs>
        <w:spacing w:after="0" w:line="322" w:lineRule="exact"/>
        <w:ind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- заявка подана в орган, не уполномоченный на рассмотрение в соотве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ствии с положениями настоящего Порядка;</w:t>
      </w:r>
    </w:p>
    <w:p w:rsidR="00352BFB" w:rsidRPr="00352BFB" w:rsidRDefault="00352BFB" w:rsidP="00352BFB">
      <w:pPr>
        <w:widowControl w:val="0"/>
        <w:tabs>
          <w:tab w:val="left" w:pos="567"/>
        </w:tabs>
        <w:spacing w:after="0" w:line="322" w:lineRule="exact"/>
        <w:ind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- представлены не в полном объеме документы и (или) не соответствуют требованиям, установленным пунктом 2.5 настоящего Порядка;</w:t>
      </w:r>
    </w:p>
    <w:p w:rsidR="00352BFB" w:rsidRPr="00352BFB" w:rsidRDefault="00352BFB" w:rsidP="00352BFB">
      <w:pPr>
        <w:widowControl w:val="0"/>
        <w:numPr>
          <w:ilvl w:val="0"/>
          <w:numId w:val="6"/>
        </w:numPr>
        <w:tabs>
          <w:tab w:val="left" w:pos="815"/>
        </w:tabs>
        <w:spacing w:after="0" w:line="322" w:lineRule="exact"/>
        <w:ind w:right="-6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хозяйствующий субъект, подавший заявку, находится в процессе реорг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низации, ликвидации, банкротства. </w:t>
      </w:r>
    </w:p>
    <w:p w:rsidR="00352BFB" w:rsidRPr="00352BFB" w:rsidRDefault="00352BFB" w:rsidP="00352BFB">
      <w:pPr>
        <w:widowControl w:val="0"/>
        <w:numPr>
          <w:ilvl w:val="0"/>
          <w:numId w:val="4"/>
        </w:numPr>
        <w:tabs>
          <w:tab w:val="left" w:pos="1137"/>
        </w:tabs>
        <w:spacing w:after="0" w:line="322" w:lineRule="exact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отсутствии оснований для возврата, указанных в пункте 2.8 настоящего Порядка, хозяйствующий субъект допускается к участию в отборе заявок хозяйствующих субъектов. Уполномоченный орган в течение 3 рабочих дней со дня окончания срока проверки, указанного в пункте 2.7 настоящего П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рядка, вносит заявку на рассмотрение Комиссии.</w:t>
      </w:r>
    </w:p>
    <w:p w:rsidR="00352BFB" w:rsidRPr="00352BFB" w:rsidRDefault="00352BFB" w:rsidP="00352BFB">
      <w:pPr>
        <w:widowControl w:val="0"/>
        <w:numPr>
          <w:ilvl w:val="0"/>
          <w:numId w:val="4"/>
        </w:numPr>
        <w:tabs>
          <w:tab w:val="left" w:pos="1210"/>
        </w:tabs>
        <w:spacing w:after="0" w:line="322" w:lineRule="exact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Комиссия осуществляет отбор заявок хозяйствующих субъектов по следующим обязательным критериям:</w:t>
      </w:r>
    </w:p>
    <w:p w:rsidR="00352BFB" w:rsidRPr="00352BFB" w:rsidRDefault="00352BFB" w:rsidP="00352BFB">
      <w:pPr>
        <w:widowControl w:val="0"/>
        <w:numPr>
          <w:ilvl w:val="0"/>
          <w:numId w:val="6"/>
        </w:numPr>
        <w:tabs>
          <w:tab w:val="left" w:pos="888"/>
        </w:tabs>
        <w:spacing w:after="0" w:line="326" w:lineRule="exact"/>
        <w:ind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соответствие целей реализации мероприятия по строительству (разм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щению) объекта социально-культурного и (или) коммунально-бытового назн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чения целям и задачам муниципальной программы (подпрограммы)  муниц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пального образования Отрадненский район;</w:t>
      </w:r>
    </w:p>
    <w:p w:rsidR="00352BFB" w:rsidRPr="00352BFB" w:rsidRDefault="00352BFB" w:rsidP="00352BFB">
      <w:pPr>
        <w:widowControl w:val="0"/>
        <w:numPr>
          <w:ilvl w:val="0"/>
          <w:numId w:val="6"/>
        </w:numPr>
        <w:tabs>
          <w:tab w:val="left" w:pos="888"/>
        </w:tabs>
        <w:spacing w:after="0" w:line="326" w:lineRule="exact"/>
        <w:ind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наличие запланированных результатов реализации мероприятия по 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строительству (размещению) объекта социально-культурного и (или) комм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нально-бытового назначения, влияющих на улучшение целевых показателей муниципальной программы (подпрограммы)  муниципального образования 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радненский район;</w:t>
      </w:r>
    </w:p>
    <w:p w:rsidR="00352BFB" w:rsidRPr="00352BFB" w:rsidRDefault="00352BFB" w:rsidP="00352BFB">
      <w:pPr>
        <w:widowControl w:val="0"/>
        <w:numPr>
          <w:ilvl w:val="0"/>
          <w:numId w:val="6"/>
        </w:numPr>
        <w:tabs>
          <w:tab w:val="left" w:pos="984"/>
        </w:tabs>
        <w:spacing w:after="0" w:line="326" w:lineRule="exact"/>
        <w:ind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соответствие вида экономической деятельности хозяйствующего суб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ъ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екта приоритетам социально-культурного развития муниципального образов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ния Отрадненский район и </w:t>
      </w:r>
      <w:r w:rsidRPr="00352BF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 w:bidi="ru-RU"/>
        </w:rPr>
        <w:t xml:space="preserve">(или) 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коммунально-бытового обеспечения  муниц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пального образования Отрадненский район;</w:t>
      </w:r>
    </w:p>
    <w:p w:rsidR="00352BFB" w:rsidRPr="00352BFB" w:rsidRDefault="00352BFB" w:rsidP="00352BFB">
      <w:pPr>
        <w:widowControl w:val="0"/>
        <w:numPr>
          <w:ilvl w:val="0"/>
          <w:numId w:val="6"/>
        </w:numPr>
        <w:tabs>
          <w:tab w:val="left" w:pos="984"/>
        </w:tabs>
        <w:spacing w:after="0" w:line="326" w:lineRule="exact"/>
        <w:ind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соответствие вида экономической деятельности хозяйствующего суб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ъ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екта приоритетам развития сети и инфраструктуры объектов социально-культурного и (или) коммунально-бытового назначения.</w:t>
      </w:r>
    </w:p>
    <w:p w:rsidR="00352BFB" w:rsidRPr="00352BFB" w:rsidRDefault="00352BFB" w:rsidP="00352BFB">
      <w:pPr>
        <w:widowControl w:val="0"/>
        <w:numPr>
          <w:ilvl w:val="0"/>
          <w:numId w:val="4"/>
        </w:numPr>
        <w:tabs>
          <w:tab w:val="left" w:pos="1229"/>
        </w:tabs>
        <w:spacing w:after="0" w:line="322" w:lineRule="exact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По результатам рассмотрения заявок хозяйствующих субъектов К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миссия принимает решение о соответствии (несоответствии) предполагаемого к созданию объекта целям и задачам муниципальной программы (подпрограммы) муниципального образования Отрадненский район и о включении (не включ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нии) мероприятия по строительству (размещению) объекта в муниципальную программу (подпрограмму)  муниципального образования Отрадненский район.</w:t>
      </w:r>
    </w:p>
    <w:p w:rsidR="00352BFB" w:rsidRPr="00352BFB" w:rsidRDefault="00352BFB" w:rsidP="00352BFB">
      <w:pPr>
        <w:widowControl w:val="0"/>
        <w:spacing w:after="0" w:line="240" w:lineRule="auto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Комиссии оформляется протоколом, в котором отражаются итоги отбора заявок хозяйствующих субъектов.</w:t>
      </w:r>
    </w:p>
    <w:p w:rsidR="00352BFB" w:rsidRPr="00352BFB" w:rsidRDefault="00352BFB" w:rsidP="00352BFB">
      <w:pPr>
        <w:widowControl w:val="0"/>
        <w:spacing w:after="0" w:line="240" w:lineRule="auto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Уведомление о принятом Комиссией </w:t>
      </w:r>
      <w:proofErr w:type="gramStart"/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решении</w:t>
      </w:r>
      <w:proofErr w:type="gramEnd"/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соответствии (несоотве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ствии) предполагаемого к созданию объекта целям и задачам муниципальной программы (подпрограммы)  муниципального образования Отрадненский район и включении (не включении) мероприятия по строительству (размещению) об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ъ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екта в муниципальную программу (подпрограмму) направляется уполномоче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ным органом хозяйствующему субъекту не позднее 3 рабочих дней со дня его принятия.</w:t>
      </w:r>
    </w:p>
    <w:p w:rsidR="00352BFB" w:rsidRPr="00352BFB" w:rsidRDefault="00352BFB" w:rsidP="00352BFB">
      <w:pPr>
        <w:widowControl w:val="0"/>
        <w:numPr>
          <w:ilvl w:val="0"/>
          <w:numId w:val="4"/>
        </w:numPr>
        <w:tabs>
          <w:tab w:val="left" w:pos="1622"/>
        </w:tabs>
        <w:spacing w:after="0" w:line="240" w:lineRule="auto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протоколом заседания Комиссии уполномоче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ным органом не позднее 5 рабочих дней с момента подписания протокола п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становлением администрации муниципального образования Отрадненский ра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 утверждается перечень объектов, отобранных Комиссией для включения в перечень мероприятий муниципальной программы (подпрограммы)  муниц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пального образования Отрадненский район.</w:t>
      </w:r>
    </w:p>
    <w:p w:rsidR="00352BFB" w:rsidRPr="00352BFB" w:rsidRDefault="00352BFB" w:rsidP="00352BFB">
      <w:pPr>
        <w:widowControl w:val="0"/>
        <w:numPr>
          <w:ilvl w:val="0"/>
          <w:numId w:val="4"/>
        </w:numPr>
        <w:tabs>
          <w:tab w:val="left" w:pos="1411"/>
        </w:tabs>
        <w:spacing w:after="0" w:line="312" w:lineRule="exact"/>
        <w:ind w:right="-64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Соглашение о реализации мероприятия муниципальной программы (подпрограммы)  муниципального образования Отрадненский район с создан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 объекта капитального строительства социально-культурного и (или) комм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нально-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бытового назначения, заключается между администрацией  муниц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пального образования Отрадненский район и победителем отбора в течение 5 рабочих дней со дня подписания постановления администрации муниципальн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 образования Отрадненский район, указанного в пункте 2.12 настоящего П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52B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рядка.</w:t>
      </w:r>
      <w:proofErr w:type="gramEnd"/>
    </w:p>
    <w:p w:rsidR="00352BFB" w:rsidRDefault="00352BFB" w:rsidP="00352BFB">
      <w:pPr>
        <w:widowControl w:val="0"/>
        <w:tabs>
          <w:tab w:val="left" w:pos="1411"/>
        </w:tabs>
        <w:spacing w:after="0" w:line="312" w:lineRule="exact"/>
        <w:ind w:right="-6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52BFB" w:rsidRPr="00352BFB" w:rsidRDefault="00352BFB" w:rsidP="00352BFB">
      <w:pPr>
        <w:widowControl w:val="0"/>
        <w:tabs>
          <w:tab w:val="left" w:pos="1411"/>
        </w:tabs>
        <w:spacing w:after="0" w:line="312" w:lineRule="exact"/>
        <w:ind w:right="-6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52BFB" w:rsidRPr="00352BFB" w:rsidRDefault="00352BFB" w:rsidP="00352B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52B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Первый заместитель главы </w:t>
      </w:r>
      <w:proofErr w:type="gramStart"/>
      <w:r w:rsidRPr="00352B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proofErr w:type="gramEnd"/>
      <w:r w:rsidRPr="00352B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73C0D" w:rsidRDefault="00352BFB" w:rsidP="00352BF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B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образования Отрадненский  район  </w:t>
      </w:r>
      <w:r w:rsidRPr="00352B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352B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352B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352B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</w:t>
      </w:r>
      <w:r w:rsidRPr="00352B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О.В.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52B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Акиме</w:t>
      </w:r>
      <w:r w:rsidRPr="00352B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</w:t>
      </w:r>
      <w:r w:rsidRPr="00352B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</w:t>
      </w:r>
    </w:p>
    <w:sectPr w:rsidR="00F73C0D" w:rsidSect="00F73C0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1A" w:rsidRDefault="00BA121A" w:rsidP="00655207">
      <w:pPr>
        <w:spacing w:after="0" w:line="240" w:lineRule="auto"/>
      </w:pPr>
      <w:r>
        <w:separator/>
      </w:r>
    </w:p>
  </w:endnote>
  <w:endnote w:type="continuationSeparator" w:id="0">
    <w:p w:rsidR="00BA121A" w:rsidRDefault="00BA121A" w:rsidP="0065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1A" w:rsidRDefault="00BA121A" w:rsidP="00655207">
      <w:pPr>
        <w:spacing w:after="0" w:line="240" w:lineRule="auto"/>
      </w:pPr>
      <w:r>
        <w:separator/>
      </w:r>
    </w:p>
  </w:footnote>
  <w:footnote w:type="continuationSeparator" w:id="0">
    <w:p w:rsidR="00BA121A" w:rsidRDefault="00BA121A" w:rsidP="0065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07" w:rsidRPr="004E1CB4" w:rsidRDefault="00655207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655207" w:rsidRDefault="006552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81D"/>
    <w:multiLevelType w:val="multilevel"/>
    <w:tmpl w:val="3A009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E23F3"/>
    <w:multiLevelType w:val="multilevel"/>
    <w:tmpl w:val="A44EF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7676B"/>
    <w:multiLevelType w:val="multilevel"/>
    <w:tmpl w:val="788027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193313"/>
    <w:multiLevelType w:val="multilevel"/>
    <w:tmpl w:val="2954F6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BD4E87"/>
    <w:multiLevelType w:val="hybridMultilevel"/>
    <w:tmpl w:val="4B848EC4"/>
    <w:lvl w:ilvl="0" w:tplc="BA9A3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976985"/>
    <w:multiLevelType w:val="hybridMultilevel"/>
    <w:tmpl w:val="7A5C7CC2"/>
    <w:lvl w:ilvl="0" w:tplc="45CAD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51"/>
    <w:rsid w:val="00036C8A"/>
    <w:rsid w:val="000A2F73"/>
    <w:rsid w:val="001003ED"/>
    <w:rsid w:val="00112A5B"/>
    <w:rsid w:val="0011715B"/>
    <w:rsid w:val="0014612B"/>
    <w:rsid w:val="001906A5"/>
    <w:rsid w:val="002173A5"/>
    <w:rsid w:val="002407B6"/>
    <w:rsid w:val="00245A51"/>
    <w:rsid w:val="00282E23"/>
    <w:rsid w:val="002951A9"/>
    <w:rsid w:val="003476F9"/>
    <w:rsid w:val="00352BFB"/>
    <w:rsid w:val="003F0E6F"/>
    <w:rsid w:val="004358C0"/>
    <w:rsid w:val="00443E22"/>
    <w:rsid w:val="00451DF6"/>
    <w:rsid w:val="00457E25"/>
    <w:rsid w:val="00463B6A"/>
    <w:rsid w:val="00476E04"/>
    <w:rsid w:val="00487EA0"/>
    <w:rsid w:val="00492315"/>
    <w:rsid w:val="004E1CB4"/>
    <w:rsid w:val="005242A7"/>
    <w:rsid w:val="00571463"/>
    <w:rsid w:val="005A04DD"/>
    <w:rsid w:val="005D47F0"/>
    <w:rsid w:val="005D4E16"/>
    <w:rsid w:val="00630DBA"/>
    <w:rsid w:val="00655207"/>
    <w:rsid w:val="00666F78"/>
    <w:rsid w:val="006F3062"/>
    <w:rsid w:val="0076290A"/>
    <w:rsid w:val="007C7E89"/>
    <w:rsid w:val="007D0C28"/>
    <w:rsid w:val="00802CAA"/>
    <w:rsid w:val="008162F3"/>
    <w:rsid w:val="00874DA0"/>
    <w:rsid w:val="00887530"/>
    <w:rsid w:val="008B0FF8"/>
    <w:rsid w:val="008B3BB4"/>
    <w:rsid w:val="008E312D"/>
    <w:rsid w:val="008F0416"/>
    <w:rsid w:val="008F754B"/>
    <w:rsid w:val="009773CE"/>
    <w:rsid w:val="009A26B4"/>
    <w:rsid w:val="009D4C2E"/>
    <w:rsid w:val="009E6D51"/>
    <w:rsid w:val="00A73782"/>
    <w:rsid w:val="00A73B26"/>
    <w:rsid w:val="00A834F7"/>
    <w:rsid w:val="00A869AC"/>
    <w:rsid w:val="00AD0AB6"/>
    <w:rsid w:val="00B16D06"/>
    <w:rsid w:val="00B42B37"/>
    <w:rsid w:val="00B47767"/>
    <w:rsid w:val="00BA121A"/>
    <w:rsid w:val="00BB398C"/>
    <w:rsid w:val="00BF0064"/>
    <w:rsid w:val="00BF1D67"/>
    <w:rsid w:val="00C0726D"/>
    <w:rsid w:val="00C30ECC"/>
    <w:rsid w:val="00C3618F"/>
    <w:rsid w:val="00C94F89"/>
    <w:rsid w:val="00CA7CB5"/>
    <w:rsid w:val="00DA51F6"/>
    <w:rsid w:val="00DD57AF"/>
    <w:rsid w:val="00E7664C"/>
    <w:rsid w:val="00EF1CCE"/>
    <w:rsid w:val="00EF5373"/>
    <w:rsid w:val="00F273C7"/>
    <w:rsid w:val="00F37E9E"/>
    <w:rsid w:val="00F647E5"/>
    <w:rsid w:val="00F73C0D"/>
    <w:rsid w:val="00F85BBC"/>
    <w:rsid w:val="00FB74AF"/>
    <w:rsid w:val="00FE0E10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3E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E2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43E2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0726D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8753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47767"/>
    <w:rPr>
      <w:b/>
      <w:bCs/>
      <w:color w:val="26282F"/>
    </w:rPr>
  </w:style>
  <w:style w:type="character" w:customStyle="1" w:styleId="3">
    <w:name w:val="Основной текст (3)_"/>
    <w:basedOn w:val="a0"/>
    <w:link w:val="30"/>
    <w:rsid w:val="002173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73A5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207"/>
  </w:style>
  <w:style w:type="paragraph" w:styleId="a9">
    <w:name w:val="footer"/>
    <w:basedOn w:val="a"/>
    <w:link w:val="aa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207"/>
  </w:style>
  <w:style w:type="paragraph" w:styleId="ab">
    <w:name w:val="Balloon Text"/>
    <w:basedOn w:val="a"/>
    <w:link w:val="ac"/>
    <w:uiPriority w:val="99"/>
    <w:semiHidden/>
    <w:unhideWhenUsed/>
    <w:rsid w:val="0003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C8A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5D4E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5D4E1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3E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E2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43E2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0726D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8753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47767"/>
    <w:rPr>
      <w:b/>
      <w:bCs/>
      <w:color w:val="26282F"/>
    </w:rPr>
  </w:style>
  <w:style w:type="character" w:customStyle="1" w:styleId="3">
    <w:name w:val="Основной текст (3)_"/>
    <w:basedOn w:val="a0"/>
    <w:link w:val="30"/>
    <w:rsid w:val="002173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73A5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207"/>
  </w:style>
  <w:style w:type="paragraph" w:styleId="a9">
    <w:name w:val="footer"/>
    <w:basedOn w:val="a"/>
    <w:link w:val="aa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207"/>
  </w:style>
  <w:style w:type="paragraph" w:styleId="ab">
    <w:name w:val="Balloon Text"/>
    <w:basedOn w:val="a"/>
    <w:link w:val="ac"/>
    <w:uiPriority w:val="99"/>
    <w:semiHidden/>
    <w:unhideWhenUsed/>
    <w:rsid w:val="0003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C8A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5D4E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5D4E1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user47</dc:creator>
  <cp:lastModifiedBy>user</cp:lastModifiedBy>
  <cp:revision>20</cp:revision>
  <cp:lastPrinted>2019-03-19T11:37:00Z</cp:lastPrinted>
  <dcterms:created xsi:type="dcterms:W3CDTF">2019-02-21T14:21:00Z</dcterms:created>
  <dcterms:modified xsi:type="dcterms:W3CDTF">2019-03-22T07:15:00Z</dcterms:modified>
</cp:coreProperties>
</file>