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25" w:rsidRPr="00163AD9" w:rsidRDefault="005F2863" w:rsidP="00011825">
      <w:pPr>
        <w:spacing w:line="240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ДОСРОЧНЫЕ </w:t>
      </w:r>
      <w:r w:rsidR="00011825" w:rsidRPr="00163AD9">
        <w:rPr>
          <w:b/>
          <w:bCs/>
          <w:color w:val="000000"/>
        </w:rPr>
        <w:t>ВЫБОРЫ</w:t>
      </w:r>
    </w:p>
    <w:p w:rsidR="005F2863" w:rsidRDefault="00011825" w:rsidP="00011825">
      <w:pPr>
        <w:spacing w:line="240" w:lineRule="auto"/>
        <w:ind w:firstLine="0"/>
        <w:jc w:val="center"/>
        <w:rPr>
          <w:b/>
          <w:bCs/>
          <w:color w:val="000000"/>
        </w:rPr>
      </w:pPr>
      <w:r w:rsidRPr="00163AD9">
        <w:rPr>
          <w:b/>
          <w:bCs/>
          <w:color w:val="000000"/>
        </w:rPr>
        <w:t>глав</w:t>
      </w:r>
      <w:r w:rsidR="005F2863">
        <w:rPr>
          <w:b/>
          <w:bCs/>
          <w:color w:val="000000"/>
        </w:rPr>
        <w:t>ы</w:t>
      </w:r>
      <w:r w:rsidRPr="00163AD9">
        <w:rPr>
          <w:b/>
          <w:bCs/>
          <w:color w:val="000000"/>
        </w:rPr>
        <w:t xml:space="preserve"> Подгорносинюхинского</w:t>
      </w:r>
      <w:r w:rsidR="005F2863">
        <w:rPr>
          <w:b/>
          <w:bCs/>
          <w:color w:val="000000"/>
        </w:rPr>
        <w:t xml:space="preserve"> </w:t>
      </w:r>
      <w:r w:rsidRPr="00163AD9">
        <w:rPr>
          <w:b/>
          <w:bCs/>
          <w:color w:val="000000"/>
        </w:rPr>
        <w:t>сельск</w:t>
      </w:r>
      <w:r w:rsidR="005F2863">
        <w:rPr>
          <w:b/>
          <w:bCs/>
          <w:color w:val="000000"/>
        </w:rPr>
        <w:t>ого</w:t>
      </w:r>
      <w:r w:rsidRPr="00163AD9">
        <w:rPr>
          <w:b/>
          <w:bCs/>
          <w:color w:val="000000"/>
        </w:rPr>
        <w:t xml:space="preserve"> поселени</w:t>
      </w:r>
      <w:r w:rsidR="005F2863">
        <w:rPr>
          <w:b/>
          <w:bCs/>
          <w:color w:val="000000"/>
        </w:rPr>
        <w:t>я</w:t>
      </w:r>
      <w:r w:rsidRPr="00163AD9">
        <w:rPr>
          <w:b/>
          <w:bCs/>
          <w:color w:val="000000"/>
        </w:rPr>
        <w:t xml:space="preserve"> </w:t>
      </w:r>
    </w:p>
    <w:p w:rsidR="00011825" w:rsidRPr="00163AD9" w:rsidRDefault="00011825" w:rsidP="00011825">
      <w:pPr>
        <w:spacing w:line="240" w:lineRule="auto"/>
        <w:ind w:firstLine="0"/>
        <w:jc w:val="center"/>
        <w:rPr>
          <w:b/>
          <w:bCs/>
          <w:color w:val="000000"/>
        </w:rPr>
      </w:pPr>
      <w:r w:rsidRPr="00163AD9">
        <w:rPr>
          <w:b/>
          <w:bCs/>
          <w:color w:val="000000"/>
        </w:rPr>
        <w:t>Отрадненского района</w:t>
      </w:r>
    </w:p>
    <w:p w:rsidR="00011825" w:rsidRPr="00163AD9" w:rsidRDefault="005F2863" w:rsidP="00011825">
      <w:pPr>
        <w:spacing w:line="240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31</w:t>
      </w:r>
      <w:r w:rsidR="00011825" w:rsidRPr="00163AD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марта</w:t>
      </w:r>
      <w:r w:rsidR="00011825" w:rsidRPr="00163AD9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9</w:t>
      </w:r>
      <w:r w:rsidR="00011825" w:rsidRPr="00163AD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года</w:t>
      </w:r>
    </w:p>
    <w:p w:rsidR="00011825" w:rsidRDefault="00011825" w:rsidP="00011825">
      <w:pPr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011825" w:rsidRPr="00163AD9" w:rsidRDefault="00011825" w:rsidP="00011825">
      <w:pPr>
        <w:spacing w:line="240" w:lineRule="auto"/>
        <w:ind w:firstLine="0"/>
        <w:jc w:val="center"/>
        <w:rPr>
          <w:b/>
          <w:bCs/>
          <w:color w:val="000000"/>
        </w:rPr>
      </w:pPr>
      <w:r w:rsidRPr="00163AD9">
        <w:rPr>
          <w:b/>
          <w:bCs/>
          <w:color w:val="000000"/>
        </w:rPr>
        <w:t>ИНФОРМАЦИЯ</w:t>
      </w:r>
    </w:p>
    <w:p w:rsidR="00011825" w:rsidRPr="00163AD9" w:rsidRDefault="00011825" w:rsidP="00011825">
      <w:pPr>
        <w:spacing w:line="240" w:lineRule="auto"/>
        <w:ind w:firstLine="0"/>
        <w:jc w:val="center"/>
        <w:rPr>
          <w:b/>
          <w:bCs/>
          <w:color w:val="000000"/>
        </w:rPr>
      </w:pPr>
      <w:r w:rsidRPr="00163AD9">
        <w:rPr>
          <w:b/>
          <w:bCs/>
          <w:color w:val="000000"/>
        </w:rPr>
        <w:t xml:space="preserve">о перечне </w:t>
      </w:r>
      <w:r w:rsidRPr="00960F78">
        <w:rPr>
          <w:b/>
          <w:bCs/>
          <w:color w:val="000000"/>
        </w:rPr>
        <w:t>периодических печатных изданий</w:t>
      </w:r>
      <w:r w:rsidR="003F557F">
        <w:rPr>
          <w:b/>
          <w:bCs/>
          <w:color w:val="000000"/>
        </w:rPr>
        <w:t xml:space="preserve">, </w:t>
      </w:r>
      <w:r w:rsidR="003F557F" w:rsidRPr="003F557F">
        <w:rPr>
          <w:b/>
          <w:bCs/>
          <w:color w:val="000000"/>
        </w:rPr>
        <w:t>государственных (районных) периодических печатных изданий</w:t>
      </w:r>
      <w:r w:rsidRPr="00960F78">
        <w:rPr>
          <w:b/>
          <w:bCs/>
          <w:color w:val="000000"/>
        </w:rPr>
        <w:t xml:space="preserve"> </w:t>
      </w:r>
      <w:r w:rsidR="007021B6" w:rsidRPr="00163AD9">
        <w:rPr>
          <w:b/>
          <w:bCs/>
          <w:color w:val="000000"/>
        </w:rPr>
        <w:t xml:space="preserve">обязанных предоставлять печатную площадь для проведения предвыборной агитации при проведении </w:t>
      </w:r>
      <w:r w:rsidR="00093729">
        <w:rPr>
          <w:b/>
          <w:bCs/>
          <w:color w:val="000000"/>
        </w:rPr>
        <w:t>досрочных</w:t>
      </w:r>
      <w:r w:rsidR="003F557F">
        <w:rPr>
          <w:b/>
          <w:bCs/>
          <w:color w:val="000000"/>
        </w:rPr>
        <w:t xml:space="preserve"> </w:t>
      </w:r>
      <w:r w:rsidR="007021B6" w:rsidRPr="00163AD9">
        <w:rPr>
          <w:b/>
          <w:bCs/>
          <w:color w:val="000000"/>
        </w:rPr>
        <w:t xml:space="preserve">выборов </w:t>
      </w:r>
      <w:r w:rsidR="00093729">
        <w:rPr>
          <w:b/>
          <w:bCs/>
          <w:color w:val="000000"/>
        </w:rPr>
        <w:t>главы Подгорносинюхинского сельского поселения Отрадненского района</w:t>
      </w:r>
      <w:r w:rsidR="007021B6" w:rsidRPr="00163AD9">
        <w:rPr>
          <w:b/>
          <w:bCs/>
          <w:color w:val="000000"/>
        </w:rPr>
        <w:t xml:space="preserve"> </w:t>
      </w:r>
      <w:r w:rsidR="00E94768">
        <w:rPr>
          <w:b/>
          <w:bCs/>
          <w:color w:val="000000"/>
        </w:rPr>
        <w:t>31</w:t>
      </w:r>
      <w:r w:rsidR="007021B6" w:rsidRPr="00163AD9">
        <w:rPr>
          <w:b/>
          <w:bCs/>
          <w:color w:val="000000"/>
        </w:rPr>
        <w:t xml:space="preserve"> </w:t>
      </w:r>
      <w:r w:rsidR="00E94768">
        <w:rPr>
          <w:b/>
          <w:bCs/>
          <w:color w:val="000000"/>
        </w:rPr>
        <w:t>марта</w:t>
      </w:r>
      <w:r w:rsidR="007021B6" w:rsidRPr="00163AD9">
        <w:rPr>
          <w:b/>
          <w:bCs/>
          <w:color w:val="000000"/>
        </w:rPr>
        <w:t xml:space="preserve"> 201</w:t>
      </w:r>
      <w:r w:rsidR="00E94768">
        <w:rPr>
          <w:b/>
          <w:bCs/>
          <w:color w:val="000000"/>
        </w:rPr>
        <w:t>9</w:t>
      </w:r>
      <w:r w:rsidR="007021B6" w:rsidRPr="00163AD9">
        <w:rPr>
          <w:b/>
          <w:bCs/>
          <w:color w:val="000000"/>
        </w:rPr>
        <w:t xml:space="preserve"> года</w:t>
      </w:r>
    </w:p>
    <w:p w:rsidR="007021B6" w:rsidRDefault="007021B6" w:rsidP="007021B6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7021B6" w:rsidRDefault="008F6491" w:rsidP="0008455F">
      <w:pPr>
        <w:widowControl w:val="0"/>
        <w:autoSpaceDE w:val="0"/>
        <w:autoSpaceDN w:val="0"/>
        <w:adjustRightInd w:val="0"/>
        <w:spacing w:line="276" w:lineRule="auto"/>
      </w:pPr>
      <w:r>
        <w:t xml:space="preserve">В соответствии с информацией </w:t>
      </w:r>
      <w:r w:rsidR="007021B6">
        <w:t>Управлени</w:t>
      </w:r>
      <w:r>
        <w:t>я</w:t>
      </w:r>
      <w:r w:rsidR="007021B6">
        <w:t xml:space="preserve"> Федеральной службы по надзору в сфере связи, информационных технологий и массовых коммуникаций по Южному федеральному округу средств</w:t>
      </w:r>
      <w:r>
        <w:t>а</w:t>
      </w:r>
      <w:r w:rsidR="007021B6">
        <w:t xml:space="preserve"> массовой информации с территорией распространения Подгорносинюхинско</w:t>
      </w:r>
      <w:r w:rsidR="00E94768">
        <w:t>е</w:t>
      </w:r>
      <w:r w:rsidR="007021B6">
        <w:t xml:space="preserve"> сельск</w:t>
      </w:r>
      <w:r w:rsidR="00E94768">
        <w:t>ое</w:t>
      </w:r>
      <w:r w:rsidR="007021B6">
        <w:t xml:space="preserve"> поселени</w:t>
      </w:r>
      <w:r w:rsidR="00E94768">
        <w:t>е Отрадненского района</w:t>
      </w:r>
      <w:r w:rsidR="007021B6">
        <w:t xml:space="preserve"> не зарегистрированы, муниципальные организации телерадиовещания отсутствуют.</w:t>
      </w:r>
    </w:p>
    <w:p w:rsidR="007021B6" w:rsidRDefault="00586DC4" w:rsidP="0008455F">
      <w:pPr>
        <w:widowControl w:val="0"/>
        <w:autoSpaceDE w:val="0"/>
        <w:autoSpaceDN w:val="0"/>
        <w:adjustRightInd w:val="0"/>
        <w:spacing w:line="276" w:lineRule="auto"/>
      </w:pPr>
      <w:r>
        <w:t>П</w:t>
      </w:r>
      <w:r w:rsidR="007021B6">
        <w:t>ериодически</w:t>
      </w:r>
      <w:r>
        <w:t>м</w:t>
      </w:r>
      <w:r w:rsidR="007021B6">
        <w:t xml:space="preserve"> печатны</w:t>
      </w:r>
      <w:r>
        <w:t>м</w:t>
      </w:r>
      <w:r w:rsidR="007021B6">
        <w:t xml:space="preserve"> издани</w:t>
      </w:r>
      <w:r>
        <w:t>ем</w:t>
      </w:r>
      <w:r w:rsidR="007021B6">
        <w:t>, государственны</w:t>
      </w:r>
      <w:r>
        <w:t>м</w:t>
      </w:r>
      <w:r w:rsidR="007021B6">
        <w:t xml:space="preserve"> (районны</w:t>
      </w:r>
      <w:r>
        <w:t>м</w:t>
      </w:r>
      <w:r w:rsidR="007021B6">
        <w:t>) периодически</w:t>
      </w:r>
      <w:r>
        <w:t>м</w:t>
      </w:r>
      <w:r w:rsidR="007021B6">
        <w:t xml:space="preserve"> печатны</w:t>
      </w:r>
      <w:r>
        <w:t>м</w:t>
      </w:r>
      <w:r w:rsidR="007021B6">
        <w:t xml:space="preserve"> издани</w:t>
      </w:r>
      <w:r>
        <w:t>ем</w:t>
      </w:r>
      <w:r w:rsidR="007021B6">
        <w:t xml:space="preserve"> Отрадненского района Краснодарского края</w:t>
      </w:r>
      <w:r>
        <w:t xml:space="preserve">, </w:t>
      </w:r>
      <w:r w:rsidRPr="00586DC4">
        <w:t>обязанны</w:t>
      </w:r>
      <w:r>
        <w:t>м</w:t>
      </w:r>
      <w:r w:rsidRPr="00586DC4">
        <w:t xml:space="preserve"> предоставлять печатную площадь для проведения предвыборной агитации при проведении </w:t>
      </w:r>
      <w:r w:rsidR="005732C1">
        <w:t xml:space="preserve">досрочных выборов </w:t>
      </w:r>
      <w:r w:rsidRPr="00586DC4">
        <w:t xml:space="preserve">на территории </w:t>
      </w:r>
      <w:r w:rsidR="005732C1">
        <w:t xml:space="preserve">Подгорносинюхинского сельского поселения </w:t>
      </w:r>
      <w:r w:rsidRPr="00586DC4">
        <w:t>Отрадненск</w:t>
      </w:r>
      <w:r w:rsidR="00DF2937">
        <w:t>ого</w:t>
      </w:r>
      <w:r w:rsidRPr="00586DC4">
        <w:t xml:space="preserve"> район</w:t>
      </w:r>
      <w:r w:rsidR="00DF2937">
        <w:t>а</w:t>
      </w:r>
      <w:r w:rsidRPr="00586DC4">
        <w:t xml:space="preserve"> </w:t>
      </w:r>
      <w:r w:rsidR="005732C1">
        <w:t>31</w:t>
      </w:r>
      <w:r w:rsidRPr="00586DC4">
        <w:t xml:space="preserve"> </w:t>
      </w:r>
      <w:r w:rsidR="005732C1">
        <w:t>марта</w:t>
      </w:r>
      <w:r w:rsidRPr="00586DC4">
        <w:t xml:space="preserve"> 201</w:t>
      </w:r>
      <w:r w:rsidR="005732C1">
        <w:t>9</w:t>
      </w:r>
      <w:r w:rsidRPr="00586DC4">
        <w:t xml:space="preserve"> года</w:t>
      </w:r>
      <w:r w:rsidR="00093729">
        <w:t>,</w:t>
      </w:r>
      <w:r>
        <w:t xml:space="preserve"> является газета «Сельская жизнь» с территорией распространения – Отрадненский район Краснодарского края</w:t>
      </w:r>
      <w:r w:rsidR="007021B6">
        <w:t>.</w:t>
      </w:r>
      <w:r w:rsidR="00434F0D">
        <w:t xml:space="preserve"> Юридический адрес редакции</w:t>
      </w:r>
      <w:r w:rsidR="00434F0D" w:rsidRPr="00434F0D">
        <w:t>: 352290, Краснодарский край, Отрадненский район, станица Отрадная, ул. Первомайская, 9.</w:t>
      </w:r>
      <w:r w:rsidR="00434F0D">
        <w:t xml:space="preserve"> Периодичность выпуска газеты – 3 раза в неделю.</w:t>
      </w:r>
      <w:r w:rsidR="00163AD9">
        <w:t xml:space="preserve"> П</w:t>
      </w:r>
      <w:r w:rsidR="00163AD9" w:rsidRPr="00163AD9">
        <w:t xml:space="preserve">ериодическое печатное издание </w:t>
      </w:r>
      <w:r w:rsidR="00163AD9">
        <w:t xml:space="preserve">не </w:t>
      </w:r>
      <w:r w:rsidR="00163AD9" w:rsidRPr="00163AD9">
        <w:t>является специализированным</w:t>
      </w:r>
      <w:r w:rsidR="00163AD9">
        <w:t>.</w:t>
      </w:r>
    </w:p>
    <w:p w:rsidR="005D768F" w:rsidRDefault="00163AD9" w:rsidP="0008455F">
      <w:pPr>
        <w:widowControl w:val="0"/>
        <w:autoSpaceDE w:val="0"/>
        <w:autoSpaceDN w:val="0"/>
        <w:adjustRightInd w:val="0"/>
        <w:spacing w:line="276" w:lineRule="auto"/>
      </w:pPr>
      <w:r>
        <w:t>Н</w:t>
      </w:r>
      <w:r w:rsidR="007021B6">
        <w:t>а территории Отрадненского района Краснодарского края муниципальных организаций телерадиовещания не зарегистрировано</w:t>
      </w:r>
      <w:r>
        <w:t>.</w:t>
      </w:r>
    </w:p>
    <w:p w:rsidR="00163AD9" w:rsidRDefault="00163AD9" w:rsidP="00163AD9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163AD9" w:rsidRDefault="00163AD9" w:rsidP="00163AD9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Территориальная избирательная </w:t>
      </w:r>
    </w:p>
    <w:p w:rsidR="00163AD9" w:rsidRDefault="00163AD9" w:rsidP="00163AD9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комиссия Отрадненская</w:t>
      </w:r>
    </w:p>
    <w:sectPr w:rsidR="00163AD9" w:rsidSect="0001182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C6" w:rsidRDefault="002023C6" w:rsidP="00FA6105">
      <w:pPr>
        <w:spacing w:line="240" w:lineRule="auto"/>
      </w:pPr>
      <w:r>
        <w:separator/>
      </w:r>
    </w:p>
  </w:endnote>
  <w:endnote w:type="continuationSeparator" w:id="0">
    <w:p w:rsidR="002023C6" w:rsidRDefault="002023C6" w:rsidP="00FA6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C6" w:rsidRDefault="002023C6" w:rsidP="00FA6105">
      <w:pPr>
        <w:spacing w:line="240" w:lineRule="auto"/>
      </w:pPr>
      <w:r>
        <w:separator/>
      </w:r>
    </w:p>
  </w:footnote>
  <w:footnote w:type="continuationSeparator" w:id="0">
    <w:p w:rsidR="002023C6" w:rsidRDefault="002023C6" w:rsidP="00FA61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18" w:rsidRDefault="00FB7C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6C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937">
      <w:rPr>
        <w:rStyle w:val="a7"/>
        <w:noProof/>
      </w:rPr>
      <w:t>2</w:t>
    </w:r>
    <w:r>
      <w:rPr>
        <w:rStyle w:val="a7"/>
      </w:rPr>
      <w:fldChar w:fldCharType="end"/>
    </w:r>
  </w:p>
  <w:p w:rsidR="00BD3718" w:rsidRDefault="002023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5D" w:rsidRDefault="002023C6" w:rsidP="00B2604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7ED"/>
    <w:rsid w:val="00011825"/>
    <w:rsid w:val="00071B87"/>
    <w:rsid w:val="00081633"/>
    <w:rsid w:val="0008455F"/>
    <w:rsid w:val="00090C39"/>
    <w:rsid w:val="00093729"/>
    <w:rsid w:val="00137315"/>
    <w:rsid w:val="00163AD9"/>
    <w:rsid w:val="001800CE"/>
    <w:rsid w:val="002023C6"/>
    <w:rsid w:val="002217F4"/>
    <w:rsid w:val="00270A93"/>
    <w:rsid w:val="003211DA"/>
    <w:rsid w:val="003C6215"/>
    <w:rsid w:val="003C63D9"/>
    <w:rsid w:val="003F557F"/>
    <w:rsid w:val="00417F2C"/>
    <w:rsid w:val="00430599"/>
    <w:rsid w:val="00434F0D"/>
    <w:rsid w:val="004B122B"/>
    <w:rsid w:val="00552C51"/>
    <w:rsid w:val="005732C1"/>
    <w:rsid w:val="00586DC4"/>
    <w:rsid w:val="005C7FE8"/>
    <w:rsid w:val="005D768F"/>
    <w:rsid w:val="005F2863"/>
    <w:rsid w:val="00604DF8"/>
    <w:rsid w:val="00640471"/>
    <w:rsid w:val="00670688"/>
    <w:rsid w:val="00676C9B"/>
    <w:rsid w:val="006E3F8B"/>
    <w:rsid w:val="007021B6"/>
    <w:rsid w:val="00745B05"/>
    <w:rsid w:val="0076473F"/>
    <w:rsid w:val="0078422B"/>
    <w:rsid w:val="007D5356"/>
    <w:rsid w:val="007E47F0"/>
    <w:rsid w:val="008211F2"/>
    <w:rsid w:val="00846645"/>
    <w:rsid w:val="008F6491"/>
    <w:rsid w:val="00960F78"/>
    <w:rsid w:val="0097258E"/>
    <w:rsid w:val="009A53D0"/>
    <w:rsid w:val="009E1436"/>
    <w:rsid w:val="00A1063C"/>
    <w:rsid w:val="00A226FE"/>
    <w:rsid w:val="00A42C75"/>
    <w:rsid w:val="00A80521"/>
    <w:rsid w:val="00AA0D0F"/>
    <w:rsid w:val="00B175F6"/>
    <w:rsid w:val="00BF1BD0"/>
    <w:rsid w:val="00C535BF"/>
    <w:rsid w:val="00C60C38"/>
    <w:rsid w:val="00C73C1B"/>
    <w:rsid w:val="00D3744C"/>
    <w:rsid w:val="00DA56F5"/>
    <w:rsid w:val="00DA5B0B"/>
    <w:rsid w:val="00DB3DD4"/>
    <w:rsid w:val="00DE57E6"/>
    <w:rsid w:val="00DF2937"/>
    <w:rsid w:val="00E20074"/>
    <w:rsid w:val="00E25EA9"/>
    <w:rsid w:val="00E26525"/>
    <w:rsid w:val="00E4199C"/>
    <w:rsid w:val="00E567ED"/>
    <w:rsid w:val="00E71FA8"/>
    <w:rsid w:val="00E94768"/>
    <w:rsid w:val="00FA6105"/>
    <w:rsid w:val="00FB7C9C"/>
    <w:rsid w:val="00FE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8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A6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6105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semiHidden/>
    <w:rsid w:val="00FA6105"/>
  </w:style>
  <w:style w:type="paragraph" w:styleId="a8">
    <w:name w:val="footer"/>
    <w:basedOn w:val="a"/>
    <w:link w:val="a9"/>
    <w:uiPriority w:val="99"/>
    <w:semiHidden/>
    <w:unhideWhenUsed/>
    <w:rsid w:val="00FA610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6105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1</cp:lastModifiedBy>
  <cp:revision>11</cp:revision>
  <cp:lastPrinted>2019-02-08T06:58:00Z</cp:lastPrinted>
  <dcterms:created xsi:type="dcterms:W3CDTF">2017-07-28T06:14:00Z</dcterms:created>
  <dcterms:modified xsi:type="dcterms:W3CDTF">2019-02-08T07:42:00Z</dcterms:modified>
</cp:coreProperties>
</file>