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09" w:rsidRDefault="00C32609" w:rsidP="00C32609">
      <w:r>
        <w:t xml:space="preserve">12 апреля 2022 года в кабинете главного редактора газеты «Сельская жизнь» состоится жеребьевка по распределению бесплатной и платной печатной площади, предоставляемой зарегистрированным кандидатам по досрочным выборам главы Передовского сельского поселения </w:t>
      </w:r>
      <w:bookmarkStart w:id="0" w:name="_GoBack"/>
      <w:bookmarkEnd w:id="0"/>
      <w:r>
        <w:t xml:space="preserve">Отрадненского района.  </w:t>
      </w:r>
    </w:p>
    <w:p w:rsidR="00B30AC0" w:rsidRDefault="00C32609" w:rsidP="00C32609">
      <w:r>
        <w:t>Начало в 10:00. Адрес: ст. Отрадная, ул. Первомайская, д.9.</w:t>
      </w:r>
    </w:p>
    <w:p w:rsidR="00E61888" w:rsidRDefault="00E61888" w:rsidP="00E61888">
      <w:pPr>
        <w:spacing w:after="0" w:line="240" w:lineRule="auto"/>
        <w:jc w:val="right"/>
      </w:pPr>
      <w:r>
        <w:t>Территориальная избирательная</w:t>
      </w:r>
    </w:p>
    <w:p w:rsidR="00E61888" w:rsidRPr="00C32609" w:rsidRDefault="00E61888" w:rsidP="00E61888">
      <w:pPr>
        <w:jc w:val="right"/>
      </w:pPr>
      <w:r>
        <w:t xml:space="preserve"> комиссия Отрадненская</w:t>
      </w:r>
    </w:p>
    <w:sectPr w:rsidR="00E61888" w:rsidRPr="00C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F"/>
    <w:rsid w:val="0006727B"/>
    <w:rsid w:val="00224D41"/>
    <w:rsid w:val="009D6B13"/>
    <w:rsid w:val="00B30AC0"/>
    <w:rsid w:val="00B8758F"/>
    <w:rsid w:val="00C32609"/>
    <w:rsid w:val="00C54F3E"/>
    <w:rsid w:val="00E61888"/>
    <w:rsid w:val="00F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55A8"/>
  <w15:chartTrackingRefBased/>
  <w15:docId w15:val="{AFA7FAE8-408F-4516-91F0-6152FD15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4F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13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9</cp:revision>
  <dcterms:created xsi:type="dcterms:W3CDTF">2022-03-22T11:35:00Z</dcterms:created>
  <dcterms:modified xsi:type="dcterms:W3CDTF">2022-04-11T06:41:00Z</dcterms:modified>
</cp:coreProperties>
</file>