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D2" w:rsidRPr="00C658D2" w:rsidRDefault="00C658D2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C658D2" w:rsidRPr="00C658D2" w:rsidTr="00DB0C05">
        <w:tc>
          <w:tcPr>
            <w:tcW w:w="3436" w:type="dxa"/>
          </w:tcPr>
          <w:p w:rsidR="00C658D2" w:rsidRPr="00C658D2" w:rsidRDefault="002C5612" w:rsidP="002C5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  <w:r w:rsidR="00C658D2" w:rsidRPr="00C658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C658D2" w:rsidRPr="00C658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658D2" w:rsidRPr="00C658D2" w:rsidRDefault="00C658D2" w:rsidP="00C658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658D2" w:rsidRPr="00C658D2" w:rsidRDefault="00C658D2" w:rsidP="002C5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C658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C56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89</w:t>
            </w:r>
            <w:r w:rsidRPr="00C658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2C56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532</w:t>
            </w:r>
            <w:r w:rsidR="00D839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-3</w:t>
            </w:r>
          </w:p>
        </w:tc>
      </w:tr>
    </w:tbl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ст-ца Отрадная</w:t>
      </w:r>
    </w:p>
    <w:p w:rsidR="00C658D2" w:rsidRPr="00C658D2" w:rsidRDefault="00B31753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внесении изменений в</w:t>
      </w:r>
      <w:r w:rsidR="00B817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EB00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некоторые</w:t>
      </w:r>
      <w:r w:rsidR="00B817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</w:t>
      </w:r>
      <w:r w:rsidR="00B817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территориальной избирательной комиссии Отрадненская</w:t>
      </w:r>
    </w:p>
    <w:p w:rsidR="00C658D2" w:rsidRPr="00C658D2" w:rsidRDefault="00C658D2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658D2" w:rsidRPr="00C658D2" w:rsidRDefault="0082447F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изменениями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внесенными в состав территориальной избирательной комиссии, в </w:t>
      </w:r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целях организации приема документов, представляемых кандидатами, избирательными объединениями в территориальную избирательную комиссию Отрадненская в период подготовки и проведения выборов </w:t>
      </w:r>
      <w:r w:rsidR="002C5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органы местного самоуправления </w:t>
      </w:r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территории муниципального образования Отрадненский район</w:t>
      </w:r>
      <w:r w:rsidR="00B31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EB0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B00F6" w:rsidRPr="00EB0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проверк</w:t>
      </w:r>
      <w:r w:rsidR="00EB0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EB00F6" w:rsidRPr="00EB0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</w:t>
      </w:r>
      <w:r w:rsidR="00EB0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EB00F6" w:rsidRPr="00EB0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достоверности </w:t>
      </w:r>
      <w:proofErr w:type="gramStart"/>
      <w:r w:rsidR="00EB00F6" w:rsidRPr="00EB0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сведений о кандидатах, порядка сбора подписей избирателей и подписных листов при проведении выборов </w:t>
      </w:r>
      <w:r w:rsidR="002C5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органы местного самоуправления </w:t>
      </w:r>
      <w:r w:rsidR="00EB00F6" w:rsidRPr="00EB0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территории муниципального образования Отрадненский район</w:t>
      </w:r>
      <w:r w:rsid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D66832" w:rsidRP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целях должного рассмотрения жалоб и обращений, поступающих в территориальную избирательную комиссию Отрадненская в период подготовки и проведения выборов </w:t>
      </w:r>
      <w:r w:rsidR="00430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органы местного самоуправления </w:t>
      </w:r>
      <w:r w:rsidR="00D66832" w:rsidRP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местного референдума, а также голосования по отзыву депутата Совета, главы района, главы поселения</w:t>
      </w:r>
      <w:proofErr w:type="gramEnd"/>
      <w:r w:rsidR="00D66832" w:rsidRP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 вопросам изменения границ муниципального образования Отрадненский район, изменения границ поселения, преобразования муниципального образования Отрадненский район, преобразования поселения, проводимых на территории муниципального образования Отрадненский район,</w:t>
      </w:r>
      <w:r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территориальная избирательная комиссия Отрадненская </w:t>
      </w:r>
      <w:r w:rsidR="00C658D2" w:rsidRPr="00C658D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РЕШИЛА:</w:t>
      </w:r>
    </w:p>
    <w:p w:rsidR="004D713D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1. </w:t>
      </w:r>
      <w:r w:rsid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82447F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</w:t>
      </w:r>
      <w:r w:rsid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</w:t>
      </w:r>
      <w:r w:rsidR="0082447F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изменени</w:t>
      </w:r>
      <w:r w:rsid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4D71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82447F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658D2" w:rsidRDefault="00E14E61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1.1</w:t>
      </w:r>
      <w:r w:rsidR="004D71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82447F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721F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№ 2 </w:t>
      </w:r>
      <w:r w:rsidR="0082447F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</w:t>
      </w:r>
      <w:r w:rsidR="00721F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82447F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территориальной избирательной комиссии Отрадненская от 23 июня 2016 года № 11/32 «О Рабочей группе по приему избирательных документов, представляемых в территориальную избирательную комиссию Отрадненская кандидатами при проведении муниципальных выборов на территории муниципального образования Отрадненский район»</w:t>
      </w:r>
      <w:r w:rsidR="00C061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изложив его в новой редакции (прил</w:t>
      </w:r>
      <w:r w:rsidR="002D32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ожение № 1</w:t>
      </w:r>
      <w:r w:rsidR="00C061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4D713D" w:rsidRDefault="00E14E61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</w:t>
      </w:r>
      <w:r w:rsidR="004A6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4A6A9F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721F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</w:t>
      </w:r>
      <w:r w:rsidR="002D32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721F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2 </w:t>
      </w:r>
      <w:r w:rsidR="004A6A9F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</w:t>
      </w:r>
      <w:r w:rsidR="00721F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4A6A9F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территориальной избирательной комиссии Отрадненская от 23 июня 2016 года № 11/3</w:t>
      </w:r>
      <w:r w:rsidR="004A6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4A6A9F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A6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4A6A9F" w:rsidRPr="004A6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Рабочей группе по проверке 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порядка сбора подписей избирателей и подписных листов при проведении муниципальных выборов на территории муниципального образования Отрадненский район</w:t>
      </w:r>
      <w:proofErr w:type="gramEnd"/>
      <w:r w:rsidR="004A6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2D32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7E4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D32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изложив его в новой редакции (приложение № 2)</w:t>
      </w:r>
      <w:r w:rsidR="00533E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66832" w:rsidRDefault="00E14E61" w:rsidP="00D66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1.3</w:t>
      </w:r>
      <w:r w:rsid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D66832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2 </w:t>
      </w:r>
      <w:r w:rsidR="00D66832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</w:t>
      </w:r>
      <w:r w:rsid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D66832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территориальной избирательной комиссии Отрадненская от 23 июня 2016 года № 11/3</w:t>
      </w:r>
      <w:r w:rsid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D66832" w:rsidRPr="00824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F22394" w:rsidRPr="00F223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Рабочей группе по предварительному рассмотрению жалоб и обращений, поступающих в территориальную избирательную комиссию Отрадненская в период подготовки и проведения муниципальных выборов и местного референдума, а также рассмотрения жалоб и обращений в иной период, не связанный с подготовкой и проведением выборов и местного референдума</w:t>
      </w:r>
      <w:proofErr w:type="gramEnd"/>
      <w:r w:rsid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F223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3C20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изложив его в новой редакции (приложение № 3)</w:t>
      </w:r>
      <w:r w:rsidR="00D668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658D2" w:rsidRPr="00C658D2" w:rsidRDefault="00C06197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 Разместить данное решение на </w:t>
      </w:r>
      <w:proofErr w:type="gramStart"/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Интернет-странице</w:t>
      </w:r>
      <w:proofErr w:type="gramEnd"/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C658D2" w:rsidRPr="00C658D2" w:rsidRDefault="00C06197" w:rsidP="00C658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 Возложить </w:t>
      </w:r>
      <w:proofErr w:type="gramStart"/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выполнением пункта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данного решения на председателя территориальной избирательной комиссии С.Н. Ачкасова.</w:t>
      </w:r>
    </w:p>
    <w:tbl>
      <w:tblPr>
        <w:tblW w:w="0" w:type="auto"/>
        <w:tblLook w:val="04A0"/>
      </w:tblPr>
      <w:tblGrid>
        <w:gridCol w:w="4786"/>
        <w:gridCol w:w="4785"/>
      </w:tblGrid>
      <w:tr w:rsidR="00C658D2" w:rsidRPr="00C658D2" w:rsidTr="00DB0C05">
        <w:tc>
          <w:tcPr>
            <w:tcW w:w="4786" w:type="dxa"/>
          </w:tcPr>
          <w:p w:rsidR="00C658D2" w:rsidRPr="00C658D2" w:rsidRDefault="00C658D2" w:rsidP="00C65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территориальной избирательной комиссии</w:t>
            </w:r>
          </w:p>
        </w:tc>
        <w:tc>
          <w:tcPr>
            <w:tcW w:w="4785" w:type="dxa"/>
          </w:tcPr>
          <w:p w:rsidR="00C658D2" w:rsidRPr="00C658D2" w:rsidRDefault="00C658D2" w:rsidP="00C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8D2" w:rsidRPr="00C658D2" w:rsidRDefault="00C658D2" w:rsidP="00C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C658D2" w:rsidRPr="00C658D2" w:rsidTr="00DB0C05">
        <w:tc>
          <w:tcPr>
            <w:tcW w:w="4786" w:type="dxa"/>
          </w:tcPr>
          <w:p w:rsidR="00C658D2" w:rsidRPr="00C658D2" w:rsidRDefault="00C658D2" w:rsidP="00C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4785" w:type="dxa"/>
          </w:tcPr>
          <w:p w:rsidR="00C658D2" w:rsidRPr="00C658D2" w:rsidRDefault="00C658D2" w:rsidP="00C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8D2" w:rsidRPr="00C658D2" w:rsidRDefault="00C658D2" w:rsidP="00C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C658D2" w:rsidRPr="00C658D2" w:rsidRDefault="00C658D2" w:rsidP="00C65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8D2" w:rsidRPr="00C658D2" w:rsidRDefault="00C658D2" w:rsidP="00C658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658D2" w:rsidRPr="00C658D2" w:rsidSect="00904401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5069"/>
      </w:tblGrid>
      <w:tr w:rsidR="00C658D2" w:rsidRPr="00C658D2" w:rsidTr="00DB0C05">
        <w:tc>
          <w:tcPr>
            <w:tcW w:w="4503" w:type="dxa"/>
          </w:tcPr>
          <w:p w:rsidR="00C658D2" w:rsidRPr="00C658D2" w:rsidRDefault="00C658D2" w:rsidP="00C658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069" w:type="dxa"/>
          </w:tcPr>
          <w:p w:rsidR="00533E64" w:rsidRDefault="00533E64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D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533E64" w:rsidRDefault="00533E64" w:rsidP="003C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8D2" w:rsidRPr="00C658D2" w:rsidRDefault="00C658D2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C06197" w:rsidRPr="00C658D2" w:rsidRDefault="00C658D2" w:rsidP="00430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решением территориальной избирательной комиссии Отрадненская от 2</w:t>
            </w:r>
            <w:r w:rsidR="00430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 w:rsidR="00430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30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30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532-3</w:t>
            </w:r>
            <w:r w:rsidR="00C06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658D2" w:rsidRPr="00C658D2" w:rsidRDefault="00C658D2" w:rsidP="00C658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D2" w:rsidRPr="00C658D2" w:rsidRDefault="00C658D2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приему избирательных документов, представляемых в территориальную избирательную комиссию Отрадненская </w:t>
      </w:r>
      <w:r w:rsidR="00F77CE1" w:rsidRPr="00F7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кандидатами </w:t>
      </w: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выборов </w:t>
      </w:r>
      <w:r w:rsidR="00430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местного самоуправления</w:t>
      </w:r>
      <w:r w:rsidR="00FD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Отрадненский район</w:t>
      </w:r>
    </w:p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077"/>
      </w:tblGrid>
      <w:tr w:rsidR="00C658D2" w:rsidRPr="00C658D2" w:rsidTr="00DB0C05">
        <w:tc>
          <w:tcPr>
            <w:tcW w:w="817" w:type="dxa"/>
          </w:tcPr>
          <w:p w:rsidR="00C658D2" w:rsidRPr="00C658D2" w:rsidRDefault="00C658D2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C658D2" w:rsidRPr="00C658D2" w:rsidRDefault="00C658D2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077" w:type="dxa"/>
          </w:tcPr>
          <w:p w:rsidR="00C658D2" w:rsidRPr="00C658D2" w:rsidRDefault="00C658D2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A32DBD" w:rsidRPr="00C658D2" w:rsidTr="00DB0C05">
        <w:trPr>
          <w:trHeight w:val="651"/>
        </w:trPr>
        <w:tc>
          <w:tcPr>
            <w:tcW w:w="817" w:type="dxa"/>
          </w:tcPr>
          <w:p w:rsidR="00A32DBD" w:rsidRPr="00C658D2" w:rsidRDefault="00A32DBD" w:rsidP="00F8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A32DBD" w:rsidRDefault="00A32DBD" w:rsidP="00F269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Ачкасов Сергей Николаевич</w:t>
            </w:r>
          </w:p>
        </w:tc>
        <w:tc>
          <w:tcPr>
            <w:tcW w:w="4077" w:type="dxa"/>
          </w:tcPr>
          <w:p w:rsidR="00A32DBD" w:rsidRDefault="00A32DBD" w:rsidP="00FD70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 Отрадненская</w:t>
            </w:r>
          </w:p>
        </w:tc>
      </w:tr>
      <w:tr w:rsidR="00A32DBD" w:rsidRPr="00C658D2" w:rsidTr="00DB0C05">
        <w:trPr>
          <w:trHeight w:val="651"/>
        </w:trPr>
        <w:tc>
          <w:tcPr>
            <w:tcW w:w="817" w:type="dxa"/>
          </w:tcPr>
          <w:p w:rsidR="00A32DBD" w:rsidRPr="00C658D2" w:rsidRDefault="00A32DBD" w:rsidP="00F8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A32DBD" w:rsidRPr="00C658D2" w:rsidRDefault="00A32DBD" w:rsidP="00F269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Абакумов Геннадий Юрьевич</w:t>
            </w:r>
          </w:p>
        </w:tc>
        <w:tc>
          <w:tcPr>
            <w:tcW w:w="4077" w:type="dxa"/>
          </w:tcPr>
          <w:p w:rsidR="00A32DBD" w:rsidRPr="00C658D2" w:rsidRDefault="00A32DBD" w:rsidP="00FD70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ТИК Отрадненская</w:t>
            </w:r>
          </w:p>
        </w:tc>
      </w:tr>
      <w:tr w:rsidR="00A32DBD" w:rsidRPr="00C658D2" w:rsidTr="00DB0C05">
        <w:trPr>
          <w:trHeight w:val="651"/>
        </w:trPr>
        <w:tc>
          <w:tcPr>
            <w:tcW w:w="817" w:type="dxa"/>
          </w:tcPr>
          <w:p w:rsidR="00A32DBD" w:rsidRDefault="00A32DBD" w:rsidP="00F8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A32DBD" w:rsidRPr="00C658D2" w:rsidRDefault="00A32DBD" w:rsidP="00F269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Боярчук Ирина Владимировна</w:t>
            </w:r>
          </w:p>
        </w:tc>
        <w:tc>
          <w:tcPr>
            <w:tcW w:w="4077" w:type="dxa"/>
          </w:tcPr>
          <w:p w:rsidR="00A32DBD" w:rsidRPr="00C658D2" w:rsidRDefault="00A32DBD" w:rsidP="00B479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ТИК Отрадненская 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A32DBD" w:rsidRPr="00C658D2" w:rsidTr="00DB0C05">
        <w:tc>
          <w:tcPr>
            <w:tcW w:w="817" w:type="dxa"/>
          </w:tcPr>
          <w:p w:rsidR="00A32DBD" w:rsidRPr="00C658D2" w:rsidRDefault="00A32DBD" w:rsidP="00F8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A32DBD" w:rsidRDefault="00A32DBD" w:rsidP="00500D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Горбенко Надежда Ивановна</w:t>
            </w:r>
          </w:p>
        </w:tc>
        <w:tc>
          <w:tcPr>
            <w:tcW w:w="4077" w:type="dxa"/>
          </w:tcPr>
          <w:p w:rsidR="00A32DBD" w:rsidRPr="00C658D2" w:rsidRDefault="00A32DBD" w:rsidP="00B479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секретарь Рабочей группы</w:t>
            </w:r>
          </w:p>
        </w:tc>
      </w:tr>
      <w:tr w:rsidR="00A32DBD" w:rsidTr="007564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BD" w:rsidRPr="00C658D2" w:rsidRDefault="00A32DBD" w:rsidP="00F8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BD" w:rsidRPr="00C658D2" w:rsidRDefault="00A32DBD" w:rsidP="00500D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 Дмитрий Александрович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BD" w:rsidRDefault="00A32D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  <w:tr w:rsidR="00A32DBD" w:rsidRPr="00C658D2" w:rsidTr="00DB0C05">
        <w:tc>
          <w:tcPr>
            <w:tcW w:w="817" w:type="dxa"/>
          </w:tcPr>
          <w:p w:rsidR="00A32DBD" w:rsidRPr="00C658D2" w:rsidRDefault="00A32DBD" w:rsidP="00F8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A32DBD" w:rsidRPr="00C658D2" w:rsidRDefault="00A32DBD" w:rsidP="00500D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Валентина </w:t>
            </w: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Хачатуровна</w:t>
            </w:r>
            <w:proofErr w:type="spellEnd"/>
          </w:p>
        </w:tc>
        <w:tc>
          <w:tcPr>
            <w:tcW w:w="4077" w:type="dxa"/>
          </w:tcPr>
          <w:p w:rsidR="00A32DBD" w:rsidRPr="00C658D2" w:rsidRDefault="00A32DBD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4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A32DBD" w:rsidRPr="00C658D2" w:rsidTr="00DB0C05">
        <w:tc>
          <w:tcPr>
            <w:tcW w:w="817" w:type="dxa"/>
          </w:tcPr>
          <w:p w:rsidR="00A32DBD" w:rsidRPr="00C658D2" w:rsidRDefault="00A32DBD" w:rsidP="00F8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A32DBD" w:rsidRPr="00C658D2" w:rsidRDefault="00A32DBD" w:rsidP="00500D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Нетреба</w:t>
            </w:r>
            <w:proofErr w:type="spell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Валерьевна</w:t>
            </w:r>
          </w:p>
        </w:tc>
        <w:tc>
          <w:tcPr>
            <w:tcW w:w="4077" w:type="dxa"/>
          </w:tcPr>
          <w:p w:rsidR="00A32DBD" w:rsidRPr="00C658D2" w:rsidRDefault="00A32DBD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  <w:tr w:rsidR="00A32DBD" w:rsidRPr="00C658D2" w:rsidTr="00DB0C05">
        <w:tc>
          <w:tcPr>
            <w:tcW w:w="817" w:type="dxa"/>
          </w:tcPr>
          <w:p w:rsidR="00A32DBD" w:rsidRPr="00C658D2" w:rsidRDefault="00A32DBD" w:rsidP="00F8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</w:tcPr>
          <w:p w:rsidR="00A32DBD" w:rsidRPr="00C658D2" w:rsidRDefault="00A32DBD" w:rsidP="00500D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Патенко</w:t>
            </w:r>
            <w:proofErr w:type="spell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4077" w:type="dxa"/>
          </w:tcPr>
          <w:p w:rsidR="00A32DBD" w:rsidRPr="00C658D2" w:rsidRDefault="00A32DBD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  <w:tr w:rsidR="00A32DBD" w:rsidRPr="00C658D2" w:rsidTr="00DB0C05">
        <w:tc>
          <w:tcPr>
            <w:tcW w:w="817" w:type="dxa"/>
          </w:tcPr>
          <w:p w:rsidR="00A32DBD" w:rsidRPr="00C658D2" w:rsidRDefault="00A32DBD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</w:tcPr>
          <w:p w:rsidR="00A32DBD" w:rsidRPr="00C658D2" w:rsidRDefault="00A32DBD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Томкина Лариса Ильинична</w:t>
            </w:r>
          </w:p>
        </w:tc>
        <w:tc>
          <w:tcPr>
            <w:tcW w:w="4077" w:type="dxa"/>
          </w:tcPr>
          <w:p w:rsidR="00A32DBD" w:rsidRPr="00C658D2" w:rsidRDefault="00A32DBD" w:rsidP="0021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</w:tbl>
    <w:p w:rsidR="002D3276" w:rsidRDefault="002D3276" w:rsidP="00C658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3276" w:rsidSect="00523B13">
          <w:headerReference w:type="even" r:id="rId8"/>
          <w:footnotePr>
            <w:numFmt w:val="chicago"/>
          </w:footnotePr>
          <w:pgSz w:w="11906" w:h="16838"/>
          <w:pgMar w:top="1134" w:right="849" w:bottom="1135" w:left="1701" w:header="567" w:footer="567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5069"/>
      </w:tblGrid>
      <w:tr w:rsidR="002D3276" w:rsidRPr="00FB66A8" w:rsidTr="00500D4A">
        <w:tc>
          <w:tcPr>
            <w:tcW w:w="4503" w:type="dxa"/>
          </w:tcPr>
          <w:p w:rsidR="002D3276" w:rsidRPr="00FB66A8" w:rsidRDefault="002D3276" w:rsidP="00500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069" w:type="dxa"/>
          </w:tcPr>
          <w:p w:rsidR="00384561" w:rsidRPr="00FB66A8" w:rsidRDefault="00384561" w:rsidP="00384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384561" w:rsidRDefault="00384561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решением территориальной избирательной комиссии Отрадненская </w:t>
            </w:r>
            <w:r w:rsidR="00790481"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79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0481"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 w:rsidR="0079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90481"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79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790481"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9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532-3</w:t>
            </w:r>
          </w:p>
        </w:tc>
      </w:tr>
    </w:tbl>
    <w:p w:rsidR="002D3276" w:rsidRPr="00FB66A8" w:rsidRDefault="002D3276" w:rsidP="002D32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76" w:rsidRPr="00FB66A8" w:rsidRDefault="002D3276" w:rsidP="002D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D3276" w:rsidRPr="00FB66A8" w:rsidRDefault="002D3276" w:rsidP="002D3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</w:t>
      </w:r>
      <w:r w:rsidRPr="0051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порядка сбора подписей избирателей и подписных листов при проведении </w:t>
      </w:r>
      <w:r w:rsidR="00384561"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  <w:r w:rsidR="0038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местного самоуправления </w:t>
      </w:r>
      <w:r w:rsidR="00384561"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Pr="0051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Отрадненский район</w:t>
      </w:r>
    </w:p>
    <w:p w:rsidR="002D3276" w:rsidRPr="00FB66A8" w:rsidRDefault="002D3276" w:rsidP="002D327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077"/>
      </w:tblGrid>
      <w:tr w:rsidR="002D3276" w:rsidRPr="00FB66A8" w:rsidTr="00500D4A">
        <w:tc>
          <w:tcPr>
            <w:tcW w:w="81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07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2D3276" w:rsidRPr="00FB66A8" w:rsidTr="00500D4A">
        <w:trPr>
          <w:trHeight w:val="651"/>
        </w:trPr>
        <w:tc>
          <w:tcPr>
            <w:tcW w:w="81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2D3276" w:rsidRPr="00FB66A8" w:rsidRDefault="00384561" w:rsidP="00500D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Абакумов Геннадий Юрьевич </w:t>
            </w:r>
          </w:p>
        </w:tc>
        <w:tc>
          <w:tcPr>
            <w:tcW w:w="4077" w:type="dxa"/>
          </w:tcPr>
          <w:p w:rsidR="002D3276" w:rsidRPr="00FB66A8" w:rsidRDefault="002D3276" w:rsidP="005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руководитель Рабочей группы</w:t>
            </w:r>
          </w:p>
        </w:tc>
      </w:tr>
      <w:tr w:rsidR="002D3276" w:rsidRPr="00FB66A8" w:rsidTr="00500D4A">
        <w:tc>
          <w:tcPr>
            <w:tcW w:w="81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2D3276" w:rsidRPr="00FB66A8" w:rsidRDefault="002D3276" w:rsidP="00500D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Боярчук Ирина Владимировна</w:t>
            </w:r>
          </w:p>
        </w:tc>
        <w:tc>
          <w:tcPr>
            <w:tcW w:w="407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секретарь Рабочей группы</w:t>
            </w:r>
          </w:p>
        </w:tc>
      </w:tr>
      <w:tr w:rsidR="002D3276" w:rsidRPr="00FB66A8" w:rsidTr="00500D4A">
        <w:tc>
          <w:tcPr>
            <w:tcW w:w="81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2D3276" w:rsidRPr="00FB66A8" w:rsidRDefault="002D3276" w:rsidP="00500D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Нетреба</w:t>
            </w:r>
            <w:proofErr w:type="spell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Валерьевна</w:t>
            </w:r>
          </w:p>
        </w:tc>
        <w:tc>
          <w:tcPr>
            <w:tcW w:w="407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Рабочей группы</w:t>
            </w:r>
          </w:p>
        </w:tc>
      </w:tr>
      <w:tr w:rsidR="002D3276" w:rsidRPr="00FB66A8" w:rsidTr="00500D4A">
        <w:tc>
          <w:tcPr>
            <w:tcW w:w="81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2D3276" w:rsidRPr="00FB66A8" w:rsidRDefault="002D3276" w:rsidP="00500D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Елена Валерьевна</w:t>
            </w:r>
          </w:p>
        </w:tc>
        <w:tc>
          <w:tcPr>
            <w:tcW w:w="407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2D3276" w:rsidRPr="00FB66A8" w:rsidTr="00500D4A">
        <w:tc>
          <w:tcPr>
            <w:tcW w:w="81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:rsidR="002D3276" w:rsidRPr="00FB66A8" w:rsidRDefault="00384561" w:rsidP="00500D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Патенко</w:t>
            </w:r>
            <w:proofErr w:type="spell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4077" w:type="dxa"/>
          </w:tcPr>
          <w:p w:rsidR="002D3276" w:rsidRPr="00FB66A8" w:rsidRDefault="002D3276" w:rsidP="00500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</w:tbl>
    <w:p w:rsidR="002D3276" w:rsidRPr="00EB343D" w:rsidRDefault="002D3276" w:rsidP="002D3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E61" w:rsidRDefault="00E14E61" w:rsidP="00C658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4E61" w:rsidSect="00FB7E46">
          <w:headerReference w:type="even" r:id="rId9"/>
          <w:footnotePr>
            <w:numFmt w:val="chicago"/>
          </w:footnotePr>
          <w:pgSz w:w="11906" w:h="16838"/>
          <w:pgMar w:top="1134" w:right="849" w:bottom="1135" w:left="1701" w:header="567" w:footer="567" w:gutter="0"/>
          <w:cols w:space="708"/>
          <w:docGrid w:linePitch="360"/>
        </w:sectPr>
      </w:pPr>
    </w:p>
    <w:p w:rsidR="00E14E61" w:rsidRDefault="00E14E61" w:rsidP="00E14E61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14E61" w:rsidRDefault="00E14E61" w:rsidP="00E14E61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14E61" w:rsidRDefault="00E14E61" w:rsidP="00E14E61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0481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90481" w:rsidRDefault="00790481" w:rsidP="00E14E6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90481" w:rsidRDefault="00790481" w:rsidP="00E14E6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Отрадненская </w:t>
      </w:r>
    </w:p>
    <w:p w:rsidR="00E14E61" w:rsidRDefault="00790481" w:rsidP="00E14E6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532-3</w:t>
      </w:r>
    </w:p>
    <w:p w:rsidR="00E14E61" w:rsidRDefault="00E14E61" w:rsidP="00E14E6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E61" w:rsidRPr="00C57C06" w:rsidRDefault="00E14E61" w:rsidP="00E1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0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14E61" w:rsidRPr="00C57C06" w:rsidRDefault="00E14E61" w:rsidP="00E1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06">
        <w:rPr>
          <w:rFonts w:ascii="Times New Roman" w:hAnsi="Times New Roman" w:cs="Times New Roman"/>
          <w:b/>
          <w:sz w:val="28"/>
          <w:szCs w:val="28"/>
        </w:rPr>
        <w:t>Рабочей группы по</w:t>
      </w:r>
      <w:r w:rsidRPr="00537805">
        <w:rPr>
          <w:rFonts w:ascii="Times New Roman" w:hAnsi="Times New Roman" w:cs="Times New Roman"/>
          <w:b/>
          <w:sz w:val="28"/>
          <w:szCs w:val="28"/>
        </w:rPr>
        <w:t xml:space="preserve"> предварительному рассмотрению жалоб и обращений, поступающих в территориальную избирательную комиссию Отрадненская в период подготовки и проведения выборов </w:t>
      </w:r>
      <w:r w:rsidR="00790481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537805">
        <w:rPr>
          <w:rFonts w:ascii="Times New Roman" w:hAnsi="Times New Roman" w:cs="Times New Roman"/>
          <w:b/>
          <w:sz w:val="28"/>
          <w:szCs w:val="28"/>
        </w:rPr>
        <w:t>и местного референдума, а также рассмотрения жалоб и обращений в иной период, не связанный с подготовкой и проведением выборов и местного референдума</w:t>
      </w:r>
    </w:p>
    <w:p w:rsidR="00E14E61" w:rsidRPr="00C57C06" w:rsidRDefault="00E14E61" w:rsidP="00E14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077"/>
      </w:tblGrid>
      <w:tr w:rsidR="00E14E61" w:rsidRPr="00C57C06" w:rsidTr="00500D4A">
        <w:tc>
          <w:tcPr>
            <w:tcW w:w="817" w:type="dxa"/>
          </w:tcPr>
          <w:p w:rsidR="00E14E61" w:rsidRPr="00C57C06" w:rsidRDefault="00E14E61" w:rsidP="0050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E14E61" w:rsidRPr="00C57C06" w:rsidRDefault="00E14E61" w:rsidP="0050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77" w:type="dxa"/>
          </w:tcPr>
          <w:p w:rsidR="00E14E61" w:rsidRPr="00C57C06" w:rsidRDefault="00E14E61" w:rsidP="0050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E14E61" w:rsidRPr="00C57C06" w:rsidTr="00500D4A">
        <w:trPr>
          <w:trHeight w:val="651"/>
        </w:trPr>
        <w:tc>
          <w:tcPr>
            <w:tcW w:w="817" w:type="dxa"/>
          </w:tcPr>
          <w:p w:rsidR="00E14E61" w:rsidRPr="00C57C06" w:rsidRDefault="00E14E61" w:rsidP="0050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14E61" w:rsidRPr="00C57C06" w:rsidRDefault="00E14E61" w:rsidP="00500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Нетреба</w:t>
            </w:r>
            <w:proofErr w:type="spellEnd"/>
            <w:r w:rsidRPr="00C57C06">
              <w:rPr>
                <w:rFonts w:ascii="Times New Roman" w:hAnsi="Times New Roman" w:cs="Times New Roman"/>
                <w:sz w:val="28"/>
                <w:szCs w:val="28"/>
              </w:rPr>
              <w:t xml:space="preserve"> Инна Валерьевна</w:t>
            </w:r>
          </w:p>
        </w:tc>
        <w:tc>
          <w:tcPr>
            <w:tcW w:w="4077" w:type="dxa"/>
          </w:tcPr>
          <w:p w:rsidR="00E14E61" w:rsidRPr="00C57C06" w:rsidRDefault="00E14E61" w:rsidP="00500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ТИК Отрадненская с правом решающего голоса</w:t>
            </w: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Рабочей группы</w:t>
            </w:r>
          </w:p>
        </w:tc>
      </w:tr>
      <w:tr w:rsidR="00E14E61" w:rsidRPr="00C57C06" w:rsidTr="00500D4A">
        <w:tc>
          <w:tcPr>
            <w:tcW w:w="817" w:type="dxa"/>
          </w:tcPr>
          <w:p w:rsidR="00E14E61" w:rsidRPr="00C57C06" w:rsidRDefault="00E14E61" w:rsidP="0050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14E61" w:rsidRPr="00C57C06" w:rsidRDefault="00147C99" w:rsidP="00500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 Геннадий Юрьевич</w:t>
            </w:r>
          </w:p>
        </w:tc>
        <w:tc>
          <w:tcPr>
            <w:tcW w:w="4077" w:type="dxa"/>
          </w:tcPr>
          <w:p w:rsidR="00E14E61" w:rsidRPr="00C57C06" w:rsidRDefault="00E14E61" w:rsidP="00500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Член ТИК Отрадненская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956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член Рабочей группы</w:t>
            </w:r>
          </w:p>
        </w:tc>
      </w:tr>
      <w:tr w:rsidR="00E14E61" w:rsidRPr="00C57C06" w:rsidTr="00500D4A">
        <w:tc>
          <w:tcPr>
            <w:tcW w:w="817" w:type="dxa"/>
          </w:tcPr>
          <w:p w:rsidR="00E14E61" w:rsidRPr="00C57C06" w:rsidRDefault="00E14E61" w:rsidP="0050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14E61" w:rsidRPr="00C57C06" w:rsidRDefault="00147C99" w:rsidP="00500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Дмитрий Александрович</w:t>
            </w:r>
          </w:p>
        </w:tc>
        <w:tc>
          <w:tcPr>
            <w:tcW w:w="4077" w:type="dxa"/>
          </w:tcPr>
          <w:p w:rsidR="00E14E61" w:rsidRPr="00C57C06" w:rsidRDefault="00E14E61" w:rsidP="00500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Член ТИК Отрадненская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956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D75">
              <w:rPr>
                <w:rFonts w:ascii="Times New Roman" w:hAnsi="Times New Roman" w:cs="Times New Roman"/>
                <w:sz w:val="28"/>
                <w:szCs w:val="28"/>
              </w:rPr>
              <w:t>– член Рабочей группы</w:t>
            </w:r>
          </w:p>
        </w:tc>
      </w:tr>
      <w:tr w:rsidR="00E14E61" w:rsidRPr="00C57C06" w:rsidTr="00500D4A">
        <w:tc>
          <w:tcPr>
            <w:tcW w:w="817" w:type="dxa"/>
          </w:tcPr>
          <w:p w:rsidR="00E14E61" w:rsidRDefault="00E14E61" w:rsidP="0050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E14E61" w:rsidRPr="00C57C06" w:rsidRDefault="00147C99" w:rsidP="00500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Надежда Ивановна</w:t>
            </w:r>
          </w:p>
        </w:tc>
        <w:tc>
          <w:tcPr>
            <w:tcW w:w="4077" w:type="dxa"/>
          </w:tcPr>
          <w:p w:rsidR="00E14E61" w:rsidRPr="00C57C06" w:rsidRDefault="00E14E61" w:rsidP="00500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ТИК Отрадненская </w:t>
            </w:r>
            <w:r w:rsidRPr="00054956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член рабочей группы</w:t>
            </w:r>
          </w:p>
        </w:tc>
      </w:tr>
      <w:tr w:rsidR="00E14E61" w:rsidRPr="00C57C06" w:rsidTr="00500D4A">
        <w:tc>
          <w:tcPr>
            <w:tcW w:w="817" w:type="dxa"/>
          </w:tcPr>
          <w:p w:rsidR="00E14E61" w:rsidRDefault="00E14E61" w:rsidP="0050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14E61" w:rsidRPr="00C57C06" w:rsidRDefault="00147C99" w:rsidP="00500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077" w:type="dxa"/>
          </w:tcPr>
          <w:p w:rsidR="00E14E61" w:rsidRPr="00C57C06" w:rsidRDefault="00E14E61" w:rsidP="00500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B2">
              <w:rPr>
                <w:rFonts w:ascii="Times New Roman" w:hAnsi="Times New Roman" w:cs="Times New Roman"/>
                <w:sz w:val="28"/>
                <w:szCs w:val="28"/>
              </w:rPr>
              <w:t>Член ТИК Отрадненская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956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 w:rsidRPr="005009B2">
              <w:rPr>
                <w:rFonts w:ascii="Times New Roman" w:hAnsi="Times New Roman" w:cs="Times New Roman"/>
                <w:sz w:val="28"/>
                <w:szCs w:val="28"/>
              </w:rPr>
              <w:t xml:space="preserve"> – член Рабочей группы</w:t>
            </w:r>
          </w:p>
        </w:tc>
      </w:tr>
    </w:tbl>
    <w:p w:rsidR="00E14E61" w:rsidRPr="00EB343D" w:rsidRDefault="00E14E61" w:rsidP="00E14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58D2" w:rsidRPr="00C658D2" w:rsidSect="00523B13">
      <w:headerReference w:type="even" r:id="rId10"/>
      <w:footnotePr>
        <w:numFmt w:val="chicago"/>
      </w:footnotePr>
      <w:pgSz w:w="11906" w:h="16838"/>
      <w:pgMar w:top="1134" w:right="849" w:bottom="1135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43" w:rsidRDefault="001D3843" w:rsidP="00F773BD">
      <w:pPr>
        <w:spacing w:after="0" w:line="240" w:lineRule="auto"/>
      </w:pPr>
      <w:r>
        <w:separator/>
      </w:r>
    </w:p>
  </w:endnote>
  <w:endnote w:type="continuationSeparator" w:id="0">
    <w:p w:rsidR="001D3843" w:rsidRDefault="001D3843" w:rsidP="00F7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43" w:rsidRDefault="001D3843" w:rsidP="00F773BD">
      <w:pPr>
        <w:spacing w:after="0" w:line="240" w:lineRule="auto"/>
      </w:pPr>
      <w:r>
        <w:separator/>
      </w:r>
    </w:p>
  </w:footnote>
  <w:footnote w:type="continuationSeparator" w:id="0">
    <w:p w:rsidR="001D3843" w:rsidRDefault="001D3843" w:rsidP="00F7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D2" w:rsidRDefault="00685F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58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58D2">
      <w:rPr>
        <w:rStyle w:val="a6"/>
        <w:noProof/>
      </w:rPr>
      <w:t>28</w:t>
    </w:r>
    <w:r>
      <w:rPr>
        <w:rStyle w:val="a6"/>
      </w:rPr>
      <w:fldChar w:fldCharType="end"/>
    </w:r>
  </w:p>
  <w:p w:rsidR="00C658D2" w:rsidRDefault="00C658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8329"/>
      <w:docPartObj>
        <w:docPartGallery w:val="Page Numbers (Top of Page)"/>
        <w:docPartUnique/>
      </w:docPartObj>
    </w:sdtPr>
    <w:sdtContent>
      <w:p w:rsidR="00C658D2" w:rsidRDefault="00685F8E">
        <w:pPr>
          <w:pStyle w:val="a4"/>
          <w:jc w:val="center"/>
        </w:pPr>
        <w:fldSimple w:instr=" PAGE   \* MERGEFORMAT ">
          <w:r w:rsidR="00910E3F">
            <w:rPr>
              <w:noProof/>
            </w:rPr>
            <w:t>2</w:t>
          </w:r>
        </w:fldSimple>
      </w:p>
    </w:sdtContent>
  </w:sdt>
  <w:p w:rsidR="00C658D2" w:rsidRDefault="00C658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18" w:rsidRDefault="00685F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F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4FF3">
      <w:rPr>
        <w:rStyle w:val="a6"/>
        <w:noProof/>
      </w:rPr>
      <w:t>28</w:t>
    </w:r>
    <w:r>
      <w:rPr>
        <w:rStyle w:val="a6"/>
      </w:rPr>
      <w:fldChar w:fldCharType="end"/>
    </w:r>
  </w:p>
  <w:p w:rsidR="00BD3718" w:rsidRDefault="001D384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46" w:rsidRDefault="00685F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51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5182">
      <w:rPr>
        <w:rStyle w:val="a6"/>
        <w:noProof/>
      </w:rPr>
      <w:t>28</w:t>
    </w:r>
    <w:r>
      <w:rPr>
        <w:rStyle w:val="a6"/>
      </w:rPr>
      <w:fldChar w:fldCharType="end"/>
    </w:r>
  </w:p>
  <w:p w:rsidR="00FB7E46" w:rsidRDefault="001D384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18" w:rsidRDefault="00685F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51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5182">
      <w:rPr>
        <w:rStyle w:val="a6"/>
        <w:noProof/>
      </w:rPr>
      <w:t>28</w:t>
    </w:r>
    <w:r>
      <w:rPr>
        <w:rStyle w:val="a6"/>
      </w:rPr>
      <w:fldChar w:fldCharType="end"/>
    </w:r>
  </w:p>
  <w:p w:rsidR="00BD3718" w:rsidRDefault="001D38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96"/>
    <w:rsid w:val="00005213"/>
    <w:rsid w:val="000103DD"/>
    <w:rsid w:val="00016F35"/>
    <w:rsid w:val="0002006C"/>
    <w:rsid w:val="00026F07"/>
    <w:rsid w:val="0005366E"/>
    <w:rsid w:val="00053901"/>
    <w:rsid w:val="00063D1B"/>
    <w:rsid w:val="00074CB4"/>
    <w:rsid w:val="00090A4D"/>
    <w:rsid w:val="000A1346"/>
    <w:rsid w:val="000B2C37"/>
    <w:rsid w:val="000D3289"/>
    <w:rsid w:val="000E30F8"/>
    <w:rsid w:val="000F77B5"/>
    <w:rsid w:val="000F789F"/>
    <w:rsid w:val="00103CCB"/>
    <w:rsid w:val="001405C7"/>
    <w:rsid w:val="00147C99"/>
    <w:rsid w:val="00166E37"/>
    <w:rsid w:val="00167995"/>
    <w:rsid w:val="0018069E"/>
    <w:rsid w:val="0019058D"/>
    <w:rsid w:val="001B74B2"/>
    <w:rsid w:val="001C7E42"/>
    <w:rsid w:val="001D25B2"/>
    <w:rsid w:val="001D3843"/>
    <w:rsid w:val="001D3EE1"/>
    <w:rsid w:val="001F01FB"/>
    <w:rsid w:val="001F55C7"/>
    <w:rsid w:val="00213DD1"/>
    <w:rsid w:val="00223D93"/>
    <w:rsid w:val="002576FE"/>
    <w:rsid w:val="00294E06"/>
    <w:rsid w:val="002C5612"/>
    <w:rsid w:val="002C6D0B"/>
    <w:rsid w:val="002D3276"/>
    <w:rsid w:val="002D58E8"/>
    <w:rsid w:val="002E072A"/>
    <w:rsid w:val="00304014"/>
    <w:rsid w:val="00344797"/>
    <w:rsid w:val="003451CC"/>
    <w:rsid w:val="00347B81"/>
    <w:rsid w:val="00354995"/>
    <w:rsid w:val="00384561"/>
    <w:rsid w:val="00386694"/>
    <w:rsid w:val="003971DC"/>
    <w:rsid w:val="003C201C"/>
    <w:rsid w:val="003D0254"/>
    <w:rsid w:val="003E62A1"/>
    <w:rsid w:val="0040406E"/>
    <w:rsid w:val="00430A3E"/>
    <w:rsid w:val="004768E8"/>
    <w:rsid w:val="00495182"/>
    <w:rsid w:val="004A6A9F"/>
    <w:rsid w:val="004B1D1F"/>
    <w:rsid w:val="004B2F99"/>
    <w:rsid w:val="004C751C"/>
    <w:rsid w:val="004D713D"/>
    <w:rsid w:val="004F07D6"/>
    <w:rsid w:val="004F3366"/>
    <w:rsid w:val="00500E8B"/>
    <w:rsid w:val="0050371B"/>
    <w:rsid w:val="005214A0"/>
    <w:rsid w:val="00533E64"/>
    <w:rsid w:val="00552999"/>
    <w:rsid w:val="00553DB3"/>
    <w:rsid w:val="00563D20"/>
    <w:rsid w:val="00563DF5"/>
    <w:rsid w:val="00572810"/>
    <w:rsid w:val="00585713"/>
    <w:rsid w:val="005A0C1F"/>
    <w:rsid w:val="005F09AA"/>
    <w:rsid w:val="005F326C"/>
    <w:rsid w:val="00610FE4"/>
    <w:rsid w:val="00625300"/>
    <w:rsid w:val="00651491"/>
    <w:rsid w:val="00670520"/>
    <w:rsid w:val="006805D0"/>
    <w:rsid w:val="00685F8E"/>
    <w:rsid w:val="006C13EC"/>
    <w:rsid w:val="006D0BE9"/>
    <w:rsid w:val="006E1137"/>
    <w:rsid w:val="006E16B6"/>
    <w:rsid w:val="006E710F"/>
    <w:rsid w:val="00713278"/>
    <w:rsid w:val="00721F3B"/>
    <w:rsid w:val="00736646"/>
    <w:rsid w:val="007564E8"/>
    <w:rsid w:val="00771645"/>
    <w:rsid w:val="00781879"/>
    <w:rsid w:val="00783C7C"/>
    <w:rsid w:val="00790481"/>
    <w:rsid w:val="007A5F79"/>
    <w:rsid w:val="007B1458"/>
    <w:rsid w:val="007B693D"/>
    <w:rsid w:val="007C4EE3"/>
    <w:rsid w:val="007D1192"/>
    <w:rsid w:val="007D1582"/>
    <w:rsid w:val="007D6CFF"/>
    <w:rsid w:val="007E4CB0"/>
    <w:rsid w:val="0080648C"/>
    <w:rsid w:val="00811FFD"/>
    <w:rsid w:val="0082447F"/>
    <w:rsid w:val="00824FEF"/>
    <w:rsid w:val="00827AF5"/>
    <w:rsid w:val="00843D5F"/>
    <w:rsid w:val="00891652"/>
    <w:rsid w:val="008B0021"/>
    <w:rsid w:val="008E70A2"/>
    <w:rsid w:val="00904401"/>
    <w:rsid w:val="00910E3F"/>
    <w:rsid w:val="00924905"/>
    <w:rsid w:val="00925A15"/>
    <w:rsid w:val="009341FE"/>
    <w:rsid w:val="00963E48"/>
    <w:rsid w:val="00965DB8"/>
    <w:rsid w:val="0097554B"/>
    <w:rsid w:val="009776AD"/>
    <w:rsid w:val="00986B1D"/>
    <w:rsid w:val="0098705E"/>
    <w:rsid w:val="009A18D7"/>
    <w:rsid w:val="009D0BDA"/>
    <w:rsid w:val="009D1E0C"/>
    <w:rsid w:val="009F76A1"/>
    <w:rsid w:val="00A11272"/>
    <w:rsid w:val="00A32DBD"/>
    <w:rsid w:val="00A355C4"/>
    <w:rsid w:val="00A67C34"/>
    <w:rsid w:val="00A70B4B"/>
    <w:rsid w:val="00A752AB"/>
    <w:rsid w:val="00A954ED"/>
    <w:rsid w:val="00AD5A94"/>
    <w:rsid w:val="00AE34D9"/>
    <w:rsid w:val="00AE6248"/>
    <w:rsid w:val="00AE7579"/>
    <w:rsid w:val="00B14571"/>
    <w:rsid w:val="00B26DC0"/>
    <w:rsid w:val="00B31753"/>
    <w:rsid w:val="00B4793E"/>
    <w:rsid w:val="00B60009"/>
    <w:rsid w:val="00B63FFA"/>
    <w:rsid w:val="00B7561B"/>
    <w:rsid w:val="00B75D96"/>
    <w:rsid w:val="00B77A73"/>
    <w:rsid w:val="00B81722"/>
    <w:rsid w:val="00B8446A"/>
    <w:rsid w:val="00BA157E"/>
    <w:rsid w:val="00BB0E6A"/>
    <w:rsid w:val="00BB6769"/>
    <w:rsid w:val="00BC5120"/>
    <w:rsid w:val="00C06197"/>
    <w:rsid w:val="00C068F1"/>
    <w:rsid w:val="00C21D5C"/>
    <w:rsid w:val="00C646C3"/>
    <w:rsid w:val="00C658D2"/>
    <w:rsid w:val="00C77BD2"/>
    <w:rsid w:val="00C8019E"/>
    <w:rsid w:val="00C8432B"/>
    <w:rsid w:val="00C924A7"/>
    <w:rsid w:val="00CA44BF"/>
    <w:rsid w:val="00CA7AA9"/>
    <w:rsid w:val="00CB3FF8"/>
    <w:rsid w:val="00CD0F93"/>
    <w:rsid w:val="00CE26FE"/>
    <w:rsid w:val="00D03E22"/>
    <w:rsid w:val="00D34FF3"/>
    <w:rsid w:val="00D44A5F"/>
    <w:rsid w:val="00D66832"/>
    <w:rsid w:val="00D749BC"/>
    <w:rsid w:val="00D839D7"/>
    <w:rsid w:val="00DC278A"/>
    <w:rsid w:val="00DD326D"/>
    <w:rsid w:val="00DD7B70"/>
    <w:rsid w:val="00DE3B0F"/>
    <w:rsid w:val="00E124FC"/>
    <w:rsid w:val="00E14E61"/>
    <w:rsid w:val="00E2087D"/>
    <w:rsid w:val="00E30BF7"/>
    <w:rsid w:val="00E530DA"/>
    <w:rsid w:val="00E5680B"/>
    <w:rsid w:val="00E6346D"/>
    <w:rsid w:val="00E93DE2"/>
    <w:rsid w:val="00EB00F6"/>
    <w:rsid w:val="00EB343D"/>
    <w:rsid w:val="00ED1D53"/>
    <w:rsid w:val="00ED718E"/>
    <w:rsid w:val="00EF0127"/>
    <w:rsid w:val="00F16F57"/>
    <w:rsid w:val="00F22394"/>
    <w:rsid w:val="00F2539A"/>
    <w:rsid w:val="00F263FE"/>
    <w:rsid w:val="00F44522"/>
    <w:rsid w:val="00F51877"/>
    <w:rsid w:val="00F773BD"/>
    <w:rsid w:val="00F77CE1"/>
    <w:rsid w:val="00F846D5"/>
    <w:rsid w:val="00FA4F96"/>
    <w:rsid w:val="00FB19EB"/>
    <w:rsid w:val="00FB66A8"/>
    <w:rsid w:val="00FB7C18"/>
    <w:rsid w:val="00FC24D7"/>
    <w:rsid w:val="00FD70A7"/>
    <w:rsid w:val="00FE4832"/>
    <w:rsid w:val="00FE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0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4BF"/>
  </w:style>
  <w:style w:type="character" w:styleId="a6">
    <w:name w:val="page number"/>
    <w:basedOn w:val="a0"/>
    <w:rsid w:val="00CA44BF"/>
  </w:style>
  <w:style w:type="paragraph" w:styleId="a7">
    <w:name w:val="footer"/>
    <w:basedOn w:val="a"/>
    <w:link w:val="a8"/>
    <w:uiPriority w:val="99"/>
    <w:semiHidden/>
    <w:unhideWhenUsed/>
    <w:rsid w:val="0090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401"/>
  </w:style>
  <w:style w:type="paragraph" w:styleId="a9">
    <w:name w:val="List Paragraph"/>
    <w:basedOn w:val="a"/>
    <w:uiPriority w:val="34"/>
    <w:qFormat/>
    <w:rsid w:val="00E53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28</cp:revision>
  <cp:lastPrinted>2018-06-28T08:19:00Z</cp:lastPrinted>
  <dcterms:created xsi:type="dcterms:W3CDTF">2016-06-10T07:54:00Z</dcterms:created>
  <dcterms:modified xsi:type="dcterms:W3CDTF">2018-06-28T08:33:00Z</dcterms:modified>
</cp:coreProperties>
</file>