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17D" w:rsidRPr="000E517D" w:rsidRDefault="000E517D" w:rsidP="000E517D">
      <w:pPr>
        <w:spacing w:line="240" w:lineRule="auto"/>
        <w:ind w:firstLine="0"/>
        <w:jc w:val="center"/>
        <w:rPr>
          <w:b/>
        </w:rPr>
      </w:pPr>
      <w:r w:rsidRPr="000E517D">
        <w:rPr>
          <w:b/>
        </w:rPr>
        <w:t>Очный обучающий семинар для руководящих составов территориальных и муниципальных избирательных комиссий</w:t>
      </w:r>
      <w:r>
        <w:rPr>
          <w:b/>
        </w:rPr>
        <w:t xml:space="preserve"> проведен 3 августа 2018 года избирательной комиссией Краснодарского края</w:t>
      </w:r>
    </w:p>
    <w:p w:rsidR="000E517D" w:rsidRDefault="000E517D" w:rsidP="000E517D"/>
    <w:p w:rsidR="000E517D" w:rsidRDefault="000E517D" w:rsidP="000E517D">
      <w:r>
        <w:t xml:space="preserve">В преддверии предстоящих муниципальных выборов, назначенных на единый день голосования 9 сентября 2018 года, избирательная комиссия Краснодарского края провела вторую часть обучающего семинара для председателей, заместителей председателей и </w:t>
      </w:r>
      <w:proofErr w:type="gramStart"/>
      <w:r>
        <w:t>секретарей</w:t>
      </w:r>
      <w:proofErr w:type="gramEnd"/>
      <w:r>
        <w:t xml:space="preserve"> территориальных и муниципальных избирательных комиссий.</w:t>
      </w:r>
    </w:p>
    <w:p w:rsidR="000E517D" w:rsidRDefault="000E517D" w:rsidP="000E517D">
      <w:r>
        <w:t>В рамках таких мероприятий, ежегодно проводимых избирательной комиссией Краснодарского края, присутствующим предоставляется возможность не только получить подробную консультацию коллег по вопросам применения избирательного законодательства, но и в форме открытого диалога обсудить актуальные проблемы, связанные с различными этапами проведения избирательной кампании.</w:t>
      </w:r>
    </w:p>
    <w:p w:rsidR="000E517D" w:rsidRDefault="000E517D" w:rsidP="000E517D">
      <w:r>
        <w:t>С приветственным словом к участникам семинара обратился председатель избирательной комиссии Краснодарского края Алексей Черненко: «На прошедшей президентской избирательной кампании мы задали достаточно серьезный уровень качества подготовки к выборам. Он касался и подготовки помещений для голосования, и информирования избирателей, и взаимодействия с правоохранительными органами, и охраны общественного порядка. Этот уровень не должен снижаться. Поэтому подход к работе по всем этим направлениям должен сохраняться и наращиваться. Маленькая кампания – это не менее значимая кампания со всеми этапами избирательного процесса, регулируемого действующим законодательством о выборах».</w:t>
      </w:r>
    </w:p>
    <w:p w:rsidR="000E517D" w:rsidRDefault="000E517D" w:rsidP="000E517D">
      <w:r>
        <w:t xml:space="preserve">В ходе семинара секретарь избирательной комиссии Краснодарского Наталья </w:t>
      </w:r>
      <w:proofErr w:type="spellStart"/>
      <w:r>
        <w:t>Турищева</w:t>
      </w:r>
      <w:proofErr w:type="spellEnd"/>
      <w:r>
        <w:t xml:space="preserve"> рассказала о требованиях избирательного законодательства по вопросам информирования избирателей при проведении муниципальных выборов в единый день голосования 9 сентября 2018 года и напомнила основные задачи комиссий – информирование о факте выборов, о </w:t>
      </w:r>
      <w:r>
        <w:lastRenderedPageBreak/>
        <w:t>порядке голосования, о кандидатах и избирательных объединениях, участвующих в выборах.</w:t>
      </w:r>
    </w:p>
    <w:p w:rsidR="000E517D" w:rsidRDefault="000E517D" w:rsidP="000E517D">
      <w:r>
        <w:t>Все выступления докладчиков сопровождались презентацией материалов на экране монитора, с подбором нормативной базы действующего федерального и краевого законодательства, регулирующего различные стадии избирательного процесса.</w:t>
      </w:r>
    </w:p>
    <w:p w:rsidR="000E517D" w:rsidRDefault="000E517D" w:rsidP="000E517D">
      <w:proofErr w:type="gramStart"/>
      <w:r>
        <w:t>Члены территориальных и муниципальных избирательных комиссий прослушали доклады о порядке проведения аккредитации представителей средств массовой информации, об ответственности кандидатов и представителей избирательных объединений  за нарушение порядка проведения предвыборной агитации, о взаимодействии с органами местного самоуправления по вопросам обеспечения деятельности избирательных комиссий, об организации досрочного голосования, о взаимодействии членов участковой избирательной комиссии с наблюдателями, членами участковой комиссии с правом совещательного голоса</w:t>
      </w:r>
      <w:proofErr w:type="gramEnd"/>
      <w:r>
        <w:t>, представителями СМИ при проведении муниципальных выборов.</w:t>
      </w:r>
    </w:p>
    <w:p w:rsidR="000E517D" w:rsidRDefault="000E517D" w:rsidP="000E517D">
      <w:r>
        <w:t>Тему проблемных вопросов организации и проведения муниципальных выборов 9 сентября 2018 года осветил в своем выступлении заместитель председателя избирательной комиссии Краснодарского края Игорь Михеев на примере видеоматериалов, размещенных в сети «Интернет».</w:t>
      </w:r>
    </w:p>
    <w:p w:rsidR="000E517D" w:rsidRDefault="000E517D" w:rsidP="000E517D">
      <w:r>
        <w:t>На семинаре рассмотрены задачи организации работы участковой комиссии в день, предшествующий дню голосования, подготовки помещения для голосования, организации голосования в день выборов. Также было проведено практическое занятие о порядке подсчета голосов участковой избирательной комиссией, составления протокола об итогах голосования.</w:t>
      </w:r>
    </w:p>
    <w:p w:rsidR="006B4DB5" w:rsidRDefault="000E517D" w:rsidP="000E517D">
      <w:r>
        <w:t>По итогам прохождения очного обучающего семинара слушателям были выданы сертификаты. Организаторы выборов также получили актуальные методические материалы в печатном виде и на электронном носителе.</w:t>
      </w:r>
    </w:p>
    <w:p w:rsidR="00342480" w:rsidRDefault="00342480" w:rsidP="00342480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0425" cy="3335593"/>
            <wp:effectExtent l="19050" t="0" r="3175" b="0"/>
            <wp:docPr id="1" name="Рисунок 1" descr="E:\DOC\Почта\3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\Почта\3-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480" w:rsidRDefault="00342480" w:rsidP="00342480">
      <w:pPr>
        <w:ind w:firstLine="0"/>
      </w:pPr>
    </w:p>
    <w:p w:rsidR="00342480" w:rsidRDefault="00342480" w:rsidP="00342480">
      <w:pPr>
        <w:ind w:firstLine="0"/>
      </w:pPr>
      <w:r>
        <w:rPr>
          <w:noProof/>
        </w:rPr>
        <w:drawing>
          <wp:inline distT="0" distB="0" distL="0" distR="0">
            <wp:extent cx="5940425" cy="3335593"/>
            <wp:effectExtent l="19050" t="0" r="3175" b="0"/>
            <wp:docPr id="2" name="Рисунок 2" descr="E:\DOC\Почта\4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\Почта\4-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480" w:rsidRDefault="00342480" w:rsidP="00342480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0425" cy="3335593"/>
            <wp:effectExtent l="19050" t="0" r="3175" b="0"/>
            <wp:docPr id="3" name="Рисунок 3" descr="E:\DOC\Почта\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\Почта\9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480" w:rsidRDefault="00342480" w:rsidP="00342480">
      <w:pPr>
        <w:ind w:firstLine="0"/>
      </w:pPr>
      <w:r>
        <w:rPr>
          <w:noProof/>
        </w:rPr>
        <w:drawing>
          <wp:inline distT="0" distB="0" distL="0" distR="0">
            <wp:extent cx="5940425" cy="3335593"/>
            <wp:effectExtent l="19050" t="0" r="3175" b="0"/>
            <wp:docPr id="4" name="Рисунок 4" descr="E:\DOC\Почта\1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\Почта\17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FF9" w:rsidRDefault="00673FF9" w:rsidP="00342480">
      <w:pPr>
        <w:ind w:firstLine="0"/>
      </w:pPr>
      <w:r>
        <w:rPr>
          <w:noProof/>
        </w:rPr>
        <w:lastRenderedPageBreak/>
        <w:drawing>
          <wp:inline distT="0" distB="0" distL="0" distR="0">
            <wp:extent cx="5940425" cy="3335593"/>
            <wp:effectExtent l="19050" t="0" r="3175" b="0"/>
            <wp:docPr id="5" name="Рисунок 5" descr="E:\DOC\Почта\1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\Почта\18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FF9" w:rsidRDefault="00673FF9" w:rsidP="00342480">
      <w:pPr>
        <w:ind w:firstLine="0"/>
      </w:pPr>
      <w:r>
        <w:rPr>
          <w:noProof/>
        </w:rPr>
        <w:drawing>
          <wp:inline distT="0" distB="0" distL="0" distR="0">
            <wp:extent cx="5940425" cy="3335593"/>
            <wp:effectExtent l="19050" t="0" r="3175" b="0"/>
            <wp:docPr id="6" name="Рисунок 6" descr="E:\DOC\Почта\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\Почта\20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E2B" w:rsidRDefault="00201E2B" w:rsidP="00201E2B">
      <w:pPr>
        <w:jc w:val="right"/>
      </w:pPr>
      <w:r>
        <w:t>(по материалам ИККК)</w:t>
      </w:r>
    </w:p>
    <w:sectPr w:rsidR="00201E2B" w:rsidSect="006B4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E517D"/>
    <w:rsid w:val="000006F8"/>
    <w:rsid w:val="00003009"/>
    <w:rsid w:val="000066C2"/>
    <w:rsid w:val="00013EBD"/>
    <w:rsid w:val="00015813"/>
    <w:rsid w:val="00022104"/>
    <w:rsid w:val="000269E3"/>
    <w:rsid w:val="0003012F"/>
    <w:rsid w:val="00036D72"/>
    <w:rsid w:val="000375B8"/>
    <w:rsid w:val="00043B29"/>
    <w:rsid w:val="000552EA"/>
    <w:rsid w:val="00055669"/>
    <w:rsid w:val="00055D16"/>
    <w:rsid w:val="00061940"/>
    <w:rsid w:val="00062418"/>
    <w:rsid w:val="00063989"/>
    <w:rsid w:val="00064766"/>
    <w:rsid w:val="00066276"/>
    <w:rsid w:val="000677A3"/>
    <w:rsid w:val="000703A0"/>
    <w:rsid w:val="00082E15"/>
    <w:rsid w:val="00083512"/>
    <w:rsid w:val="00087386"/>
    <w:rsid w:val="00096184"/>
    <w:rsid w:val="000A5527"/>
    <w:rsid w:val="000A5A9E"/>
    <w:rsid w:val="000A5E6A"/>
    <w:rsid w:val="000A773F"/>
    <w:rsid w:val="000B2D8B"/>
    <w:rsid w:val="000B33EE"/>
    <w:rsid w:val="000B4319"/>
    <w:rsid w:val="000D03D6"/>
    <w:rsid w:val="000E517D"/>
    <w:rsid w:val="000E738F"/>
    <w:rsid w:val="000F0C5D"/>
    <w:rsid w:val="000F2EA8"/>
    <w:rsid w:val="000F3343"/>
    <w:rsid w:val="000F58C0"/>
    <w:rsid w:val="000F6DC2"/>
    <w:rsid w:val="000F7FF5"/>
    <w:rsid w:val="0011174F"/>
    <w:rsid w:val="00112A14"/>
    <w:rsid w:val="00113F0D"/>
    <w:rsid w:val="001234D0"/>
    <w:rsid w:val="00137F1C"/>
    <w:rsid w:val="00144E5C"/>
    <w:rsid w:val="001464D1"/>
    <w:rsid w:val="00147470"/>
    <w:rsid w:val="001541CB"/>
    <w:rsid w:val="00154658"/>
    <w:rsid w:val="00155A7F"/>
    <w:rsid w:val="001634A9"/>
    <w:rsid w:val="00164D3B"/>
    <w:rsid w:val="001713F4"/>
    <w:rsid w:val="0017441D"/>
    <w:rsid w:val="001837A6"/>
    <w:rsid w:val="00187C16"/>
    <w:rsid w:val="00196895"/>
    <w:rsid w:val="001A14FA"/>
    <w:rsid w:val="001A3A67"/>
    <w:rsid w:val="001C0C28"/>
    <w:rsid w:val="001C302B"/>
    <w:rsid w:val="001C7221"/>
    <w:rsid w:val="001C74E2"/>
    <w:rsid w:val="001C771E"/>
    <w:rsid w:val="001C7F3F"/>
    <w:rsid w:val="001D0B1C"/>
    <w:rsid w:val="001E10FA"/>
    <w:rsid w:val="001E2558"/>
    <w:rsid w:val="001F0B8F"/>
    <w:rsid w:val="001F475E"/>
    <w:rsid w:val="00201E2B"/>
    <w:rsid w:val="00203070"/>
    <w:rsid w:val="00203246"/>
    <w:rsid w:val="00204FEC"/>
    <w:rsid w:val="0021257E"/>
    <w:rsid w:val="002142ED"/>
    <w:rsid w:val="00230E4D"/>
    <w:rsid w:val="002330A9"/>
    <w:rsid w:val="002372B6"/>
    <w:rsid w:val="00242CE1"/>
    <w:rsid w:val="00242E95"/>
    <w:rsid w:val="0024722E"/>
    <w:rsid w:val="00250234"/>
    <w:rsid w:val="00266837"/>
    <w:rsid w:val="00272E2D"/>
    <w:rsid w:val="00274051"/>
    <w:rsid w:val="00282BBC"/>
    <w:rsid w:val="00282C21"/>
    <w:rsid w:val="0028465F"/>
    <w:rsid w:val="002907F1"/>
    <w:rsid w:val="00290D13"/>
    <w:rsid w:val="00291493"/>
    <w:rsid w:val="00292777"/>
    <w:rsid w:val="00292BF6"/>
    <w:rsid w:val="002939B5"/>
    <w:rsid w:val="0029797F"/>
    <w:rsid w:val="002A02F4"/>
    <w:rsid w:val="002A14BB"/>
    <w:rsid w:val="002A6336"/>
    <w:rsid w:val="002A7D97"/>
    <w:rsid w:val="002B54A6"/>
    <w:rsid w:val="002B55FA"/>
    <w:rsid w:val="002C02CE"/>
    <w:rsid w:val="002C032F"/>
    <w:rsid w:val="002C0BC4"/>
    <w:rsid w:val="002C32CC"/>
    <w:rsid w:val="002C4127"/>
    <w:rsid w:val="002C60E4"/>
    <w:rsid w:val="002D3972"/>
    <w:rsid w:val="002D45DD"/>
    <w:rsid w:val="002D5053"/>
    <w:rsid w:val="002D79A3"/>
    <w:rsid w:val="002D7DA9"/>
    <w:rsid w:val="002E57A1"/>
    <w:rsid w:val="002F38EE"/>
    <w:rsid w:val="00307D93"/>
    <w:rsid w:val="00310737"/>
    <w:rsid w:val="003149DE"/>
    <w:rsid w:val="00315576"/>
    <w:rsid w:val="00315F4F"/>
    <w:rsid w:val="00317AD2"/>
    <w:rsid w:val="00321495"/>
    <w:rsid w:val="00323588"/>
    <w:rsid w:val="00325161"/>
    <w:rsid w:val="003256B7"/>
    <w:rsid w:val="00340333"/>
    <w:rsid w:val="00342480"/>
    <w:rsid w:val="00345AEF"/>
    <w:rsid w:val="00346E52"/>
    <w:rsid w:val="00351221"/>
    <w:rsid w:val="003512AE"/>
    <w:rsid w:val="00351A1A"/>
    <w:rsid w:val="00353681"/>
    <w:rsid w:val="00353E93"/>
    <w:rsid w:val="00355E13"/>
    <w:rsid w:val="0035666D"/>
    <w:rsid w:val="00356E4B"/>
    <w:rsid w:val="003600FC"/>
    <w:rsid w:val="00362279"/>
    <w:rsid w:val="00363BC5"/>
    <w:rsid w:val="0036472F"/>
    <w:rsid w:val="00371AE8"/>
    <w:rsid w:val="003751C4"/>
    <w:rsid w:val="00377F01"/>
    <w:rsid w:val="0038420C"/>
    <w:rsid w:val="0038738F"/>
    <w:rsid w:val="00394E32"/>
    <w:rsid w:val="003A0BC9"/>
    <w:rsid w:val="003A56DB"/>
    <w:rsid w:val="003B00E6"/>
    <w:rsid w:val="003B2F9D"/>
    <w:rsid w:val="003B4056"/>
    <w:rsid w:val="003B6BBB"/>
    <w:rsid w:val="003C03F4"/>
    <w:rsid w:val="003C0B33"/>
    <w:rsid w:val="003C10A4"/>
    <w:rsid w:val="003C1AEA"/>
    <w:rsid w:val="003C2661"/>
    <w:rsid w:val="003C40B1"/>
    <w:rsid w:val="003C562F"/>
    <w:rsid w:val="003C5A6A"/>
    <w:rsid w:val="003C773E"/>
    <w:rsid w:val="003D20CB"/>
    <w:rsid w:val="003D4179"/>
    <w:rsid w:val="003D5DDC"/>
    <w:rsid w:val="003E7DDA"/>
    <w:rsid w:val="003F1D8D"/>
    <w:rsid w:val="003F3FB1"/>
    <w:rsid w:val="003F7392"/>
    <w:rsid w:val="003F79EB"/>
    <w:rsid w:val="00416084"/>
    <w:rsid w:val="00423854"/>
    <w:rsid w:val="004247E2"/>
    <w:rsid w:val="004254CB"/>
    <w:rsid w:val="00432C0E"/>
    <w:rsid w:val="0043475D"/>
    <w:rsid w:val="004429C8"/>
    <w:rsid w:val="0045230F"/>
    <w:rsid w:val="0045298E"/>
    <w:rsid w:val="00454480"/>
    <w:rsid w:val="004571F4"/>
    <w:rsid w:val="00460064"/>
    <w:rsid w:val="0046193E"/>
    <w:rsid w:val="004623E9"/>
    <w:rsid w:val="00464554"/>
    <w:rsid w:val="00465074"/>
    <w:rsid w:val="004722E3"/>
    <w:rsid w:val="004839BA"/>
    <w:rsid w:val="00484354"/>
    <w:rsid w:val="00485B94"/>
    <w:rsid w:val="00494911"/>
    <w:rsid w:val="004A6C36"/>
    <w:rsid w:val="004D1106"/>
    <w:rsid w:val="004D5A96"/>
    <w:rsid w:val="004E0AA6"/>
    <w:rsid w:val="004E2B3F"/>
    <w:rsid w:val="004E593B"/>
    <w:rsid w:val="004F0745"/>
    <w:rsid w:val="004F7740"/>
    <w:rsid w:val="00500AB8"/>
    <w:rsid w:val="00503B7D"/>
    <w:rsid w:val="0050486B"/>
    <w:rsid w:val="00510ABB"/>
    <w:rsid w:val="00513902"/>
    <w:rsid w:val="00513D84"/>
    <w:rsid w:val="0051565E"/>
    <w:rsid w:val="00517209"/>
    <w:rsid w:val="00517A84"/>
    <w:rsid w:val="005235FD"/>
    <w:rsid w:val="00525879"/>
    <w:rsid w:val="005344C5"/>
    <w:rsid w:val="00535049"/>
    <w:rsid w:val="005355F9"/>
    <w:rsid w:val="0054079E"/>
    <w:rsid w:val="00544DD8"/>
    <w:rsid w:val="00565B99"/>
    <w:rsid w:val="00570AFF"/>
    <w:rsid w:val="00571E4E"/>
    <w:rsid w:val="005742C9"/>
    <w:rsid w:val="00575451"/>
    <w:rsid w:val="00580133"/>
    <w:rsid w:val="00585135"/>
    <w:rsid w:val="00591F22"/>
    <w:rsid w:val="00592A19"/>
    <w:rsid w:val="00596E4E"/>
    <w:rsid w:val="005A3B88"/>
    <w:rsid w:val="005B087B"/>
    <w:rsid w:val="005B1BEF"/>
    <w:rsid w:val="005B3A09"/>
    <w:rsid w:val="005C0F71"/>
    <w:rsid w:val="005C181E"/>
    <w:rsid w:val="005C1CFA"/>
    <w:rsid w:val="005C22D7"/>
    <w:rsid w:val="005C40E7"/>
    <w:rsid w:val="005C71D7"/>
    <w:rsid w:val="005D1D54"/>
    <w:rsid w:val="005D5382"/>
    <w:rsid w:val="005D5F04"/>
    <w:rsid w:val="005F18A0"/>
    <w:rsid w:val="005F2918"/>
    <w:rsid w:val="005F2B92"/>
    <w:rsid w:val="005F3231"/>
    <w:rsid w:val="005F6FF1"/>
    <w:rsid w:val="005F72DC"/>
    <w:rsid w:val="005F7B95"/>
    <w:rsid w:val="00601DA2"/>
    <w:rsid w:val="00604E2F"/>
    <w:rsid w:val="006059B5"/>
    <w:rsid w:val="00610C39"/>
    <w:rsid w:val="00611D7B"/>
    <w:rsid w:val="00611E7D"/>
    <w:rsid w:val="0061437A"/>
    <w:rsid w:val="00615CAC"/>
    <w:rsid w:val="00617E03"/>
    <w:rsid w:val="00620F48"/>
    <w:rsid w:val="00622C7A"/>
    <w:rsid w:val="00625CA1"/>
    <w:rsid w:val="00630A99"/>
    <w:rsid w:val="0063324D"/>
    <w:rsid w:val="0064481F"/>
    <w:rsid w:val="00646109"/>
    <w:rsid w:val="00647E68"/>
    <w:rsid w:val="006506F9"/>
    <w:rsid w:val="006511D0"/>
    <w:rsid w:val="00651A36"/>
    <w:rsid w:val="00653D2C"/>
    <w:rsid w:val="00661B18"/>
    <w:rsid w:val="00665821"/>
    <w:rsid w:val="0066678F"/>
    <w:rsid w:val="00667E1F"/>
    <w:rsid w:val="006730D3"/>
    <w:rsid w:val="00673FF9"/>
    <w:rsid w:val="00674DEE"/>
    <w:rsid w:val="00675DA8"/>
    <w:rsid w:val="00682BE7"/>
    <w:rsid w:val="00685E31"/>
    <w:rsid w:val="0068633F"/>
    <w:rsid w:val="006900DC"/>
    <w:rsid w:val="00692AF8"/>
    <w:rsid w:val="00697C80"/>
    <w:rsid w:val="006A0975"/>
    <w:rsid w:val="006A7F6F"/>
    <w:rsid w:val="006B0C2E"/>
    <w:rsid w:val="006B4DB5"/>
    <w:rsid w:val="006B5765"/>
    <w:rsid w:val="006C00F2"/>
    <w:rsid w:val="006C5D6B"/>
    <w:rsid w:val="006D2B83"/>
    <w:rsid w:val="006E1CBB"/>
    <w:rsid w:val="006E257A"/>
    <w:rsid w:val="006E2C18"/>
    <w:rsid w:val="006E3293"/>
    <w:rsid w:val="006E485D"/>
    <w:rsid w:val="006E6336"/>
    <w:rsid w:val="006E7021"/>
    <w:rsid w:val="006F74F4"/>
    <w:rsid w:val="00700181"/>
    <w:rsid w:val="00700877"/>
    <w:rsid w:val="00705FD0"/>
    <w:rsid w:val="00715910"/>
    <w:rsid w:val="00717763"/>
    <w:rsid w:val="0072598D"/>
    <w:rsid w:val="00725DAA"/>
    <w:rsid w:val="00727600"/>
    <w:rsid w:val="007308D3"/>
    <w:rsid w:val="00730F7C"/>
    <w:rsid w:val="00733780"/>
    <w:rsid w:val="00736CF7"/>
    <w:rsid w:val="007408A3"/>
    <w:rsid w:val="00747EF2"/>
    <w:rsid w:val="00751A8F"/>
    <w:rsid w:val="007562C6"/>
    <w:rsid w:val="007608DE"/>
    <w:rsid w:val="0076108E"/>
    <w:rsid w:val="00763C5E"/>
    <w:rsid w:val="0077413D"/>
    <w:rsid w:val="007771E3"/>
    <w:rsid w:val="00781208"/>
    <w:rsid w:val="007846CE"/>
    <w:rsid w:val="00791053"/>
    <w:rsid w:val="00791FA8"/>
    <w:rsid w:val="00792247"/>
    <w:rsid w:val="00797095"/>
    <w:rsid w:val="00797A2C"/>
    <w:rsid w:val="007A7FBA"/>
    <w:rsid w:val="007B2866"/>
    <w:rsid w:val="007B4818"/>
    <w:rsid w:val="007B6C2F"/>
    <w:rsid w:val="007B7A88"/>
    <w:rsid w:val="007C0EB2"/>
    <w:rsid w:val="007C3328"/>
    <w:rsid w:val="007D2A59"/>
    <w:rsid w:val="007D6E85"/>
    <w:rsid w:val="007E0138"/>
    <w:rsid w:val="007E4171"/>
    <w:rsid w:val="007E564C"/>
    <w:rsid w:val="007E7E56"/>
    <w:rsid w:val="007F173F"/>
    <w:rsid w:val="007F2738"/>
    <w:rsid w:val="007F3BAD"/>
    <w:rsid w:val="007F3C76"/>
    <w:rsid w:val="007F6A75"/>
    <w:rsid w:val="007F6D82"/>
    <w:rsid w:val="008014A7"/>
    <w:rsid w:val="00801D49"/>
    <w:rsid w:val="0080368E"/>
    <w:rsid w:val="00807163"/>
    <w:rsid w:val="0081191F"/>
    <w:rsid w:val="008137AB"/>
    <w:rsid w:val="0081425A"/>
    <w:rsid w:val="00830661"/>
    <w:rsid w:val="00835C90"/>
    <w:rsid w:val="00837928"/>
    <w:rsid w:val="008419AB"/>
    <w:rsid w:val="00846ABA"/>
    <w:rsid w:val="00852C7F"/>
    <w:rsid w:val="00852EE3"/>
    <w:rsid w:val="008571DD"/>
    <w:rsid w:val="008572B5"/>
    <w:rsid w:val="00860307"/>
    <w:rsid w:val="0086214D"/>
    <w:rsid w:val="00862A6D"/>
    <w:rsid w:val="008655BB"/>
    <w:rsid w:val="008704BA"/>
    <w:rsid w:val="00872375"/>
    <w:rsid w:val="0087265A"/>
    <w:rsid w:val="00872A74"/>
    <w:rsid w:val="008738DE"/>
    <w:rsid w:val="00875984"/>
    <w:rsid w:val="008815CB"/>
    <w:rsid w:val="0088627E"/>
    <w:rsid w:val="008907C7"/>
    <w:rsid w:val="008A209B"/>
    <w:rsid w:val="008A4F47"/>
    <w:rsid w:val="008A7DA8"/>
    <w:rsid w:val="008B175E"/>
    <w:rsid w:val="008B2F60"/>
    <w:rsid w:val="008B43EF"/>
    <w:rsid w:val="008B6254"/>
    <w:rsid w:val="008C5B4D"/>
    <w:rsid w:val="008D55F2"/>
    <w:rsid w:val="008D69D4"/>
    <w:rsid w:val="008F520B"/>
    <w:rsid w:val="008F56AA"/>
    <w:rsid w:val="00913134"/>
    <w:rsid w:val="0091707D"/>
    <w:rsid w:val="0093511B"/>
    <w:rsid w:val="009365C4"/>
    <w:rsid w:val="00947380"/>
    <w:rsid w:val="009479DF"/>
    <w:rsid w:val="00952A15"/>
    <w:rsid w:val="00962424"/>
    <w:rsid w:val="00972FB6"/>
    <w:rsid w:val="00973A45"/>
    <w:rsid w:val="00975C8F"/>
    <w:rsid w:val="00976263"/>
    <w:rsid w:val="00982840"/>
    <w:rsid w:val="00987619"/>
    <w:rsid w:val="00990586"/>
    <w:rsid w:val="00996EAE"/>
    <w:rsid w:val="00997A0C"/>
    <w:rsid w:val="009A3F7B"/>
    <w:rsid w:val="009B1331"/>
    <w:rsid w:val="009B1A25"/>
    <w:rsid w:val="009B2A2E"/>
    <w:rsid w:val="009B4861"/>
    <w:rsid w:val="009C338D"/>
    <w:rsid w:val="009C4B1E"/>
    <w:rsid w:val="009E0811"/>
    <w:rsid w:val="009E3A5E"/>
    <w:rsid w:val="009E452A"/>
    <w:rsid w:val="009E74F5"/>
    <w:rsid w:val="009F2A39"/>
    <w:rsid w:val="009F61AB"/>
    <w:rsid w:val="00A00E1C"/>
    <w:rsid w:val="00A029DB"/>
    <w:rsid w:val="00A042C6"/>
    <w:rsid w:val="00A051DF"/>
    <w:rsid w:val="00A32E74"/>
    <w:rsid w:val="00A336C1"/>
    <w:rsid w:val="00A3637B"/>
    <w:rsid w:val="00A37C4F"/>
    <w:rsid w:val="00A4115A"/>
    <w:rsid w:val="00A42C13"/>
    <w:rsid w:val="00A51348"/>
    <w:rsid w:val="00A51B61"/>
    <w:rsid w:val="00A51F6C"/>
    <w:rsid w:val="00A56E17"/>
    <w:rsid w:val="00A63089"/>
    <w:rsid w:val="00A63947"/>
    <w:rsid w:val="00A67EF7"/>
    <w:rsid w:val="00A73B02"/>
    <w:rsid w:val="00A75ED8"/>
    <w:rsid w:val="00A90F1E"/>
    <w:rsid w:val="00A94BC4"/>
    <w:rsid w:val="00AA2F8C"/>
    <w:rsid w:val="00AA4133"/>
    <w:rsid w:val="00AB1082"/>
    <w:rsid w:val="00AB11FA"/>
    <w:rsid w:val="00AD46B7"/>
    <w:rsid w:val="00AD6E0D"/>
    <w:rsid w:val="00AF2C8F"/>
    <w:rsid w:val="00B00BE7"/>
    <w:rsid w:val="00B0519A"/>
    <w:rsid w:val="00B12B48"/>
    <w:rsid w:val="00B13BC9"/>
    <w:rsid w:val="00B158FC"/>
    <w:rsid w:val="00B26E9E"/>
    <w:rsid w:val="00B27CA2"/>
    <w:rsid w:val="00B308FF"/>
    <w:rsid w:val="00B325A1"/>
    <w:rsid w:val="00B5109F"/>
    <w:rsid w:val="00B5670F"/>
    <w:rsid w:val="00B61494"/>
    <w:rsid w:val="00B64581"/>
    <w:rsid w:val="00B71910"/>
    <w:rsid w:val="00B727CA"/>
    <w:rsid w:val="00B80645"/>
    <w:rsid w:val="00BA03B6"/>
    <w:rsid w:val="00BA0CB1"/>
    <w:rsid w:val="00BA0E62"/>
    <w:rsid w:val="00BA7439"/>
    <w:rsid w:val="00BB1230"/>
    <w:rsid w:val="00BB1F5D"/>
    <w:rsid w:val="00BB53BE"/>
    <w:rsid w:val="00BD02B0"/>
    <w:rsid w:val="00BD1F27"/>
    <w:rsid w:val="00BD4AE7"/>
    <w:rsid w:val="00BD4E75"/>
    <w:rsid w:val="00BE29EC"/>
    <w:rsid w:val="00BE7A9E"/>
    <w:rsid w:val="00BF1359"/>
    <w:rsid w:val="00BF2431"/>
    <w:rsid w:val="00BF309D"/>
    <w:rsid w:val="00BF3105"/>
    <w:rsid w:val="00BF5725"/>
    <w:rsid w:val="00BF5A92"/>
    <w:rsid w:val="00BF7497"/>
    <w:rsid w:val="00C00680"/>
    <w:rsid w:val="00C0193B"/>
    <w:rsid w:val="00C03E7A"/>
    <w:rsid w:val="00C12CE1"/>
    <w:rsid w:val="00C4345D"/>
    <w:rsid w:val="00C44E85"/>
    <w:rsid w:val="00C4580A"/>
    <w:rsid w:val="00C5006F"/>
    <w:rsid w:val="00C5148A"/>
    <w:rsid w:val="00C570F5"/>
    <w:rsid w:val="00C609C0"/>
    <w:rsid w:val="00C62769"/>
    <w:rsid w:val="00C67DF5"/>
    <w:rsid w:val="00C67EC2"/>
    <w:rsid w:val="00C70343"/>
    <w:rsid w:val="00C71FC2"/>
    <w:rsid w:val="00C73A2D"/>
    <w:rsid w:val="00C744CE"/>
    <w:rsid w:val="00C74FCA"/>
    <w:rsid w:val="00C773BA"/>
    <w:rsid w:val="00C822A4"/>
    <w:rsid w:val="00C823E6"/>
    <w:rsid w:val="00C87046"/>
    <w:rsid w:val="00C87528"/>
    <w:rsid w:val="00C87880"/>
    <w:rsid w:val="00C92C02"/>
    <w:rsid w:val="00C9398D"/>
    <w:rsid w:val="00CA6FAC"/>
    <w:rsid w:val="00CB786B"/>
    <w:rsid w:val="00CC3417"/>
    <w:rsid w:val="00CC5569"/>
    <w:rsid w:val="00CC68AE"/>
    <w:rsid w:val="00CD4D39"/>
    <w:rsid w:val="00CE0BBE"/>
    <w:rsid w:val="00CE18AC"/>
    <w:rsid w:val="00CE5075"/>
    <w:rsid w:val="00CF1005"/>
    <w:rsid w:val="00D0541C"/>
    <w:rsid w:val="00D06993"/>
    <w:rsid w:val="00D07E1D"/>
    <w:rsid w:val="00D10BCD"/>
    <w:rsid w:val="00D147DE"/>
    <w:rsid w:val="00D16040"/>
    <w:rsid w:val="00D26573"/>
    <w:rsid w:val="00D301BC"/>
    <w:rsid w:val="00D30B98"/>
    <w:rsid w:val="00D32093"/>
    <w:rsid w:val="00D33CFA"/>
    <w:rsid w:val="00D43E7D"/>
    <w:rsid w:val="00D451E5"/>
    <w:rsid w:val="00D46190"/>
    <w:rsid w:val="00D528FD"/>
    <w:rsid w:val="00D53F5F"/>
    <w:rsid w:val="00D543EE"/>
    <w:rsid w:val="00D54911"/>
    <w:rsid w:val="00D55B6E"/>
    <w:rsid w:val="00D61305"/>
    <w:rsid w:val="00D671A6"/>
    <w:rsid w:val="00D74E64"/>
    <w:rsid w:val="00D81CDB"/>
    <w:rsid w:val="00D8332E"/>
    <w:rsid w:val="00D856D1"/>
    <w:rsid w:val="00D876D5"/>
    <w:rsid w:val="00D87F94"/>
    <w:rsid w:val="00D916B5"/>
    <w:rsid w:val="00D91C0C"/>
    <w:rsid w:val="00D92C8C"/>
    <w:rsid w:val="00D94F9A"/>
    <w:rsid w:val="00DA5146"/>
    <w:rsid w:val="00DB13D9"/>
    <w:rsid w:val="00DB2255"/>
    <w:rsid w:val="00DB2AD4"/>
    <w:rsid w:val="00DB5BA7"/>
    <w:rsid w:val="00DB6AEE"/>
    <w:rsid w:val="00DC0519"/>
    <w:rsid w:val="00DC3BBF"/>
    <w:rsid w:val="00DC76B7"/>
    <w:rsid w:val="00DD0D88"/>
    <w:rsid w:val="00DD28A2"/>
    <w:rsid w:val="00DD786F"/>
    <w:rsid w:val="00DE6916"/>
    <w:rsid w:val="00E03B60"/>
    <w:rsid w:val="00E07566"/>
    <w:rsid w:val="00E23FA6"/>
    <w:rsid w:val="00E42646"/>
    <w:rsid w:val="00E42A8E"/>
    <w:rsid w:val="00E440B8"/>
    <w:rsid w:val="00E4427F"/>
    <w:rsid w:val="00E449DA"/>
    <w:rsid w:val="00E56B56"/>
    <w:rsid w:val="00E5788F"/>
    <w:rsid w:val="00E654F2"/>
    <w:rsid w:val="00E73084"/>
    <w:rsid w:val="00E80996"/>
    <w:rsid w:val="00E83383"/>
    <w:rsid w:val="00E85F56"/>
    <w:rsid w:val="00E86920"/>
    <w:rsid w:val="00E941FE"/>
    <w:rsid w:val="00E95A97"/>
    <w:rsid w:val="00E963C9"/>
    <w:rsid w:val="00EA3370"/>
    <w:rsid w:val="00EB1070"/>
    <w:rsid w:val="00EB2BEE"/>
    <w:rsid w:val="00EB66D4"/>
    <w:rsid w:val="00EB7B3A"/>
    <w:rsid w:val="00EC18FF"/>
    <w:rsid w:val="00EC39D6"/>
    <w:rsid w:val="00EC487A"/>
    <w:rsid w:val="00EC4C1F"/>
    <w:rsid w:val="00ED0F88"/>
    <w:rsid w:val="00ED378A"/>
    <w:rsid w:val="00ED54C4"/>
    <w:rsid w:val="00EE0222"/>
    <w:rsid w:val="00EE072F"/>
    <w:rsid w:val="00EE1D62"/>
    <w:rsid w:val="00EE4A9D"/>
    <w:rsid w:val="00EE7DC6"/>
    <w:rsid w:val="00EF6DF6"/>
    <w:rsid w:val="00F01C29"/>
    <w:rsid w:val="00F0398F"/>
    <w:rsid w:val="00F06291"/>
    <w:rsid w:val="00F127F7"/>
    <w:rsid w:val="00F135B5"/>
    <w:rsid w:val="00F16E31"/>
    <w:rsid w:val="00F2042A"/>
    <w:rsid w:val="00F271F1"/>
    <w:rsid w:val="00F27F43"/>
    <w:rsid w:val="00F3184E"/>
    <w:rsid w:val="00F32327"/>
    <w:rsid w:val="00F422B6"/>
    <w:rsid w:val="00F53A05"/>
    <w:rsid w:val="00F54073"/>
    <w:rsid w:val="00F54450"/>
    <w:rsid w:val="00F5584C"/>
    <w:rsid w:val="00F610DF"/>
    <w:rsid w:val="00F62B15"/>
    <w:rsid w:val="00F6392F"/>
    <w:rsid w:val="00F7450B"/>
    <w:rsid w:val="00F74821"/>
    <w:rsid w:val="00F77B58"/>
    <w:rsid w:val="00F80DED"/>
    <w:rsid w:val="00F8780A"/>
    <w:rsid w:val="00F90DE6"/>
    <w:rsid w:val="00F91214"/>
    <w:rsid w:val="00F92575"/>
    <w:rsid w:val="00FA07E8"/>
    <w:rsid w:val="00FA3B10"/>
    <w:rsid w:val="00FA3B54"/>
    <w:rsid w:val="00FA54AD"/>
    <w:rsid w:val="00FB261E"/>
    <w:rsid w:val="00FB2ECC"/>
    <w:rsid w:val="00FB4B9D"/>
    <w:rsid w:val="00FB50B3"/>
    <w:rsid w:val="00FB62EF"/>
    <w:rsid w:val="00FC447D"/>
    <w:rsid w:val="00FD0FE5"/>
    <w:rsid w:val="00FD2531"/>
    <w:rsid w:val="00FD49E3"/>
    <w:rsid w:val="00FD5240"/>
    <w:rsid w:val="00FE3953"/>
    <w:rsid w:val="00FE6C88"/>
    <w:rsid w:val="00FE7F72"/>
    <w:rsid w:val="00FF07E3"/>
    <w:rsid w:val="00FF375C"/>
    <w:rsid w:val="00FF3CE7"/>
    <w:rsid w:val="00FF5C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5B99"/>
    <w:pPr>
      <w:spacing w:line="360" w:lineRule="auto"/>
      <w:ind w:firstLine="709"/>
      <w:jc w:val="both"/>
    </w:pPr>
    <w:rPr>
      <w:rFonts w:ascii="Times New Roman" w:hAnsi="Times New Roman" w:cs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4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48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54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544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2018-08-28T07:50:00Z</dcterms:created>
  <dcterms:modified xsi:type="dcterms:W3CDTF">2018-08-28T08:06:00Z</dcterms:modified>
</cp:coreProperties>
</file>