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0F7B" w14:textId="77777777" w:rsidR="00740E9B" w:rsidRDefault="00740E9B" w:rsidP="00740E9B">
      <w:pPr>
        <w:jc w:val="center"/>
        <w:rPr>
          <w:sz w:val="28"/>
        </w:rPr>
      </w:pPr>
      <w:r>
        <w:rPr>
          <w:sz w:val="28"/>
        </w:rPr>
        <w:t xml:space="preserve">ИЗВЕЩЕНИЕ № 2/2026 </w:t>
      </w:r>
    </w:p>
    <w:p w14:paraId="5DBBD1A0" w14:textId="77777777" w:rsidR="00740E9B" w:rsidRDefault="00740E9B" w:rsidP="00740E9B">
      <w:pPr>
        <w:jc w:val="center"/>
        <w:rPr>
          <w:sz w:val="28"/>
        </w:rPr>
      </w:pPr>
      <w:r>
        <w:rPr>
          <w:sz w:val="28"/>
        </w:rPr>
        <w:t xml:space="preserve">о проведении открытого конкурса на право получения </w:t>
      </w:r>
    </w:p>
    <w:p w14:paraId="0965CF34" w14:textId="77777777" w:rsidR="00740E9B" w:rsidRDefault="00740E9B" w:rsidP="00740E9B">
      <w:pPr>
        <w:jc w:val="center"/>
        <w:rPr>
          <w:sz w:val="28"/>
        </w:rPr>
      </w:pPr>
      <w:r>
        <w:rPr>
          <w:sz w:val="28"/>
        </w:rPr>
        <w:t>свидетельств об осуществлении перевозок по одному или нескольким</w:t>
      </w:r>
    </w:p>
    <w:p w14:paraId="21CABCD5" w14:textId="77777777" w:rsidR="00740E9B" w:rsidRDefault="00740E9B" w:rsidP="00740E9B">
      <w:pPr>
        <w:jc w:val="center"/>
        <w:rPr>
          <w:sz w:val="28"/>
        </w:rPr>
      </w:pPr>
      <w:r>
        <w:rPr>
          <w:sz w:val="28"/>
        </w:rPr>
        <w:t xml:space="preserve"> муниципальным маршрутам регулярных перевозок </w:t>
      </w:r>
    </w:p>
    <w:p w14:paraId="79BB0108" w14:textId="77777777" w:rsidR="00740E9B" w:rsidRDefault="00740E9B" w:rsidP="00740E9B">
      <w:pPr>
        <w:jc w:val="center"/>
        <w:rPr>
          <w:sz w:val="28"/>
        </w:rPr>
      </w:pPr>
      <w:r>
        <w:rPr>
          <w:sz w:val="28"/>
        </w:rPr>
        <w:t xml:space="preserve">на территории муниципального образования </w:t>
      </w:r>
    </w:p>
    <w:p w14:paraId="16237EF4" w14:textId="77777777" w:rsidR="00740E9B" w:rsidRDefault="00740E9B" w:rsidP="00740E9B">
      <w:pPr>
        <w:jc w:val="center"/>
        <w:rPr>
          <w:sz w:val="28"/>
        </w:rPr>
      </w:pPr>
      <w:r>
        <w:rPr>
          <w:sz w:val="28"/>
        </w:rPr>
        <w:t>Отрадненский район № 2</w:t>
      </w:r>
    </w:p>
    <w:p w14:paraId="6ACA119B" w14:textId="77777777" w:rsidR="00740E9B" w:rsidRDefault="00740E9B" w:rsidP="00740E9B">
      <w:pPr>
        <w:rPr>
          <w:sz w:val="28"/>
        </w:rPr>
      </w:pPr>
    </w:p>
    <w:p w14:paraId="651265A3" w14:textId="77777777" w:rsidR="00740E9B" w:rsidRDefault="00740E9B" w:rsidP="00740E9B">
      <w:pPr>
        <w:ind w:firstLine="709"/>
        <w:jc w:val="both"/>
        <w:rPr>
          <w:sz w:val="28"/>
        </w:rPr>
      </w:pPr>
      <w:r>
        <w:rPr>
          <w:sz w:val="28"/>
        </w:rPr>
        <w:t>Организатор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(далее - организатор открытого конкурса): администрация муниципального образования Отрадненский район.</w:t>
      </w:r>
    </w:p>
    <w:p w14:paraId="0DD201A6" w14:textId="77777777" w:rsidR="00740E9B" w:rsidRDefault="00740E9B" w:rsidP="00740E9B">
      <w:pPr>
        <w:ind w:firstLine="709"/>
        <w:jc w:val="both"/>
        <w:rPr>
          <w:sz w:val="28"/>
        </w:rPr>
      </w:pPr>
    </w:p>
    <w:p w14:paraId="4C95F234" w14:textId="77777777" w:rsidR="00740E9B" w:rsidRDefault="00740E9B" w:rsidP="00740E9B">
      <w:pPr>
        <w:ind w:firstLine="709"/>
        <w:jc w:val="both"/>
        <w:rPr>
          <w:sz w:val="28"/>
        </w:rPr>
      </w:pPr>
      <w:r>
        <w:rPr>
          <w:sz w:val="28"/>
        </w:rPr>
        <w:t>Контактная информация организатора открытого конкурса:</w:t>
      </w:r>
    </w:p>
    <w:p w14:paraId="2F7997DF" w14:textId="6B3E7834" w:rsidR="00740E9B" w:rsidRDefault="00740E9B" w:rsidP="00740E9B">
      <w:pPr>
        <w:jc w:val="both"/>
      </w:pPr>
      <w:r>
        <w:rPr>
          <w:sz w:val="28"/>
        </w:rPr>
        <w:t>352290, ст. Отрадная, ул. Первомайская, 28</w:t>
      </w:r>
    </w:p>
    <w:p w14:paraId="66C41DD3" w14:textId="77777777" w:rsidR="00740E9B" w:rsidRDefault="00740E9B" w:rsidP="00740E9B">
      <w:pPr>
        <w:jc w:val="both"/>
        <w:rPr>
          <w:sz w:val="28"/>
        </w:rPr>
      </w:pPr>
      <w:r>
        <w:rPr>
          <w:sz w:val="28"/>
        </w:rPr>
        <w:t xml:space="preserve">телефон: 8(861 44) 3-40-06, 3-41-06; </w:t>
      </w:r>
    </w:p>
    <w:p w14:paraId="0CB9235D" w14:textId="77777777" w:rsidR="00740E9B" w:rsidRDefault="00740E9B" w:rsidP="00740E9B">
      <w:pPr>
        <w:jc w:val="both"/>
        <w:rPr>
          <w:sz w:val="28"/>
        </w:rPr>
      </w:pPr>
      <w:r>
        <w:rPr>
          <w:sz w:val="28"/>
        </w:rPr>
        <w:t>официальный сайт: www.otradnaya.ru</w:t>
      </w:r>
    </w:p>
    <w:p w14:paraId="358E55FE" w14:textId="77777777" w:rsidR="00740E9B" w:rsidRDefault="00740E9B" w:rsidP="00740E9B">
      <w:pPr>
        <w:jc w:val="both"/>
        <w:rPr>
          <w:sz w:val="28"/>
        </w:rPr>
      </w:pPr>
      <w:r>
        <w:rPr>
          <w:sz w:val="28"/>
        </w:rPr>
        <w:t>адрес электронной почты: otrad_gkh@otradnaya.ru</w:t>
      </w:r>
    </w:p>
    <w:p w14:paraId="3085B562" w14:textId="77777777" w:rsidR="00740E9B" w:rsidRDefault="00740E9B" w:rsidP="00740E9B">
      <w:pPr>
        <w:ind w:firstLine="709"/>
        <w:jc w:val="both"/>
        <w:rPr>
          <w:sz w:val="28"/>
        </w:rPr>
      </w:pPr>
    </w:p>
    <w:p w14:paraId="148C4EB7" w14:textId="77777777" w:rsidR="00740E9B" w:rsidRDefault="00740E9B" w:rsidP="00740E9B">
      <w:pPr>
        <w:ind w:firstLine="709"/>
        <w:jc w:val="both"/>
        <w:rPr>
          <w:sz w:val="28"/>
        </w:rPr>
      </w:pPr>
      <w:r>
        <w:rPr>
          <w:sz w:val="28"/>
        </w:rPr>
        <w:t xml:space="preserve">Контактное лицо по разъяснению положений конкурсной документации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(далее - конкурсная документация): </w:t>
      </w:r>
      <w:proofErr w:type="spellStart"/>
      <w:r>
        <w:rPr>
          <w:sz w:val="28"/>
          <w:u w:val="single"/>
        </w:rPr>
        <w:t>Антонян</w:t>
      </w:r>
      <w:proofErr w:type="spellEnd"/>
      <w:r>
        <w:rPr>
          <w:sz w:val="28"/>
          <w:u w:val="single"/>
        </w:rPr>
        <w:t xml:space="preserve"> Рафаэль </w:t>
      </w:r>
      <w:proofErr w:type="spellStart"/>
      <w:r>
        <w:rPr>
          <w:sz w:val="28"/>
          <w:u w:val="single"/>
        </w:rPr>
        <w:t>Сарибекович</w:t>
      </w:r>
      <w:proofErr w:type="spellEnd"/>
      <w:r>
        <w:rPr>
          <w:sz w:val="28"/>
        </w:rPr>
        <w:t>.</w:t>
      </w:r>
    </w:p>
    <w:p w14:paraId="5C05F2BF" w14:textId="77777777" w:rsidR="00E61143" w:rsidRDefault="00E61143" w:rsidP="00740E9B">
      <w:pPr>
        <w:ind w:firstLine="709"/>
        <w:jc w:val="both"/>
        <w:rPr>
          <w:sz w:val="28"/>
        </w:rPr>
      </w:pPr>
    </w:p>
    <w:p w14:paraId="65B47B59" w14:textId="4388392B" w:rsidR="00740E9B" w:rsidRDefault="00740E9B" w:rsidP="00740E9B">
      <w:pPr>
        <w:ind w:firstLine="709"/>
        <w:jc w:val="both"/>
        <w:rPr>
          <w:sz w:val="28"/>
        </w:rPr>
      </w:pPr>
      <w:r>
        <w:rPr>
          <w:sz w:val="28"/>
        </w:rPr>
        <w:t>Предмет открытого конкурса: право на получение свидетельств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(далее - открытый конкурс).</w:t>
      </w:r>
    </w:p>
    <w:p w14:paraId="57ED005D" w14:textId="77777777" w:rsidR="00740E9B" w:rsidRDefault="00740E9B" w:rsidP="00740E9B">
      <w:pPr>
        <w:jc w:val="right"/>
        <w:rPr>
          <w:sz w:val="28"/>
        </w:rPr>
      </w:pPr>
      <w:r>
        <w:rPr>
          <w:sz w:val="28"/>
        </w:rPr>
        <w:t xml:space="preserve">Таблица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298"/>
        <w:gridCol w:w="1400"/>
        <w:gridCol w:w="3539"/>
        <w:gridCol w:w="2268"/>
      </w:tblGrid>
      <w:tr w:rsidR="00740E9B" w14:paraId="2FFEBEE8" w14:textId="77777777" w:rsidTr="009D4A58">
        <w:trPr>
          <w:trHeight w:val="89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3D35E" w14:textId="77777777" w:rsidR="00740E9B" w:rsidRDefault="00740E9B" w:rsidP="009D4A58">
            <w:pPr>
              <w:jc w:val="center"/>
              <w:rPr>
                <w:sz w:val="28"/>
              </w:rPr>
            </w:pPr>
            <w:r>
              <w:rPr>
                <w:sz w:val="28"/>
              </w:rPr>
              <w:t>№ лота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07FFB" w14:textId="77777777" w:rsidR="00740E9B" w:rsidRDefault="00740E9B" w:rsidP="009D4A58">
            <w:pPr>
              <w:jc w:val="center"/>
              <w:rPr>
                <w:sz w:val="28"/>
              </w:rPr>
            </w:pPr>
            <w:r>
              <w:rPr>
                <w:sz w:val="28"/>
              </w:rPr>
              <w:t>№ в</w:t>
            </w:r>
          </w:p>
          <w:p w14:paraId="527AC149" w14:textId="77777777" w:rsidR="00740E9B" w:rsidRDefault="00740E9B" w:rsidP="009D4A58">
            <w:pPr>
              <w:jc w:val="center"/>
              <w:rPr>
                <w:sz w:val="28"/>
              </w:rPr>
            </w:pPr>
            <w:r>
              <w:rPr>
                <w:sz w:val="28"/>
              </w:rPr>
              <w:t>реестре</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5E629" w14:textId="77777777" w:rsidR="00740E9B" w:rsidRDefault="00740E9B" w:rsidP="009D4A58">
            <w:pPr>
              <w:jc w:val="center"/>
              <w:rPr>
                <w:sz w:val="28"/>
              </w:rPr>
            </w:pPr>
            <w:r>
              <w:rPr>
                <w:sz w:val="28"/>
              </w:rPr>
              <w:t>№</w:t>
            </w:r>
          </w:p>
          <w:p w14:paraId="5C6B8829" w14:textId="77777777" w:rsidR="00740E9B" w:rsidRDefault="00740E9B" w:rsidP="009D4A58">
            <w:pPr>
              <w:jc w:val="center"/>
              <w:rPr>
                <w:sz w:val="28"/>
              </w:rPr>
            </w:pPr>
            <w:r>
              <w:rPr>
                <w:sz w:val="28"/>
              </w:rPr>
              <w:t>маршрута</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381DC" w14:textId="77777777" w:rsidR="00740E9B" w:rsidRDefault="00740E9B" w:rsidP="009D4A58">
            <w:pPr>
              <w:jc w:val="center"/>
              <w:rPr>
                <w:sz w:val="28"/>
              </w:rPr>
            </w:pPr>
            <w:r>
              <w:rPr>
                <w:sz w:val="28"/>
              </w:rPr>
              <w:t>Наименование маршрута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99D27" w14:textId="77777777" w:rsidR="00740E9B" w:rsidRDefault="00740E9B" w:rsidP="009D4A58">
            <w:pPr>
              <w:jc w:val="center"/>
              <w:rPr>
                <w:sz w:val="28"/>
              </w:rPr>
            </w:pPr>
            <w:r>
              <w:rPr>
                <w:sz w:val="28"/>
              </w:rPr>
              <w:t>Вид маршрута</w:t>
            </w:r>
          </w:p>
        </w:tc>
      </w:tr>
      <w:tr w:rsidR="00740E9B" w14:paraId="13E5F37A" w14:textId="77777777" w:rsidTr="009D4A58">
        <w:trPr>
          <w:trHeight w:val="41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E86AC" w14:textId="77777777" w:rsidR="00740E9B" w:rsidRDefault="00740E9B" w:rsidP="009D4A58">
            <w:pPr>
              <w:jc w:val="center"/>
              <w:rPr>
                <w:sz w:val="28"/>
              </w:rPr>
            </w:pPr>
            <w:r>
              <w:rPr>
                <w:sz w:val="28"/>
              </w:rPr>
              <w:t>1</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5DC3" w14:textId="77777777" w:rsidR="00740E9B" w:rsidRDefault="00740E9B" w:rsidP="009D4A58">
            <w:pPr>
              <w:jc w:val="center"/>
              <w:rPr>
                <w:sz w:val="28"/>
              </w:rPr>
            </w:pPr>
            <w:r>
              <w:rPr>
                <w:sz w:val="28"/>
              </w:rPr>
              <w:t>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BD2F" w14:textId="77777777" w:rsidR="00740E9B" w:rsidRDefault="00740E9B" w:rsidP="009D4A58">
            <w:pPr>
              <w:jc w:val="center"/>
              <w:rPr>
                <w:sz w:val="28"/>
              </w:rPr>
            </w:pPr>
            <w:r>
              <w:rPr>
                <w:sz w:val="28"/>
              </w:rPr>
              <w:t>111</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48885" w14:textId="77777777" w:rsidR="00740E9B" w:rsidRDefault="00740E9B" w:rsidP="009D4A58">
            <w:pPr>
              <w:jc w:val="center"/>
              <w:rPr>
                <w:sz w:val="28"/>
              </w:rPr>
            </w:pPr>
            <w:r w:rsidRPr="00116A37">
              <w:rPr>
                <w:sz w:val="28"/>
              </w:rPr>
              <w:t>Отрадная - Изобильное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24FE" w14:textId="77777777" w:rsidR="00740E9B" w:rsidRDefault="00740E9B" w:rsidP="009D4A58">
            <w:pPr>
              <w:jc w:val="center"/>
              <w:rPr>
                <w:sz w:val="28"/>
              </w:rPr>
            </w:pPr>
            <w:r>
              <w:rPr>
                <w:sz w:val="28"/>
              </w:rPr>
              <w:t>пригородный</w:t>
            </w:r>
          </w:p>
        </w:tc>
      </w:tr>
      <w:tr w:rsidR="00740E9B" w14:paraId="5A9B2359" w14:textId="77777777" w:rsidTr="009D4A58">
        <w:trPr>
          <w:trHeight w:val="41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4291" w14:textId="77777777" w:rsidR="00740E9B" w:rsidRDefault="00740E9B" w:rsidP="009D4A58">
            <w:pPr>
              <w:jc w:val="center"/>
              <w:rPr>
                <w:sz w:val="28"/>
              </w:rPr>
            </w:pPr>
            <w:r>
              <w:rPr>
                <w:sz w:val="28"/>
              </w:rPr>
              <w:t>2</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8BE2B" w14:textId="77777777" w:rsidR="00740E9B" w:rsidRDefault="00740E9B" w:rsidP="009D4A58">
            <w:pPr>
              <w:jc w:val="center"/>
              <w:rPr>
                <w:sz w:val="28"/>
              </w:rPr>
            </w:pPr>
            <w:r>
              <w:rPr>
                <w:sz w:val="28"/>
              </w:rPr>
              <w:t>11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45D72" w14:textId="77777777" w:rsidR="00740E9B" w:rsidRDefault="00740E9B" w:rsidP="009D4A58">
            <w:pPr>
              <w:jc w:val="center"/>
              <w:rPr>
                <w:sz w:val="28"/>
              </w:rPr>
            </w:pPr>
            <w:r>
              <w:rPr>
                <w:sz w:val="28"/>
              </w:rPr>
              <w:t>115</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1D8D9" w14:textId="77777777" w:rsidR="00740E9B" w:rsidRDefault="00740E9B" w:rsidP="009D4A58">
            <w:pPr>
              <w:jc w:val="center"/>
              <w:rPr>
                <w:sz w:val="28"/>
              </w:rPr>
            </w:pPr>
            <w:r w:rsidRPr="00116A37">
              <w:rPr>
                <w:sz w:val="28"/>
              </w:rPr>
              <w:t>Отрадная - Урупский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8CF08" w14:textId="77777777" w:rsidR="00740E9B" w:rsidRDefault="00740E9B" w:rsidP="009D4A58">
            <w:pPr>
              <w:jc w:val="center"/>
              <w:rPr>
                <w:sz w:val="28"/>
              </w:rPr>
            </w:pPr>
            <w:r>
              <w:rPr>
                <w:sz w:val="28"/>
              </w:rPr>
              <w:t>пригородный</w:t>
            </w:r>
          </w:p>
        </w:tc>
      </w:tr>
      <w:tr w:rsidR="00740E9B" w14:paraId="434A02F9" w14:textId="77777777" w:rsidTr="009D4A58">
        <w:trPr>
          <w:trHeight w:val="41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7E514" w14:textId="77777777" w:rsidR="00740E9B" w:rsidRDefault="00740E9B" w:rsidP="009D4A58">
            <w:pPr>
              <w:jc w:val="center"/>
              <w:rPr>
                <w:sz w:val="28"/>
              </w:rPr>
            </w:pPr>
            <w:r>
              <w:rPr>
                <w:sz w:val="28"/>
              </w:rPr>
              <w:t>3</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BD848" w14:textId="77777777" w:rsidR="00740E9B" w:rsidRDefault="00740E9B" w:rsidP="009D4A58">
            <w:pPr>
              <w:jc w:val="center"/>
              <w:rPr>
                <w:sz w:val="28"/>
              </w:rPr>
            </w:pPr>
            <w:r>
              <w:rPr>
                <w:sz w:val="28"/>
              </w:rPr>
              <w:t>18</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F57C" w14:textId="77777777" w:rsidR="00740E9B" w:rsidRDefault="00740E9B" w:rsidP="009D4A58">
            <w:pPr>
              <w:jc w:val="center"/>
              <w:rPr>
                <w:sz w:val="28"/>
              </w:rPr>
            </w:pPr>
            <w:r>
              <w:rPr>
                <w:sz w:val="28"/>
              </w:rPr>
              <w:t>134/1</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59C7" w14:textId="77777777" w:rsidR="00740E9B" w:rsidRDefault="00740E9B" w:rsidP="009D4A58">
            <w:pPr>
              <w:jc w:val="center"/>
              <w:rPr>
                <w:sz w:val="28"/>
              </w:rPr>
            </w:pPr>
            <w:r>
              <w:rPr>
                <w:sz w:val="28"/>
              </w:rPr>
              <w:t xml:space="preserve">Отрадная - </w:t>
            </w:r>
            <w:proofErr w:type="spellStart"/>
            <w:r>
              <w:rPr>
                <w:sz w:val="28"/>
              </w:rPr>
              <w:t>Кубрань</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32F49" w14:textId="77777777" w:rsidR="00740E9B" w:rsidRDefault="00740E9B" w:rsidP="009D4A58">
            <w:pPr>
              <w:jc w:val="center"/>
              <w:rPr>
                <w:sz w:val="28"/>
              </w:rPr>
            </w:pPr>
            <w:r>
              <w:rPr>
                <w:sz w:val="28"/>
              </w:rPr>
              <w:t>пригородный</w:t>
            </w:r>
          </w:p>
        </w:tc>
      </w:tr>
      <w:tr w:rsidR="00740E9B" w14:paraId="6D6133C4" w14:textId="77777777" w:rsidTr="009D4A58">
        <w:trPr>
          <w:trHeight w:val="41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E32D" w14:textId="77777777" w:rsidR="00740E9B" w:rsidRDefault="00740E9B" w:rsidP="009D4A58">
            <w:pPr>
              <w:jc w:val="center"/>
              <w:rPr>
                <w:sz w:val="28"/>
              </w:rPr>
            </w:pPr>
            <w:r>
              <w:rPr>
                <w:sz w:val="28"/>
              </w:rPr>
              <w:t>4</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7EB38" w14:textId="77777777" w:rsidR="00740E9B" w:rsidRDefault="00740E9B" w:rsidP="009D4A58">
            <w:pPr>
              <w:jc w:val="center"/>
              <w:rPr>
                <w:sz w:val="28"/>
              </w:rPr>
            </w:pPr>
            <w:r>
              <w:rPr>
                <w:sz w:val="28"/>
              </w:rPr>
              <w:t>19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B430" w14:textId="77777777" w:rsidR="00740E9B" w:rsidRDefault="00740E9B" w:rsidP="009D4A58">
            <w:pPr>
              <w:jc w:val="center"/>
              <w:rPr>
                <w:sz w:val="28"/>
              </w:rPr>
            </w:pPr>
            <w:r>
              <w:rPr>
                <w:sz w:val="28"/>
              </w:rPr>
              <w:t>134/3</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85E0B" w14:textId="77777777" w:rsidR="00740E9B" w:rsidRDefault="00740E9B" w:rsidP="009D4A58">
            <w:pPr>
              <w:jc w:val="center"/>
              <w:rPr>
                <w:sz w:val="28"/>
              </w:rPr>
            </w:pPr>
            <w:r>
              <w:rPr>
                <w:sz w:val="28"/>
              </w:rPr>
              <w:t xml:space="preserve">Отрадная - </w:t>
            </w:r>
            <w:proofErr w:type="spellStart"/>
            <w:r>
              <w:rPr>
                <w:sz w:val="28"/>
              </w:rPr>
              <w:t>Кубрань</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A636" w14:textId="77777777" w:rsidR="00740E9B" w:rsidRDefault="00740E9B" w:rsidP="009D4A58">
            <w:pPr>
              <w:jc w:val="center"/>
              <w:rPr>
                <w:sz w:val="28"/>
              </w:rPr>
            </w:pPr>
            <w:r>
              <w:rPr>
                <w:sz w:val="28"/>
              </w:rPr>
              <w:t>пригородный</w:t>
            </w:r>
          </w:p>
        </w:tc>
      </w:tr>
      <w:tr w:rsidR="00740E9B" w14:paraId="7AD3B518" w14:textId="77777777" w:rsidTr="009D4A58">
        <w:trPr>
          <w:trHeight w:val="41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BD15A" w14:textId="77777777" w:rsidR="00740E9B" w:rsidRDefault="00740E9B" w:rsidP="009D4A58">
            <w:pPr>
              <w:jc w:val="center"/>
              <w:rPr>
                <w:sz w:val="28"/>
              </w:rPr>
            </w:pPr>
            <w:r>
              <w:rPr>
                <w:sz w:val="28"/>
              </w:rPr>
              <w:t>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B39F1" w14:textId="77777777" w:rsidR="00740E9B" w:rsidRDefault="00740E9B" w:rsidP="009D4A58">
            <w:pPr>
              <w:jc w:val="center"/>
              <w:rPr>
                <w:sz w:val="28"/>
              </w:rPr>
            </w:pPr>
            <w:r>
              <w:rPr>
                <w:sz w:val="28"/>
              </w:rPr>
              <w:t>22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AC0FF" w14:textId="77777777" w:rsidR="00740E9B" w:rsidRDefault="00740E9B" w:rsidP="009D4A58">
            <w:pPr>
              <w:jc w:val="center"/>
              <w:rPr>
                <w:sz w:val="28"/>
              </w:rPr>
            </w:pPr>
            <w:r>
              <w:rPr>
                <w:sz w:val="28"/>
              </w:rPr>
              <w:t>144</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AC697" w14:textId="77777777" w:rsidR="00740E9B" w:rsidRDefault="00740E9B" w:rsidP="009D4A58">
            <w:pPr>
              <w:jc w:val="center"/>
              <w:rPr>
                <w:sz w:val="28"/>
              </w:rPr>
            </w:pPr>
            <w:r w:rsidRPr="00116A37">
              <w:rPr>
                <w:sz w:val="28"/>
              </w:rPr>
              <w:t>Отрадная - Лазарчук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13B10" w14:textId="77777777" w:rsidR="00740E9B" w:rsidRDefault="00740E9B" w:rsidP="009D4A58">
            <w:pPr>
              <w:jc w:val="center"/>
              <w:rPr>
                <w:sz w:val="28"/>
              </w:rPr>
            </w:pPr>
            <w:r>
              <w:rPr>
                <w:sz w:val="28"/>
              </w:rPr>
              <w:t>пригородный</w:t>
            </w:r>
          </w:p>
        </w:tc>
      </w:tr>
    </w:tbl>
    <w:p w14:paraId="26D74EAF" w14:textId="77777777" w:rsidR="00740E9B" w:rsidRDefault="00740E9B" w:rsidP="00740E9B">
      <w:pPr>
        <w:jc w:val="both"/>
        <w:rPr>
          <w:sz w:val="28"/>
        </w:rPr>
      </w:pPr>
    </w:p>
    <w:p w14:paraId="2CF257E2" w14:textId="77777777" w:rsidR="00740E9B" w:rsidRDefault="00740E9B" w:rsidP="00740E9B">
      <w:pPr>
        <w:jc w:val="both"/>
        <w:rPr>
          <w:sz w:val="28"/>
        </w:rPr>
      </w:pPr>
      <w:r>
        <w:rPr>
          <w:sz w:val="28"/>
        </w:rPr>
        <w:t xml:space="preserve">Срок, место и порядок предоставления конкурсной документации: после опубликования на официальном сайте организатора открытого конкурса извещения о проведении открытого конкурса на право получения свидетельств об осуществлении перевозок по одному или нескольким </w:t>
      </w:r>
      <w:r>
        <w:rPr>
          <w:sz w:val="28"/>
        </w:rPr>
        <w:lastRenderedPageBreak/>
        <w:t>муниципальным маршрутам регулярных перевозок на территории муниципального образования Отрадненский район,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предоставляет заявителю конкурсную документацию. Конкурсная документация выдаётся заявителю по фактическому адресу организатора открытого конкурса ежедневно, кроме субботы, воскресенья и нерабочих праздничных дней, с 09:00 до 18:00 (перерыв с 13:00 до 14:00), накануне нерабочих праздничных дней с 09:00 до 17:00 (перерыв с 13:00 до 14:00), а также размещается на официальном сайте организатора открытого конкурса.</w:t>
      </w:r>
    </w:p>
    <w:p w14:paraId="1A121A50" w14:textId="77777777" w:rsidR="00E61143" w:rsidRDefault="00E61143" w:rsidP="00740E9B">
      <w:pPr>
        <w:jc w:val="both"/>
        <w:rPr>
          <w:sz w:val="28"/>
        </w:rPr>
      </w:pPr>
    </w:p>
    <w:p w14:paraId="68223771" w14:textId="1E7C1A85" w:rsidR="00740E9B" w:rsidRDefault="00740E9B" w:rsidP="00740E9B">
      <w:pPr>
        <w:jc w:val="both"/>
        <w:rPr>
          <w:sz w:val="28"/>
        </w:rPr>
      </w:pPr>
      <w:r>
        <w:rPr>
          <w:sz w:val="28"/>
        </w:rPr>
        <w:t>Взимание платы за предоставление Конкурсной документации на бумажном носителе не предусмотрено.</w:t>
      </w:r>
    </w:p>
    <w:p w14:paraId="03B5C8B0" w14:textId="77777777" w:rsidR="00740E9B" w:rsidRDefault="00740E9B" w:rsidP="00740E9B">
      <w:pPr>
        <w:jc w:val="both"/>
        <w:rPr>
          <w:sz w:val="28"/>
        </w:rPr>
      </w:pPr>
    </w:p>
    <w:p w14:paraId="6FE0CB38" w14:textId="77777777" w:rsidR="00740E9B" w:rsidRDefault="00740E9B" w:rsidP="00740E9B">
      <w:pPr>
        <w:jc w:val="both"/>
        <w:rPr>
          <w:sz w:val="28"/>
        </w:rPr>
      </w:pPr>
      <w:r>
        <w:rPr>
          <w:sz w:val="28"/>
        </w:rPr>
        <w:t>Место, дата и время вскрытия конвертов с заявками на участие в открытом конкурсе, а также место и дата рассмотрения таких заявок и подведение итогов открытого конкурса:</w:t>
      </w:r>
    </w:p>
    <w:p w14:paraId="1DE127E5" w14:textId="77777777" w:rsidR="00740E9B" w:rsidRDefault="00740E9B" w:rsidP="00740E9B">
      <w:pPr>
        <w:jc w:val="both"/>
        <w:rPr>
          <w:sz w:val="28"/>
        </w:rPr>
      </w:pPr>
    </w:p>
    <w:p w14:paraId="61C43C1A" w14:textId="77777777" w:rsidR="00740E9B" w:rsidRDefault="00740E9B" w:rsidP="00740E9B">
      <w:pPr>
        <w:jc w:val="both"/>
        <w:rPr>
          <w:sz w:val="28"/>
        </w:rPr>
      </w:pPr>
      <w:r>
        <w:rPr>
          <w:sz w:val="28"/>
        </w:rPr>
        <w:t>Конверты с заявками на участие в открытом конкурсе принимаются и регистрируются с 17 июня 2026 года по 17 июля 2026 года по адресу: 352290, ст. Отрадная, ул. Первомайская, 28, ежедневно, кроме субботы, воскресенья и нерабочих праздничных дней, с 09:00 до 18:00 (перерыв с 13:00 до 14:00), накануне нерабочих праздничных дней с 09:00 до 17:00 (перерыв с 13:00 до 14:00).</w:t>
      </w:r>
    </w:p>
    <w:p w14:paraId="4042AF53" w14:textId="77777777" w:rsidR="00740E9B" w:rsidRDefault="00740E9B" w:rsidP="00740E9B">
      <w:pPr>
        <w:jc w:val="both"/>
        <w:rPr>
          <w:sz w:val="28"/>
        </w:rPr>
      </w:pPr>
    </w:p>
    <w:p w14:paraId="594CE2FC" w14:textId="77777777" w:rsidR="00740E9B" w:rsidRDefault="00740E9B" w:rsidP="00740E9B">
      <w:pPr>
        <w:jc w:val="both"/>
        <w:rPr>
          <w:sz w:val="28"/>
        </w:rPr>
      </w:pPr>
      <w:r>
        <w:rPr>
          <w:sz w:val="28"/>
        </w:rPr>
        <w:t>В кабинете № 23, расположенном на 1 этаже здания по адресу: станица Отрадная, улица Первомайская, дом № 28, 20 июля 2026 года в 10 час. 00 мин. конкурсной комиссией вскрываются конверты с заявками на участие в открытом конкурсе.</w:t>
      </w:r>
    </w:p>
    <w:p w14:paraId="2F77B589" w14:textId="77777777" w:rsidR="00E61143" w:rsidRDefault="00E61143" w:rsidP="00740E9B">
      <w:pPr>
        <w:jc w:val="both"/>
        <w:rPr>
          <w:sz w:val="28"/>
        </w:rPr>
      </w:pPr>
    </w:p>
    <w:p w14:paraId="75ACC399" w14:textId="7434FA6A" w:rsidR="00740E9B" w:rsidRDefault="00740E9B" w:rsidP="00740E9B">
      <w:pPr>
        <w:jc w:val="both"/>
        <w:rPr>
          <w:sz w:val="28"/>
        </w:rPr>
      </w:pPr>
      <w:r>
        <w:rPr>
          <w:sz w:val="28"/>
        </w:rPr>
        <w:t>Рассмотрение заявок на участие в открытом конкурсе осуществляется организатором открытого конкурса в период с 21 июля 2026 года по 22 июля 2026 года по месту приема заявок.</w:t>
      </w:r>
    </w:p>
    <w:p w14:paraId="7FD8AD8E" w14:textId="77777777" w:rsidR="00740E9B" w:rsidRDefault="00740E9B" w:rsidP="00740E9B">
      <w:pPr>
        <w:jc w:val="both"/>
        <w:rPr>
          <w:sz w:val="28"/>
        </w:rPr>
      </w:pPr>
    </w:p>
    <w:p w14:paraId="0B2672F5" w14:textId="36870CDC" w:rsidR="00D560DB" w:rsidRPr="00740E9B" w:rsidRDefault="00740E9B" w:rsidP="00740E9B">
      <w:r>
        <w:rPr>
          <w:sz w:val="28"/>
        </w:rPr>
        <w:t>Заседание конкурсной комиссии и подведение итогов открытого конкурса состоится 23 июля 2026 года в 14 час. 00 мин. в кабинете № 17 на 2 этаже здания по адресу: ст. Отрадная, ул. Первомайская, д. 28.</w:t>
      </w:r>
    </w:p>
    <w:sectPr w:rsidR="00D560DB" w:rsidRPr="00740E9B">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0DB"/>
    <w:rsid w:val="00740E9B"/>
    <w:rsid w:val="00D560DB"/>
    <w:rsid w:val="00E61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9C6A"/>
  <w15:docId w15:val="{297498AF-E216-4B76-B894-F826858F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5">
    <w:name w:val="Основной шрифт абзаца1"/>
    <w:link w:val="5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Rafael</cp:lastModifiedBy>
  <cp:revision>3</cp:revision>
  <dcterms:created xsi:type="dcterms:W3CDTF">2026-06-10T11:19:00Z</dcterms:created>
  <dcterms:modified xsi:type="dcterms:W3CDTF">2026-06-10T11:19:00Z</dcterms:modified>
</cp:coreProperties>
</file>