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B9" w:rsidRPr="00E805B9" w:rsidRDefault="00E805B9" w:rsidP="00E805B9">
      <w:pPr>
        <w:spacing w:after="60" w:line="240" w:lineRule="auto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r w:rsidRPr="00E805B9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11 января в Краснодаре пройдет семинар для представителей НКО по вопросам участия в конкурсе субсидий (грантов) администрации Краснодарского края</w:t>
      </w:r>
    </w:p>
    <w:p w:rsidR="00E805B9" w:rsidRPr="00E805B9" w:rsidRDefault="00E805B9" w:rsidP="00E805B9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>Семинар проводится департаментом внутренней политики администрации Краснодарского края.</w:t>
      </w:r>
    </w:p>
    <w:p w:rsidR="00E805B9" w:rsidRPr="00E805B9" w:rsidRDefault="00E805B9" w:rsidP="00E805B9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5" w:history="1">
        <w:r w:rsidRPr="00E805B9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24 декабря 2018 года объявлен конкурс</w:t>
        </w:r>
      </w:hyperlink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> на получение субсидий (грантов) для поддержки общественно полезных программ СОНКО.</w:t>
      </w:r>
    </w:p>
    <w:p w:rsidR="00E805B9" w:rsidRPr="00E805B9" w:rsidRDefault="00E805B9" w:rsidP="00E805B9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>В рамках проведения указанного конкурса </w:t>
      </w:r>
      <w:r w:rsidRPr="00E805B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11 января 2019 года в 11.00 часов </w:t>
      </w:r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>по адресу: г. Краснодар, ул. Мира, 28, 1 этаж (актовый зал), состоится обучающий семинар для представителей социально ориентированных НКО по вопросам участия в конкурсе на получение субсидий (грантов) для поддержки общественно полезных программ социально ориентированных некоммерческих организаций, разработки и реализации общественно полезных программ, подготовки отчетности.</w:t>
      </w:r>
      <w:proofErr w:type="gramEnd"/>
    </w:p>
    <w:p w:rsidR="00E805B9" w:rsidRPr="00E805B9" w:rsidRDefault="00E805B9" w:rsidP="00E805B9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E805B9">
        <w:rPr>
          <w:rFonts w:ascii="inherit" w:eastAsia="Times New Roman" w:hAnsi="inherit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Приглашаем Вас принять участие в семинаре.</w:t>
      </w:r>
    </w:p>
    <w:p w:rsidR="00E805B9" w:rsidRPr="00E805B9" w:rsidRDefault="00E805B9" w:rsidP="00E805B9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E805B9">
        <w:rPr>
          <w:rFonts w:ascii="inherit" w:eastAsia="Times New Roman" w:hAnsi="inherit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Участие в семинаре бесплатное.</w:t>
      </w:r>
    </w:p>
    <w:p w:rsidR="00E805B9" w:rsidRPr="00E805B9" w:rsidRDefault="00E805B9" w:rsidP="00E805B9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>Желающим принять участие в семинаре необходимо пройти </w:t>
      </w:r>
      <w:r w:rsidRPr="00E805B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предварительную регистрацию до 18.00 часов 10 января 2018 года. </w:t>
      </w:r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>Регистрационную информацию об участниках семинара необходимо отправить на e-</w:t>
      </w:r>
      <w:proofErr w:type="spellStart"/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>mail</w:t>
      </w:r>
      <w:proofErr w:type="spellEnd"/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  <w:r w:rsidRPr="00E805B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2534272@mail.ru</w:t>
      </w:r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В письме указать </w:t>
      </w:r>
      <w:bookmarkStart w:id="0" w:name="_GoBack"/>
      <w:bookmarkEnd w:id="0"/>
      <w:r w:rsidRPr="00E805B9">
        <w:rPr>
          <w:rFonts w:ascii="inherit" w:eastAsia="Times New Roman" w:hAnsi="inherit" w:cs="Times New Roman"/>
          <w:sz w:val="24"/>
          <w:szCs w:val="24"/>
          <w:lang w:eastAsia="ru-RU"/>
        </w:rPr>
        <w:t>Ф.И.О. участника, наименование организации, должность, контактный телефон.</w:t>
      </w:r>
    </w:p>
    <w:p w:rsidR="00E805B9" w:rsidRPr="00E805B9" w:rsidRDefault="00E805B9" w:rsidP="00E805B9">
      <w:pPr>
        <w:spacing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58"/>
        <w:gridCol w:w="2999"/>
      </w:tblGrid>
      <w:tr w:rsidR="00E805B9" w:rsidRPr="00E805B9" w:rsidTr="00E805B9">
        <w:tc>
          <w:tcPr>
            <w:tcW w:w="369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E805B9" w:rsidRPr="00E805B9" w:rsidRDefault="00E805B9" w:rsidP="00E805B9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05B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820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E805B9" w:rsidRPr="00E805B9" w:rsidRDefault="00E805B9" w:rsidP="00E805B9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05B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организации, должность</w:t>
            </w:r>
          </w:p>
        </w:tc>
        <w:tc>
          <w:tcPr>
            <w:tcW w:w="3255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E805B9" w:rsidRPr="00E805B9" w:rsidRDefault="00E805B9" w:rsidP="00E805B9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805B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E805B9" w:rsidRPr="00E805B9" w:rsidTr="00E805B9">
        <w:tc>
          <w:tcPr>
            <w:tcW w:w="369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E805B9" w:rsidRPr="00E805B9" w:rsidRDefault="00E805B9" w:rsidP="00E80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E805B9" w:rsidRPr="00E805B9" w:rsidRDefault="00E805B9" w:rsidP="00E80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05B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bottom"/>
            <w:hideMark/>
          </w:tcPr>
          <w:p w:rsidR="00E805B9" w:rsidRPr="00E805B9" w:rsidRDefault="00E805B9" w:rsidP="00E8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767A" w:rsidRDefault="0006767A"/>
    <w:sectPr w:rsidR="0006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3"/>
    <w:rsid w:val="0006767A"/>
    <w:rsid w:val="00DE02A3"/>
    <w:rsid w:val="00E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0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80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5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805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05B9"/>
  </w:style>
  <w:style w:type="paragraph" w:styleId="a4">
    <w:name w:val="Normal (Web)"/>
    <w:basedOn w:val="a"/>
    <w:uiPriority w:val="99"/>
    <w:unhideWhenUsed/>
    <w:rsid w:val="00E8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05B9"/>
    <w:rPr>
      <w:b/>
      <w:bCs/>
    </w:rPr>
  </w:style>
  <w:style w:type="character" w:styleId="a6">
    <w:name w:val="Emphasis"/>
    <w:basedOn w:val="a0"/>
    <w:uiPriority w:val="20"/>
    <w:qFormat/>
    <w:rsid w:val="00E805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0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80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5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805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05B9"/>
  </w:style>
  <w:style w:type="paragraph" w:styleId="a4">
    <w:name w:val="Normal (Web)"/>
    <w:basedOn w:val="a"/>
    <w:uiPriority w:val="99"/>
    <w:unhideWhenUsed/>
    <w:rsid w:val="00E8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05B9"/>
    <w:rPr>
      <w:b/>
      <w:bCs/>
    </w:rPr>
  </w:style>
  <w:style w:type="character" w:styleId="a6">
    <w:name w:val="Emphasis"/>
    <w:basedOn w:val="a0"/>
    <w:uiPriority w:val="20"/>
    <w:qFormat/>
    <w:rsid w:val="00E80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7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8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1754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88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krai.krasnodar.ru/content/1137/show/46017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Lev_Nataliya</dc:creator>
  <cp:keywords/>
  <dc:description/>
  <cp:lastModifiedBy>Lev_Nataliya</cp:lastModifiedBy>
  <cp:revision>3</cp:revision>
  <dcterms:created xsi:type="dcterms:W3CDTF">2019-01-10T08:05:00Z</dcterms:created>
  <dcterms:modified xsi:type="dcterms:W3CDTF">2019-01-10T08:07:00Z</dcterms:modified>
</cp:coreProperties>
</file>