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EC" w:rsidRDefault="008602EC" w:rsidP="00C84055">
      <w:pPr>
        <w:tabs>
          <w:tab w:val="left" w:pos="5529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CA70B1">
        <w:rPr>
          <w:rFonts w:ascii="Times New Roman" w:hAnsi="Times New Roman" w:cs="Times New Roman"/>
          <w:b/>
          <w:bCs/>
          <w:sz w:val="36"/>
          <w:szCs w:val="36"/>
        </w:rPr>
        <w:t>ПРОТОКОЛ</w:t>
      </w:r>
    </w:p>
    <w:p w:rsidR="008602EC" w:rsidRDefault="008602EC" w:rsidP="00CA70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Заседания Совета предпринимателей Отрадненского района</w:t>
      </w:r>
    </w:p>
    <w:p w:rsidR="00A519E8" w:rsidRDefault="00A519E8" w:rsidP="00CA70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552"/>
        <w:gridCol w:w="3821"/>
      </w:tblGrid>
      <w:tr w:rsidR="00A73D0F" w:rsidTr="00A73D0F">
        <w:tc>
          <w:tcPr>
            <w:tcW w:w="2972" w:type="dxa"/>
          </w:tcPr>
          <w:p w:rsidR="00A73D0F" w:rsidRPr="00A73D0F" w:rsidRDefault="00FF6212" w:rsidP="0020717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  <w:r w:rsidR="00A73D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Декабря</w:t>
            </w:r>
            <w:r w:rsidR="00A73D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823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</w:t>
            </w:r>
            <w:r w:rsidR="00A73D0F">
              <w:rPr>
                <w:rFonts w:ascii="Times New Roman" w:hAnsi="Times New Roman" w:cs="Times New Roman"/>
                <w:bCs/>
                <w:sz w:val="28"/>
                <w:szCs w:val="28"/>
              </w:rPr>
              <w:t>года</w:t>
            </w:r>
          </w:p>
        </w:tc>
        <w:tc>
          <w:tcPr>
            <w:tcW w:w="2552" w:type="dxa"/>
          </w:tcPr>
          <w:p w:rsidR="00A73D0F" w:rsidRDefault="00A73D0F" w:rsidP="00CA70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1" w:type="dxa"/>
          </w:tcPr>
          <w:p w:rsidR="00A73D0F" w:rsidRDefault="00A73D0F" w:rsidP="00A73D0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3D0F">
              <w:rPr>
                <w:rFonts w:ascii="Times New Roman" w:hAnsi="Times New Roman" w:cs="Times New Roman"/>
                <w:bCs/>
                <w:sz w:val="28"/>
                <w:szCs w:val="28"/>
              </w:rPr>
              <w:t>Ст. Отрадная</w:t>
            </w:r>
          </w:p>
          <w:p w:rsidR="00A73D0F" w:rsidRDefault="00A73D0F" w:rsidP="00A73D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актовый зал администрации </w:t>
            </w:r>
          </w:p>
          <w:p w:rsidR="00A73D0F" w:rsidRDefault="00A73D0F" w:rsidP="00A73D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</w:t>
            </w:r>
          </w:p>
          <w:p w:rsidR="00A73D0F" w:rsidRPr="00A73D0F" w:rsidRDefault="00A73D0F" w:rsidP="00A46EE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Отрадненский район</w:t>
            </w:r>
          </w:p>
        </w:tc>
      </w:tr>
    </w:tbl>
    <w:p w:rsidR="008602EC" w:rsidRDefault="008602EC" w:rsidP="00472B3A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19E8" w:rsidRDefault="00A519E8" w:rsidP="00472B3A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602EC" w:rsidRDefault="008602EC" w:rsidP="00472B3A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станице Отрадной Краснодарского края </w:t>
      </w:r>
      <w:r w:rsidR="00823317">
        <w:rPr>
          <w:rFonts w:ascii="Times New Roman" w:hAnsi="Times New Roman" w:cs="Times New Roman"/>
          <w:sz w:val="28"/>
          <w:szCs w:val="28"/>
        </w:rPr>
        <w:t xml:space="preserve"> </w:t>
      </w:r>
      <w:r w:rsidR="0020717A">
        <w:rPr>
          <w:rFonts w:ascii="Times New Roman" w:hAnsi="Times New Roman" w:cs="Times New Roman"/>
          <w:sz w:val="28"/>
          <w:szCs w:val="28"/>
        </w:rPr>
        <w:t>19 июня</w:t>
      </w:r>
      <w:r w:rsidR="00B4654E">
        <w:rPr>
          <w:rFonts w:ascii="Times New Roman" w:hAnsi="Times New Roman" w:cs="Times New Roman"/>
          <w:sz w:val="28"/>
          <w:szCs w:val="28"/>
        </w:rPr>
        <w:t xml:space="preserve"> 202</w:t>
      </w:r>
      <w:r w:rsidR="00823317">
        <w:rPr>
          <w:rFonts w:ascii="Times New Roman" w:hAnsi="Times New Roman" w:cs="Times New Roman"/>
          <w:sz w:val="28"/>
          <w:szCs w:val="28"/>
        </w:rPr>
        <w:t>5</w:t>
      </w:r>
      <w:r w:rsidR="00B4654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1</w:t>
      </w:r>
      <w:r w:rsidR="00C16D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-00 часов состоялось заседание Совета предпринимателей Отрадненского района под председательством исполняющего обязанности главы муниципального образования Отрадненский район </w:t>
      </w:r>
      <w:r w:rsidR="00FF6212">
        <w:rPr>
          <w:rFonts w:ascii="Times New Roman" w:hAnsi="Times New Roman" w:cs="Times New Roman"/>
          <w:sz w:val="28"/>
          <w:szCs w:val="28"/>
        </w:rPr>
        <w:t>Панфилова С</w:t>
      </w:r>
      <w:r w:rsidR="00043F2E">
        <w:rPr>
          <w:rFonts w:ascii="Times New Roman" w:hAnsi="Times New Roman" w:cs="Times New Roman"/>
          <w:sz w:val="28"/>
          <w:szCs w:val="28"/>
        </w:rPr>
        <w:t>.</w:t>
      </w:r>
      <w:r w:rsidR="00FF6212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и заместителя председателя Совета предпринимателей Отрадненского района, директора ООО «Рассвет», О.М. Кочояна, на котором присутствовало </w:t>
      </w:r>
      <w:r w:rsidR="001C3A0D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20A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 хозяйствующие субъекты, руководители предприятий и организаций всех форм хозяйствования, представители администрации муниципального образования Отрадненский район, главы сельских поселений.</w:t>
      </w:r>
    </w:p>
    <w:p w:rsidR="00F16E6D" w:rsidRPr="00FA03E2" w:rsidRDefault="008602EC" w:rsidP="00FA03E2">
      <w:pPr>
        <w:tabs>
          <w:tab w:val="left" w:pos="538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Повестка:</w:t>
      </w:r>
    </w:p>
    <w:p w:rsidR="00F16E6D" w:rsidRPr="004D2A8A" w:rsidRDefault="00FA03E2" w:rsidP="00C25F7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000000"/>
          <w:spacing w:val="8"/>
          <w:position w:val="10"/>
          <w:sz w:val="28"/>
          <w:szCs w:val="28"/>
        </w:rPr>
        <w:t>1</w:t>
      </w:r>
      <w:r w:rsidR="00C25F7E">
        <w:rPr>
          <w:b/>
          <w:color w:val="000000"/>
          <w:spacing w:val="8"/>
          <w:position w:val="10"/>
          <w:sz w:val="28"/>
          <w:szCs w:val="28"/>
        </w:rPr>
        <w:t>.</w:t>
      </w:r>
      <w:r w:rsidR="00F16E6D" w:rsidRPr="004D2A8A">
        <w:rPr>
          <w:b/>
          <w:color w:val="000000"/>
          <w:spacing w:val="8"/>
          <w:position w:val="10"/>
          <w:sz w:val="28"/>
          <w:szCs w:val="28"/>
        </w:rPr>
        <w:t>Тема</w:t>
      </w:r>
      <w:r w:rsidR="00C25F7E">
        <w:rPr>
          <w:color w:val="000000"/>
          <w:spacing w:val="8"/>
          <w:position w:val="10"/>
          <w:sz w:val="28"/>
          <w:szCs w:val="28"/>
        </w:rPr>
        <w:t>: «</w:t>
      </w:r>
      <w:r w:rsidR="009F498A">
        <w:rPr>
          <w:color w:val="000000"/>
          <w:spacing w:val="8"/>
          <w:position w:val="10"/>
          <w:sz w:val="28"/>
          <w:szCs w:val="28"/>
        </w:rPr>
        <w:t>О</w:t>
      </w:r>
      <w:r w:rsidR="009F498A" w:rsidRPr="009F498A">
        <w:rPr>
          <w:color w:val="000000"/>
          <w:spacing w:val="8"/>
          <w:position w:val="10"/>
          <w:sz w:val="28"/>
          <w:szCs w:val="28"/>
        </w:rPr>
        <w:t xml:space="preserve"> мерах поддержки участников и (или) ветеранов боевых действий, в том числе</w:t>
      </w:r>
      <w:r w:rsidR="009F498A">
        <w:rPr>
          <w:color w:val="000000"/>
          <w:spacing w:val="8"/>
          <w:position w:val="10"/>
          <w:sz w:val="28"/>
          <w:szCs w:val="28"/>
        </w:rPr>
        <w:t xml:space="preserve"> СВО</w:t>
      </w:r>
      <w:r w:rsidR="00F16E6D" w:rsidRPr="004D2A8A">
        <w:rPr>
          <w:color w:val="000000"/>
          <w:spacing w:val="8"/>
          <w:position w:val="10"/>
          <w:sz w:val="28"/>
          <w:szCs w:val="28"/>
        </w:rPr>
        <w:t>»</w:t>
      </w:r>
      <w:r w:rsidR="00BA07CE">
        <w:rPr>
          <w:color w:val="000000"/>
          <w:spacing w:val="8"/>
          <w:position w:val="10"/>
          <w:sz w:val="28"/>
          <w:szCs w:val="28"/>
        </w:rPr>
        <w:t>.</w:t>
      </w:r>
      <w:r w:rsidR="00F16E6D" w:rsidRPr="004D2A8A">
        <w:rPr>
          <w:color w:val="000000"/>
          <w:spacing w:val="8"/>
          <w:position w:val="10"/>
          <w:sz w:val="28"/>
          <w:szCs w:val="28"/>
        </w:rPr>
        <w:t xml:space="preserve"> </w:t>
      </w:r>
    </w:p>
    <w:p w:rsidR="00F16E6D" w:rsidRPr="004D2A8A" w:rsidRDefault="00F16E6D" w:rsidP="00F16E6D">
      <w:pPr>
        <w:pStyle w:val="a6"/>
        <w:spacing w:before="0" w:beforeAutospacing="0" w:after="0" w:afterAutospacing="0"/>
        <w:ind w:left="1416"/>
        <w:jc w:val="both"/>
        <w:rPr>
          <w:color w:val="000000"/>
          <w:spacing w:val="8"/>
          <w:position w:val="10"/>
          <w:sz w:val="28"/>
          <w:szCs w:val="28"/>
        </w:rPr>
      </w:pPr>
      <w:r w:rsidRPr="004D2A8A">
        <w:rPr>
          <w:b/>
          <w:color w:val="000000"/>
          <w:spacing w:val="8"/>
          <w:position w:val="10"/>
          <w:sz w:val="28"/>
          <w:szCs w:val="28"/>
        </w:rPr>
        <w:t xml:space="preserve">Докладчик: </w:t>
      </w:r>
      <w:r w:rsidR="00FF6212">
        <w:rPr>
          <w:bCs/>
          <w:color w:val="000000"/>
          <w:spacing w:val="8"/>
          <w:position w:val="10"/>
          <w:sz w:val="28"/>
          <w:szCs w:val="28"/>
        </w:rPr>
        <w:t>Яковенко Сергей Артемович</w:t>
      </w:r>
      <w:r w:rsidR="00C25F7E">
        <w:rPr>
          <w:color w:val="000000"/>
          <w:spacing w:val="8"/>
          <w:position w:val="10"/>
          <w:sz w:val="28"/>
          <w:szCs w:val="28"/>
        </w:rPr>
        <w:t xml:space="preserve">, </w:t>
      </w:r>
      <w:r w:rsidRPr="004D2A8A">
        <w:rPr>
          <w:color w:val="000000"/>
          <w:spacing w:val="8"/>
          <w:position w:val="10"/>
          <w:sz w:val="28"/>
          <w:szCs w:val="28"/>
        </w:rPr>
        <w:t>ведущий специалист отдела экономики муниципального</w:t>
      </w:r>
      <w:r w:rsidR="00C25F7E">
        <w:rPr>
          <w:color w:val="000000"/>
          <w:spacing w:val="8"/>
          <w:position w:val="10"/>
          <w:sz w:val="28"/>
          <w:szCs w:val="28"/>
        </w:rPr>
        <w:t xml:space="preserve"> образования Отрадненский район</w:t>
      </w:r>
      <w:r w:rsidRPr="004D2A8A">
        <w:rPr>
          <w:color w:val="000000"/>
          <w:spacing w:val="8"/>
          <w:position w:val="10"/>
          <w:sz w:val="28"/>
          <w:szCs w:val="28"/>
        </w:rPr>
        <w:t>.</w:t>
      </w:r>
    </w:p>
    <w:p w:rsidR="008602EC" w:rsidRDefault="003D5A58" w:rsidP="003D5A58">
      <w:pPr>
        <w:pStyle w:val="a6"/>
        <w:spacing w:before="0" w:beforeAutospacing="0" w:after="0" w:afterAutospacing="0"/>
        <w:jc w:val="both"/>
        <w:rPr>
          <w:color w:val="000000"/>
          <w:spacing w:val="8"/>
          <w:position w:val="10"/>
          <w:sz w:val="28"/>
          <w:szCs w:val="28"/>
        </w:rPr>
      </w:pPr>
      <w:r>
        <w:rPr>
          <w:b/>
          <w:bCs/>
          <w:color w:val="000000"/>
          <w:spacing w:val="8"/>
          <w:position w:val="10"/>
          <w:sz w:val="28"/>
          <w:szCs w:val="28"/>
        </w:rPr>
        <w:t xml:space="preserve"> </w:t>
      </w:r>
    </w:p>
    <w:p w:rsidR="001640A2" w:rsidRPr="001640A2" w:rsidRDefault="001640A2" w:rsidP="001640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8"/>
          <w:position w:val="10"/>
          <w:sz w:val="28"/>
          <w:szCs w:val="28"/>
          <w:lang w:eastAsia="ru-RU"/>
        </w:rPr>
      </w:pPr>
      <w:r w:rsidRPr="001640A2">
        <w:rPr>
          <w:rFonts w:ascii="Times New Roman" w:eastAsia="Times New Roman" w:hAnsi="Times New Roman" w:cs="Times New Roman"/>
          <w:b/>
          <w:bCs/>
          <w:color w:val="000000"/>
          <w:spacing w:val="8"/>
          <w:position w:val="10"/>
          <w:sz w:val="28"/>
          <w:szCs w:val="28"/>
          <w:lang w:eastAsia="ru-RU"/>
        </w:rPr>
        <w:t>2.Тема:</w:t>
      </w:r>
      <w:r w:rsidRPr="001640A2">
        <w:rPr>
          <w:rFonts w:ascii="Times New Roman" w:eastAsia="Times New Roman" w:hAnsi="Times New Roman" w:cs="Times New Roman"/>
          <w:color w:val="000000"/>
          <w:spacing w:val="8"/>
          <w:position w:val="10"/>
          <w:sz w:val="28"/>
          <w:szCs w:val="28"/>
          <w:lang w:eastAsia="ru-RU"/>
        </w:rPr>
        <w:t xml:space="preserve"> «</w:t>
      </w:r>
      <w:r w:rsidR="00BA07CE" w:rsidRPr="00BA07CE">
        <w:rPr>
          <w:rFonts w:ascii="Times New Roman" w:eastAsia="Times New Roman" w:hAnsi="Times New Roman" w:cs="Times New Roman"/>
          <w:color w:val="000000"/>
          <w:spacing w:val="8"/>
          <w:position w:val="10"/>
          <w:sz w:val="28"/>
          <w:szCs w:val="28"/>
          <w:lang w:eastAsia="ru-RU"/>
        </w:rPr>
        <w:t>О</w:t>
      </w:r>
      <w:r w:rsidR="00751EB3">
        <w:rPr>
          <w:rFonts w:ascii="Times New Roman" w:eastAsia="Times New Roman" w:hAnsi="Times New Roman" w:cs="Times New Roman"/>
          <w:color w:val="000000"/>
          <w:spacing w:val="8"/>
          <w:position w:val="10"/>
          <w:sz w:val="28"/>
          <w:szCs w:val="28"/>
          <w:lang w:eastAsia="ru-RU"/>
        </w:rPr>
        <w:t>б изменении некоторых законодательных актов по налоговым ставкам Краснодарского края принятых ЗСК 20 ноября 2025 года</w:t>
      </w:r>
      <w:r w:rsidR="0020717A">
        <w:rPr>
          <w:rFonts w:ascii="Times New Roman" w:eastAsia="Times New Roman" w:hAnsi="Times New Roman" w:cs="Times New Roman"/>
          <w:color w:val="000000"/>
          <w:spacing w:val="8"/>
          <w:position w:val="10"/>
          <w:sz w:val="28"/>
          <w:szCs w:val="28"/>
          <w:lang w:eastAsia="ru-RU"/>
        </w:rPr>
        <w:t>»</w:t>
      </w:r>
    </w:p>
    <w:p w:rsidR="001640A2" w:rsidRPr="001640A2" w:rsidRDefault="001640A2" w:rsidP="001640A2">
      <w:pPr>
        <w:spacing w:after="0" w:line="240" w:lineRule="auto"/>
        <w:ind w:left="1416" w:firstLine="24"/>
        <w:jc w:val="both"/>
        <w:rPr>
          <w:rFonts w:ascii="Times New Roman" w:eastAsia="Times New Roman" w:hAnsi="Times New Roman" w:cs="Times New Roman"/>
          <w:color w:val="000000"/>
          <w:spacing w:val="8"/>
          <w:position w:val="10"/>
          <w:sz w:val="28"/>
          <w:szCs w:val="28"/>
          <w:lang w:eastAsia="ru-RU"/>
        </w:rPr>
      </w:pPr>
      <w:r w:rsidRPr="001640A2">
        <w:rPr>
          <w:rFonts w:ascii="Times New Roman" w:eastAsia="Times New Roman" w:hAnsi="Times New Roman" w:cs="Times New Roman"/>
          <w:b/>
          <w:bCs/>
          <w:color w:val="000000"/>
          <w:spacing w:val="8"/>
          <w:position w:val="10"/>
          <w:sz w:val="28"/>
          <w:szCs w:val="28"/>
          <w:lang w:eastAsia="ru-RU"/>
        </w:rPr>
        <w:t xml:space="preserve">Докладчик: </w:t>
      </w:r>
      <w:r w:rsidRPr="001640A2">
        <w:rPr>
          <w:rFonts w:ascii="Times New Roman" w:eastAsia="Times New Roman" w:hAnsi="Times New Roman" w:cs="Times New Roman"/>
          <w:bCs/>
          <w:color w:val="000000"/>
          <w:spacing w:val="8"/>
          <w:position w:val="10"/>
          <w:sz w:val="28"/>
          <w:szCs w:val="28"/>
          <w:lang w:eastAsia="ru-RU"/>
        </w:rPr>
        <w:t>Лихолат Светлана Николаевна</w:t>
      </w:r>
      <w:r w:rsidRPr="001640A2">
        <w:rPr>
          <w:rFonts w:ascii="Times New Roman" w:eastAsia="Times New Roman" w:hAnsi="Times New Roman" w:cs="Times New Roman"/>
          <w:color w:val="000000"/>
          <w:spacing w:val="8"/>
          <w:position w:val="10"/>
          <w:sz w:val="28"/>
          <w:szCs w:val="28"/>
          <w:lang w:eastAsia="ru-RU"/>
        </w:rPr>
        <w:t>, заместитель начальника отдела по работе с налогоплательщиками.</w:t>
      </w:r>
    </w:p>
    <w:p w:rsidR="00E02DF7" w:rsidRDefault="00E02DF7" w:rsidP="00E02DF7">
      <w:pPr>
        <w:pStyle w:val="a6"/>
        <w:spacing w:before="0" w:beforeAutospacing="0" w:after="0" w:afterAutospacing="0"/>
        <w:jc w:val="both"/>
        <w:rPr>
          <w:color w:val="000000"/>
          <w:spacing w:val="8"/>
          <w:position w:val="10"/>
          <w:sz w:val="28"/>
          <w:szCs w:val="28"/>
        </w:rPr>
      </w:pPr>
    </w:p>
    <w:p w:rsidR="00E02DF7" w:rsidRPr="00891E5A" w:rsidRDefault="00E02DF7" w:rsidP="00E02DF7">
      <w:pPr>
        <w:pStyle w:val="a3"/>
        <w:tabs>
          <w:tab w:val="left" w:pos="538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02DF7">
        <w:rPr>
          <w:rFonts w:ascii="Times New Roman" w:hAnsi="Times New Roman" w:cs="Times New Roman"/>
          <w:b/>
          <w:color w:val="000000"/>
          <w:spacing w:val="8"/>
          <w:position w:val="10"/>
          <w:sz w:val="28"/>
          <w:szCs w:val="28"/>
        </w:rPr>
        <w:t>3</w:t>
      </w:r>
      <w:r w:rsidR="00A34EB0">
        <w:rPr>
          <w:color w:val="000000"/>
          <w:spacing w:val="8"/>
          <w:position w:val="10"/>
          <w:sz w:val="28"/>
          <w:szCs w:val="28"/>
        </w:rPr>
        <w:t>.</w:t>
      </w:r>
      <w:r w:rsidRPr="001640A2">
        <w:rPr>
          <w:rFonts w:ascii="Times New Roman" w:hAnsi="Times New Roman" w:cs="Times New Roman"/>
          <w:b/>
          <w:color w:val="000000"/>
          <w:spacing w:val="8"/>
          <w:position w:val="10"/>
          <w:sz w:val="28"/>
          <w:szCs w:val="28"/>
        </w:rPr>
        <w:t>Тема:</w:t>
      </w:r>
      <w:r>
        <w:rPr>
          <w:b/>
          <w:color w:val="000000"/>
          <w:spacing w:val="8"/>
          <w:position w:val="10"/>
          <w:sz w:val="28"/>
          <w:szCs w:val="28"/>
        </w:rPr>
        <w:t xml:space="preserve"> </w:t>
      </w:r>
      <w:r w:rsidRPr="00002DDA">
        <w:rPr>
          <w:rFonts w:ascii="Times New Roman" w:hAnsi="Times New Roman" w:cs="Times New Roman"/>
          <w:sz w:val="28"/>
          <w:szCs w:val="28"/>
        </w:rPr>
        <w:t>«Информация об имущественных комплексах хозяйствующих субъектов, в отношении которых введены процедуры банкротства».</w:t>
      </w:r>
    </w:p>
    <w:p w:rsidR="00E02DF7" w:rsidRDefault="00E02DF7" w:rsidP="00E02DF7">
      <w:pPr>
        <w:tabs>
          <w:tab w:val="left" w:pos="5387"/>
        </w:tabs>
        <w:spacing w:after="0" w:line="240" w:lineRule="auto"/>
        <w:ind w:left="1416" w:firstLine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Докладчик: </w:t>
      </w:r>
      <w:r w:rsidR="00FF6212">
        <w:rPr>
          <w:rFonts w:ascii="Times New Roman" w:hAnsi="Times New Roman" w:cs="Times New Roman"/>
          <w:bCs/>
          <w:sz w:val="28"/>
          <w:szCs w:val="28"/>
        </w:rPr>
        <w:t>Бадоян Виолетта Аветиковна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677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ведущий специалист отдела экономики администрации муниципального образования Отрадненский район.</w:t>
      </w:r>
    </w:p>
    <w:p w:rsidR="001640A2" w:rsidRDefault="001640A2" w:rsidP="00E02DF7">
      <w:pPr>
        <w:tabs>
          <w:tab w:val="left" w:pos="5387"/>
        </w:tabs>
        <w:spacing w:after="0" w:line="240" w:lineRule="auto"/>
        <w:ind w:left="1416" w:firstLine="24"/>
        <w:jc w:val="both"/>
        <w:rPr>
          <w:rFonts w:ascii="Times New Roman" w:hAnsi="Times New Roman" w:cs="Times New Roman"/>
          <w:sz w:val="28"/>
          <w:szCs w:val="28"/>
        </w:rPr>
      </w:pPr>
    </w:p>
    <w:p w:rsidR="00E76643" w:rsidRDefault="001640A2" w:rsidP="00E76643">
      <w:pPr>
        <w:widowControl w:val="0"/>
        <w:spacing w:after="0" w:line="240" w:lineRule="auto"/>
        <w:jc w:val="both"/>
        <w:rPr>
          <w:color w:val="000000"/>
          <w:spacing w:val="8"/>
          <w:position w:val="10"/>
          <w:sz w:val="28"/>
          <w:szCs w:val="28"/>
        </w:rPr>
      </w:pPr>
      <w:r w:rsidRPr="001640A2">
        <w:rPr>
          <w:rFonts w:ascii="Times New Roman" w:hAnsi="Times New Roman" w:cs="Times New Roman"/>
          <w:b/>
          <w:color w:val="000000"/>
          <w:spacing w:val="8"/>
          <w:position w:val="10"/>
          <w:sz w:val="28"/>
          <w:szCs w:val="28"/>
        </w:rPr>
        <w:t>4.Тема</w:t>
      </w:r>
      <w:r w:rsidR="00E76643" w:rsidRPr="001640A2">
        <w:rPr>
          <w:rFonts w:ascii="Times New Roman" w:hAnsi="Times New Roman" w:cs="Times New Roman"/>
          <w:b/>
          <w:color w:val="000000"/>
          <w:spacing w:val="8"/>
          <w:position w:val="10"/>
          <w:sz w:val="28"/>
          <w:szCs w:val="28"/>
        </w:rPr>
        <w:t>4.Тема:</w:t>
      </w:r>
      <w:r w:rsidR="00E76643" w:rsidRPr="001640A2">
        <w:rPr>
          <w:color w:val="000000"/>
          <w:spacing w:val="8"/>
          <w:position w:val="10"/>
          <w:sz w:val="28"/>
          <w:szCs w:val="28"/>
        </w:rPr>
        <w:t xml:space="preserve"> «</w:t>
      </w:r>
      <w:r w:rsidR="00E76643" w:rsidRPr="001640A2">
        <w:rPr>
          <w:rFonts w:ascii="Times New Roman" w:hAnsi="Times New Roman" w:cs="Times New Roman"/>
          <w:sz w:val="28"/>
          <w:szCs w:val="28"/>
        </w:rPr>
        <w:t>О проводимой работе по снижению неформальной занятости в муниципальном образовании Отрадненский район</w:t>
      </w:r>
      <w:r w:rsidR="00E76643" w:rsidRPr="001640A2">
        <w:rPr>
          <w:color w:val="000000"/>
          <w:spacing w:val="8"/>
          <w:position w:val="10"/>
          <w:sz w:val="28"/>
          <w:szCs w:val="28"/>
        </w:rPr>
        <w:t>».</w:t>
      </w:r>
    </w:p>
    <w:p w:rsidR="00E76643" w:rsidRPr="00A46EEA" w:rsidRDefault="00E76643" w:rsidP="00E76643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0A2">
        <w:rPr>
          <w:rFonts w:ascii="Times New Roman" w:eastAsia="Times New Roman" w:hAnsi="Times New Roman" w:cs="Times New Roman"/>
          <w:b/>
          <w:color w:val="000000"/>
          <w:spacing w:val="8"/>
          <w:position w:val="10"/>
          <w:sz w:val="28"/>
          <w:szCs w:val="28"/>
          <w:lang w:eastAsia="ru-RU"/>
        </w:rPr>
        <w:lastRenderedPageBreak/>
        <w:t xml:space="preserve">Докладчик: </w:t>
      </w:r>
      <w:r w:rsidRPr="00164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Малахова Надежда Григорьевна</w:t>
      </w:r>
      <w:r w:rsidRPr="001640A2">
        <w:rPr>
          <w:rFonts w:ascii="Bodoni MT" w:eastAsia="Times New Roman" w:hAnsi="Bodoni MT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A165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исполняющий обязанности главы муниципального образования Отрадненский район</w:t>
      </w:r>
      <w:r w:rsidRPr="00164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социальным вопросам </w:t>
      </w:r>
    </w:p>
    <w:p w:rsidR="00E76643" w:rsidRDefault="00E76643" w:rsidP="00E76643">
      <w:pPr>
        <w:widowControl w:val="0"/>
        <w:spacing w:after="0" w:line="240" w:lineRule="auto"/>
        <w:jc w:val="both"/>
        <w:rPr>
          <w:color w:val="000000"/>
          <w:spacing w:val="8"/>
          <w:position w:val="10"/>
          <w:sz w:val="28"/>
          <w:szCs w:val="28"/>
        </w:rPr>
      </w:pPr>
    </w:p>
    <w:p w:rsidR="00A519E8" w:rsidRDefault="008602EC" w:rsidP="00A519E8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ABE">
        <w:rPr>
          <w:rFonts w:ascii="Times New Roman" w:hAnsi="Times New Roman" w:cs="Times New Roman"/>
          <w:b/>
          <w:bCs/>
          <w:sz w:val="28"/>
          <w:szCs w:val="28"/>
        </w:rPr>
        <w:t>Выступили:</w:t>
      </w:r>
    </w:p>
    <w:p w:rsidR="00570617" w:rsidRDefault="00570617" w:rsidP="00A519E8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602EC" w:rsidRDefault="00FF6212" w:rsidP="00A519E8">
      <w:pPr>
        <w:pStyle w:val="a6"/>
        <w:numPr>
          <w:ilvl w:val="0"/>
          <w:numId w:val="19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Яковенко</w:t>
      </w:r>
      <w:r w:rsidR="0020717A">
        <w:rPr>
          <w:b/>
          <w:bCs/>
          <w:sz w:val="28"/>
          <w:szCs w:val="28"/>
        </w:rPr>
        <w:t xml:space="preserve"> С.А.</w:t>
      </w:r>
    </w:p>
    <w:p w:rsidR="00A519E8" w:rsidRDefault="00A519E8" w:rsidP="00A519E8">
      <w:pPr>
        <w:pStyle w:val="a6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9F498A" w:rsidRDefault="009F498A" w:rsidP="009F49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98A">
        <w:rPr>
          <w:rFonts w:ascii="Times New Roman" w:hAnsi="Times New Roman" w:cs="Times New Roman"/>
          <w:color w:val="000000" w:themeColor="text1"/>
          <w:sz w:val="28"/>
          <w:szCs w:val="28"/>
        </w:rPr>
        <w:t>Унитарной некоммерческой организацией – микрокредитной компанией «Фонд микрофинансирования субъектов малого и среднего предпринимательства Краснодарского края» (далее – Фонд микрофинансирования) субъектам малого и среднего предпринимательства (далее – МСП), созданным гражданами, являющимися ветеранами и (или) участниками боевых действий, зарегистрированными в качестве индивидуального предпринимателя, и (или) указанные граждане являются учредителями (участниками) юридического лица (с долей участия не менее 50 %) микрозайма «СВОи».</w:t>
      </w:r>
    </w:p>
    <w:p w:rsidR="009F498A" w:rsidRDefault="009F498A" w:rsidP="009F49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Данный микрозайм предоставляется в размере от 100 тыс. рублей до 5 млн рублей, процентной ставкой до 2 % годовых, сроком до 3 лет. По микрозайму «СВОи» также предусмотрена отсрочка по уплате основного долга до 12 месяцев. С подробными условиями предоставления микрозайма можно ознакомиться на официальном сайте Фонда микрофинансирования (fmkk.ru) в разделе «Заемщику/Документы для заемщика», а также по адресу: г. Краснодар, ул. Трамвайная, 2/6, и (или) по телефону: +7 (861) 298-08-08. Кроме того, унитарной некоммерческой организацией «Фонд развития бизнеса Краснодарского края» (далее – Фонд развития бизнеса) для субъектов МСП, имеющих удостоверение ветерана боевых действий либо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установлена льготная ставка вознаграждения за предоставление поручительства Фонда развития бизнеса в размере 0,25 % годовых. </w:t>
      </w:r>
    </w:p>
    <w:p w:rsidR="00A519E8" w:rsidRDefault="009F498A" w:rsidP="009F49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98A">
        <w:rPr>
          <w:rFonts w:ascii="Times New Roman" w:hAnsi="Times New Roman" w:cs="Times New Roman"/>
          <w:color w:val="000000" w:themeColor="text1"/>
          <w:sz w:val="28"/>
          <w:szCs w:val="28"/>
        </w:rPr>
        <w:t>Подробнее с условиями предоставления поручительств можно ознакомится на официальном сайте Фонда развития бизнеса (moibiz93.ru) в разделе «Финансовая поддержка/Гарантийная поддержка», а также по адресу: г. Краснодар, ул. Трамвайная, 2/6, и (или) по телефону: 8-800-707-07-11.</w:t>
      </w:r>
    </w:p>
    <w:p w:rsidR="00751EB3" w:rsidRPr="009F498A" w:rsidRDefault="00751EB3" w:rsidP="009F49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E7A57" w:rsidRDefault="00EE7A57" w:rsidP="00A46EE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E7A57">
        <w:rPr>
          <w:rFonts w:ascii="Times New Roman" w:hAnsi="Times New Roman" w:cs="Times New Roman"/>
          <w:b/>
          <w:sz w:val="32"/>
          <w:szCs w:val="32"/>
        </w:rPr>
        <w:t>2.Лихолат С.Н.</w:t>
      </w:r>
    </w:p>
    <w:p w:rsidR="00A34EB0" w:rsidRDefault="00A34EB0" w:rsidP="00A46EE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F6212" w:rsidRPr="00A34EB0" w:rsidRDefault="00FF6212" w:rsidP="00A34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A34EB0">
        <w:rPr>
          <w:rFonts w:ascii="Times New Roman" w:hAnsi="Times New Roman" w:cs="Times New Roman"/>
          <w:sz w:val="28"/>
          <w:szCs w:val="32"/>
        </w:rPr>
        <w:t>Абзацем вторым пункта 1 и абзацем вторым пункта 2 статьи 34620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 </w:t>
      </w:r>
      <w:r w:rsidRPr="00A34EB0">
        <w:rPr>
          <w:rFonts w:ascii="Times New Roman" w:hAnsi="Times New Roman" w:cs="Times New Roman"/>
          <w:sz w:val="28"/>
          <w:szCs w:val="32"/>
        </w:rPr>
        <w:t>Налогового кодекса Российской Федерации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 (далее также – НК РФ) субъекты </w:t>
      </w:r>
      <w:r w:rsidRPr="00A34EB0">
        <w:rPr>
          <w:rFonts w:ascii="Times New Roman" w:hAnsi="Times New Roman" w:cs="Times New Roman"/>
          <w:sz w:val="28"/>
          <w:szCs w:val="32"/>
        </w:rPr>
        <w:t>Российской Федерации наделены правом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 устанавливать налоговые ставки </w:t>
      </w:r>
      <w:r w:rsidRPr="00A34EB0">
        <w:rPr>
          <w:rFonts w:ascii="Times New Roman" w:hAnsi="Times New Roman" w:cs="Times New Roman"/>
          <w:sz w:val="28"/>
          <w:szCs w:val="32"/>
        </w:rPr>
        <w:t xml:space="preserve">по налогу, уплачиваемому 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в связи с применением упрощенной системы </w:t>
      </w:r>
      <w:r w:rsidRPr="00A34EB0">
        <w:rPr>
          <w:rFonts w:ascii="Times New Roman" w:hAnsi="Times New Roman" w:cs="Times New Roman"/>
          <w:sz w:val="28"/>
          <w:szCs w:val="32"/>
        </w:rPr>
        <w:t>налогообложения (в размере от 1 %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 до 6 % в случае, если объектом </w:t>
      </w:r>
      <w:r w:rsidRPr="00A34EB0">
        <w:rPr>
          <w:rFonts w:ascii="Times New Roman" w:hAnsi="Times New Roman" w:cs="Times New Roman"/>
          <w:sz w:val="28"/>
          <w:szCs w:val="32"/>
        </w:rPr>
        <w:lastRenderedPageBreak/>
        <w:t>налогообложения являются доходы, и в размер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е от 5 % до 15 % в случае, если </w:t>
      </w:r>
      <w:r w:rsidRPr="00A34EB0">
        <w:rPr>
          <w:rFonts w:ascii="Times New Roman" w:hAnsi="Times New Roman" w:cs="Times New Roman"/>
          <w:sz w:val="28"/>
          <w:szCs w:val="32"/>
        </w:rPr>
        <w:t xml:space="preserve">объектом налогообложения являются 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доходы, уменьшенные на величину </w:t>
      </w:r>
      <w:r w:rsidRPr="00A34EB0">
        <w:rPr>
          <w:rFonts w:ascii="Times New Roman" w:hAnsi="Times New Roman" w:cs="Times New Roman"/>
          <w:sz w:val="28"/>
          <w:szCs w:val="32"/>
        </w:rPr>
        <w:t xml:space="preserve">расходов) (далее также – налоговые ставки по 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УСН) в зависимости от категорий </w:t>
      </w:r>
      <w:r w:rsidRPr="00A34EB0">
        <w:rPr>
          <w:rFonts w:ascii="Times New Roman" w:hAnsi="Times New Roman" w:cs="Times New Roman"/>
          <w:sz w:val="28"/>
          <w:szCs w:val="32"/>
        </w:rPr>
        <w:t>налогоплательщиков.</w:t>
      </w:r>
    </w:p>
    <w:p w:rsidR="00FF6212" w:rsidRPr="00A34EB0" w:rsidRDefault="00FF6212" w:rsidP="00A34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A34EB0">
        <w:rPr>
          <w:rFonts w:ascii="Times New Roman" w:hAnsi="Times New Roman" w:cs="Times New Roman"/>
          <w:sz w:val="28"/>
          <w:szCs w:val="32"/>
        </w:rPr>
        <w:t>В соответствии с обозначенными положениями статьи 34620 НК РФ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 </w:t>
      </w:r>
      <w:r w:rsidRPr="00A34EB0">
        <w:rPr>
          <w:rFonts w:ascii="Times New Roman" w:hAnsi="Times New Roman" w:cs="Times New Roman"/>
          <w:sz w:val="28"/>
          <w:szCs w:val="32"/>
        </w:rPr>
        <w:t>статьей 11 Закона Краснодарского кр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ая от 06 июля 2022 г. № 4724-КЗ </w:t>
      </w:r>
      <w:r w:rsidRPr="00A34EB0">
        <w:rPr>
          <w:rFonts w:ascii="Times New Roman" w:hAnsi="Times New Roman" w:cs="Times New Roman"/>
          <w:sz w:val="28"/>
          <w:szCs w:val="32"/>
        </w:rPr>
        <w:t>«Об установлении на территории Краснодар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ского края налоговых ставок при </w:t>
      </w:r>
      <w:r w:rsidRPr="00A34EB0">
        <w:rPr>
          <w:rFonts w:ascii="Times New Roman" w:hAnsi="Times New Roman" w:cs="Times New Roman"/>
          <w:sz w:val="28"/>
          <w:szCs w:val="32"/>
        </w:rPr>
        <w:t>применении упрощенной системы налогооб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ложения для отдельных категорий </w:t>
      </w:r>
      <w:r w:rsidRPr="00A34EB0">
        <w:rPr>
          <w:rFonts w:ascii="Times New Roman" w:hAnsi="Times New Roman" w:cs="Times New Roman"/>
          <w:sz w:val="28"/>
          <w:szCs w:val="32"/>
        </w:rPr>
        <w:t>налогоплательщиков» (далее – Закон № 4724-КЗ) на период 2025 – 2026 гг.</w:t>
      </w:r>
    </w:p>
    <w:p w:rsidR="00A34EB0" w:rsidRPr="00A34EB0" w:rsidRDefault="00A34EB0" w:rsidP="00A34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A34EB0">
        <w:rPr>
          <w:rFonts w:ascii="Times New Roman" w:hAnsi="Times New Roman" w:cs="Times New Roman"/>
          <w:sz w:val="28"/>
          <w:szCs w:val="32"/>
        </w:rPr>
        <w:t>У</w:t>
      </w:r>
      <w:r w:rsidR="00FF6212" w:rsidRPr="00A34EB0">
        <w:rPr>
          <w:rFonts w:ascii="Times New Roman" w:hAnsi="Times New Roman" w:cs="Times New Roman"/>
          <w:sz w:val="28"/>
          <w:szCs w:val="32"/>
        </w:rPr>
        <w:t>становлены налоговые ставки по У</w:t>
      </w:r>
      <w:r w:rsidRPr="00A34EB0">
        <w:rPr>
          <w:rFonts w:ascii="Times New Roman" w:hAnsi="Times New Roman" w:cs="Times New Roman"/>
          <w:sz w:val="28"/>
          <w:szCs w:val="32"/>
        </w:rPr>
        <w:t xml:space="preserve">СН в размере 1 %, если объектом </w:t>
      </w:r>
      <w:r w:rsidR="00FF6212" w:rsidRPr="00A34EB0">
        <w:rPr>
          <w:rFonts w:ascii="Times New Roman" w:hAnsi="Times New Roman" w:cs="Times New Roman"/>
          <w:sz w:val="28"/>
          <w:szCs w:val="32"/>
        </w:rPr>
        <w:t>налогообложения являются доходы,</w:t>
      </w:r>
      <w:r w:rsidRPr="00A34EB0">
        <w:rPr>
          <w:rFonts w:ascii="Times New Roman" w:hAnsi="Times New Roman" w:cs="Times New Roman"/>
          <w:sz w:val="28"/>
          <w:szCs w:val="32"/>
        </w:rPr>
        <w:t xml:space="preserve"> и в размере 5 %, если объектом </w:t>
      </w:r>
      <w:r w:rsidR="00FF6212" w:rsidRPr="00A34EB0">
        <w:rPr>
          <w:rFonts w:ascii="Times New Roman" w:hAnsi="Times New Roman" w:cs="Times New Roman"/>
          <w:sz w:val="28"/>
          <w:szCs w:val="32"/>
        </w:rPr>
        <w:t>налогообложения являются доходы, уменьш</w:t>
      </w:r>
      <w:r w:rsidRPr="00A34EB0">
        <w:rPr>
          <w:rFonts w:ascii="Times New Roman" w:hAnsi="Times New Roman" w:cs="Times New Roman"/>
          <w:sz w:val="28"/>
          <w:szCs w:val="32"/>
        </w:rPr>
        <w:t xml:space="preserve">енные на величину расходов, для </w:t>
      </w:r>
      <w:r w:rsidR="00FF6212" w:rsidRPr="00A34EB0">
        <w:rPr>
          <w:rFonts w:ascii="Times New Roman" w:hAnsi="Times New Roman" w:cs="Times New Roman"/>
          <w:sz w:val="28"/>
          <w:szCs w:val="32"/>
        </w:rPr>
        <w:t>следующих категорий налогоплательщи</w:t>
      </w:r>
      <w:r w:rsidRPr="00A34EB0">
        <w:rPr>
          <w:rFonts w:ascii="Times New Roman" w:hAnsi="Times New Roman" w:cs="Times New Roman"/>
          <w:sz w:val="28"/>
          <w:szCs w:val="32"/>
        </w:rPr>
        <w:t xml:space="preserve">ков из числа субъектов малого и </w:t>
      </w:r>
      <w:r w:rsidR="00FF6212" w:rsidRPr="00A34EB0">
        <w:rPr>
          <w:rFonts w:ascii="Times New Roman" w:hAnsi="Times New Roman" w:cs="Times New Roman"/>
          <w:sz w:val="28"/>
          <w:szCs w:val="32"/>
        </w:rPr>
        <w:t>среднего предприни</w:t>
      </w:r>
      <w:r w:rsidRPr="00A34EB0">
        <w:rPr>
          <w:rFonts w:ascii="Times New Roman" w:hAnsi="Times New Roman" w:cs="Times New Roman"/>
          <w:sz w:val="28"/>
          <w:szCs w:val="32"/>
        </w:rPr>
        <w:t xml:space="preserve">мательства (далее также – МСП): </w:t>
      </w:r>
    </w:p>
    <w:p w:rsidR="00A34EB0" w:rsidRPr="00A34EB0" w:rsidRDefault="00A34EB0" w:rsidP="00A34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</w:t>
      </w:r>
      <w:r w:rsidR="00FF6212" w:rsidRPr="00A34EB0">
        <w:rPr>
          <w:rFonts w:ascii="Times New Roman" w:hAnsi="Times New Roman" w:cs="Times New Roman"/>
          <w:sz w:val="28"/>
          <w:szCs w:val="32"/>
        </w:rPr>
        <w:t>субъекты МСП (юридичес</w:t>
      </w:r>
      <w:r w:rsidRPr="00A34EB0">
        <w:rPr>
          <w:rFonts w:ascii="Times New Roman" w:hAnsi="Times New Roman" w:cs="Times New Roman"/>
          <w:sz w:val="28"/>
          <w:szCs w:val="32"/>
        </w:rPr>
        <w:t xml:space="preserve">кие лица), имеющие статус малой технологической компании; </w:t>
      </w:r>
    </w:p>
    <w:p w:rsidR="00FF6212" w:rsidRPr="00A34EB0" w:rsidRDefault="00A34EB0" w:rsidP="00A34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</w:t>
      </w:r>
      <w:r w:rsidR="00FF6212" w:rsidRPr="00A34EB0">
        <w:rPr>
          <w:rFonts w:ascii="Times New Roman" w:hAnsi="Times New Roman" w:cs="Times New Roman"/>
          <w:sz w:val="28"/>
          <w:szCs w:val="32"/>
        </w:rPr>
        <w:t>субъекты МСП (юридические лица и индивидуальные предприниматели),</w:t>
      </w:r>
    </w:p>
    <w:p w:rsidR="00FF6212" w:rsidRPr="00A34EB0" w:rsidRDefault="00FF6212" w:rsidP="00A3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34EB0">
        <w:rPr>
          <w:rFonts w:ascii="Times New Roman" w:hAnsi="Times New Roman" w:cs="Times New Roman"/>
          <w:sz w:val="28"/>
          <w:szCs w:val="32"/>
        </w:rPr>
        <w:t>основным видом деятельности которых являются научные исследования и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 </w:t>
      </w:r>
      <w:r w:rsidRPr="00A34EB0">
        <w:rPr>
          <w:rFonts w:ascii="Times New Roman" w:hAnsi="Times New Roman" w:cs="Times New Roman"/>
          <w:sz w:val="28"/>
          <w:szCs w:val="32"/>
        </w:rPr>
        <w:t>разработки в области естественных и технических наук (при наличии у них</w:t>
      </w:r>
    </w:p>
    <w:p w:rsidR="00FF6212" w:rsidRPr="00A34EB0" w:rsidRDefault="00FF6212" w:rsidP="00A3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34EB0">
        <w:rPr>
          <w:rFonts w:ascii="Times New Roman" w:hAnsi="Times New Roman" w:cs="Times New Roman"/>
          <w:sz w:val="28"/>
          <w:szCs w:val="32"/>
        </w:rPr>
        <w:t>результатов интеллектуальной деятельности, в отношении которых</w:t>
      </w:r>
    </w:p>
    <w:p w:rsidR="00FF6212" w:rsidRPr="00A34EB0" w:rsidRDefault="00FF6212" w:rsidP="00A3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34EB0">
        <w:rPr>
          <w:rFonts w:ascii="Times New Roman" w:hAnsi="Times New Roman" w:cs="Times New Roman"/>
          <w:sz w:val="28"/>
          <w:szCs w:val="32"/>
        </w:rPr>
        <w:t>в соответствии с Гражданским кодексом Ро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ссийской Федерации осуществлена </w:t>
      </w:r>
      <w:r w:rsidRPr="00A34EB0">
        <w:rPr>
          <w:rFonts w:ascii="Times New Roman" w:hAnsi="Times New Roman" w:cs="Times New Roman"/>
          <w:sz w:val="28"/>
          <w:szCs w:val="32"/>
        </w:rPr>
        <w:t>государственная регистрация).</w:t>
      </w:r>
    </w:p>
    <w:p w:rsidR="00FF6212" w:rsidRPr="00A34EB0" w:rsidRDefault="00FF6212" w:rsidP="00A34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A34EB0">
        <w:rPr>
          <w:rFonts w:ascii="Times New Roman" w:hAnsi="Times New Roman" w:cs="Times New Roman"/>
          <w:sz w:val="28"/>
          <w:szCs w:val="32"/>
        </w:rPr>
        <w:t>Вместе с тем пунктом 2 статьи 102 Федерального закона от 28 ноября</w:t>
      </w:r>
    </w:p>
    <w:p w:rsidR="00A519E8" w:rsidRPr="00A34EB0" w:rsidRDefault="00FF6212" w:rsidP="00A34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34EB0">
        <w:rPr>
          <w:rFonts w:ascii="Times New Roman" w:hAnsi="Times New Roman" w:cs="Times New Roman"/>
          <w:sz w:val="28"/>
          <w:szCs w:val="32"/>
        </w:rPr>
        <w:t>2025 г. № 425-ФЗ «О внесении изменений в ч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асти первую и вторую Налогового </w:t>
      </w:r>
      <w:r w:rsidRPr="00A34EB0">
        <w:rPr>
          <w:rFonts w:ascii="Times New Roman" w:hAnsi="Times New Roman" w:cs="Times New Roman"/>
          <w:sz w:val="28"/>
          <w:szCs w:val="32"/>
        </w:rPr>
        <w:t xml:space="preserve">кодекса Российской Федерации, отдельные 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законодательные акты Российской </w:t>
      </w:r>
      <w:r w:rsidRPr="00A34EB0">
        <w:rPr>
          <w:rFonts w:ascii="Times New Roman" w:hAnsi="Times New Roman" w:cs="Times New Roman"/>
          <w:sz w:val="28"/>
          <w:szCs w:val="32"/>
        </w:rPr>
        <w:t>Федерации и признании утратив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шими силу законодательных актов </w:t>
      </w:r>
      <w:r w:rsidRPr="00A34EB0">
        <w:rPr>
          <w:rFonts w:ascii="Times New Roman" w:hAnsi="Times New Roman" w:cs="Times New Roman"/>
          <w:sz w:val="28"/>
          <w:szCs w:val="32"/>
        </w:rPr>
        <w:t>(отдельных положений законодательн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ых актов) Российской Федерации» </w:t>
      </w:r>
      <w:r w:rsidRPr="00A34EB0">
        <w:rPr>
          <w:rFonts w:ascii="Times New Roman" w:hAnsi="Times New Roman" w:cs="Times New Roman"/>
          <w:sz w:val="28"/>
          <w:szCs w:val="32"/>
        </w:rPr>
        <w:t>(далее – Федеральный закон № 425-ФЗ) внесен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ы изменения в том числе в абзац </w:t>
      </w:r>
      <w:r w:rsidRPr="00A34EB0">
        <w:rPr>
          <w:rFonts w:ascii="Times New Roman" w:hAnsi="Times New Roman" w:cs="Times New Roman"/>
          <w:sz w:val="28"/>
          <w:szCs w:val="32"/>
        </w:rPr>
        <w:t>второй пункта 1 и абзац второй пункта 2 стать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и 34620 НК РФ, в соответствии с </w:t>
      </w:r>
      <w:r w:rsidRPr="00A34EB0">
        <w:rPr>
          <w:rFonts w:ascii="Times New Roman" w:hAnsi="Times New Roman" w:cs="Times New Roman"/>
          <w:sz w:val="28"/>
          <w:szCs w:val="32"/>
        </w:rPr>
        <w:t>которыми, начиная с 01 янв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аря 2026 г. субъекты Российской Федерации смогут </w:t>
      </w:r>
      <w:r w:rsidRPr="00A34EB0">
        <w:rPr>
          <w:rFonts w:ascii="Times New Roman" w:hAnsi="Times New Roman" w:cs="Times New Roman"/>
          <w:sz w:val="28"/>
          <w:szCs w:val="32"/>
        </w:rPr>
        <w:t>устанавливать налоговые ставки по УСН не по категориям н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алогоплательщиков, </w:t>
      </w:r>
      <w:r w:rsidRPr="00A34EB0">
        <w:rPr>
          <w:rFonts w:ascii="Times New Roman" w:hAnsi="Times New Roman" w:cs="Times New Roman"/>
          <w:sz w:val="28"/>
          <w:szCs w:val="32"/>
        </w:rPr>
        <w:t>определяемым регионами самостоятельно, а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 только для налогоплательщиков, </w:t>
      </w:r>
      <w:r w:rsidRPr="00A34EB0">
        <w:rPr>
          <w:rFonts w:ascii="Times New Roman" w:hAnsi="Times New Roman" w:cs="Times New Roman"/>
          <w:sz w:val="28"/>
          <w:szCs w:val="32"/>
        </w:rPr>
        <w:t>осуществляющих определяемые Прав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ительством Российской Федерации </w:t>
      </w:r>
      <w:r w:rsidRPr="00A34EB0">
        <w:rPr>
          <w:rFonts w:ascii="Times New Roman" w:hAnsi="Times New Roman" w:cs="Times New Roman"/>
          <w:sz w:val="28"/>
          <w:szCs w:val="32"/>
        </w:rPr>
        <w:t>отдельные виды экономической деяте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льности и отвечающих критериям, </w:t>
      </w:r>
      <w:r w:rsidRPr="00A34EB0">
        <w:rPr>
          <w:rFonts w:ascii="Times New Roman" w:hAnsi="Times New Roman" w:cs="Times New Roman"/>
          <w:sz w:val="28"/>
          <w:szCs w:val="32"/>
        </w:rPr>
        <w:t>установленным Правительством Россий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ской Федерации. </w:t>
      </w:r>
      <w:r w:rsidRPr="00A34EB0">
        <w:rPr>
          <w:rFonts w:ascii="Times New Roman" w:hAnsi="Times New Roman" w:cs="Times New Roman"/>
          <w:sz w:val="28"/>
          <w:szCs w:val="32"/>
        </w:rPr>
        <w:t>С учетом обозначенных положен</w:t>
      </w:r>
      <w:r w:rsidR="00A34EB0" w:rsidRPr="00A34EB0">
        <w:rPr>
          <w:rFonts w:ascii="Times New Roman" w:hAnsi="Times New Roman" w:cs="Times New Roman"/>
          <w:sz w:val="28"/>
          <w:szCs w:val="32"/>
        </w:rPr>
        <w:t xml:space="preserve">ий Федерального закона № 425-ФЗ </w:t>
      </w:r>
      <w:r w:rsidRPr="00A34EB0">
        <w:rPr>
          <w:rFonts w:ascii="Times New Roman" w:hAnsi="Times New Roman" w:cs="Times New Roman"/>
          <w:sz w:val="28"/>
          <w:szCs w:val="32"/>
        </w:rPr>
        <w:t>с 01 января 2026 г. Закон № 4724-КЗ утрачив</w:t>
      </w:r>
      <w:r w:rsidR="00A34EB0">
        <w:rPr>
          <w:rFonts w:ascii="Times New Roman" w:hAnsi="Times New Roman" w:cs="Times New Roman"/>
          <w:sz w:val="28"/>
          <w:szCs w:val="32"/>
        </w:rPr>
        <w:t xml:space="preserve">ает силу (как несоответствующий </w:t>
      </w:r>
      <w:r w:rsidRPr="00A34EB0">
        <w:rPr>
          <w:rFonts w:ascii="Times New Roman" w:hAnsi="Times New Roman" w:cs="Times New Roman"/>
          <w:sz w:val="28"/>
          <w:szCs w:val="32"/>
        </w:rPr>
        <w:t>нормам Федерального закона № 425</w:t>
      </w:r>
      <w:r w:rsidR="00A34EB0">
        <w:rPr>
          <w:rFonts w:ascii="Times New Roman" w:hAnsi="Times New Roman" w:cs="Times New Roman"/>
          <w:sz w:val="28"/>
          <w:szCs w:val="32"/>
        </w:rPr>
        <w:t xml:space="preserve">-ФЗ) в связи с принятием Закона </w:t>
      </w:r>
      <w:r w:rsidRPr="00A34EB0">
        <w:rPr>
          <w:rFonts w:ascii="Times New Roman" w:hAnsi="Times New Roman" w:cs="Times New Roman"/>
          <w:sz w:val="28"/>
          <w:szCs w:val="32"/>
        </w:rPr>
        <w:t>Краснодарского края от 26 ноября 2025 г. № 5</w:t>
      </w:r>
      <w:r w:rsidR="00A34EB0">
        <w:rPr>
          <w:rFonts w:ascii="Times New Roman" w:hAnsi="Times New Roman" w:cs="Times New Roman"/>
          <w:sz w:val="28"/>
          <w:szCs w:val="32"/>
        </w:rPr>
        <w:t xml:space="preserve">428-КЗ «О признании утратившими </w:t>
      </w:r>
      <w:r w:rsidRPr="00A34EB0">
        <w:rPr>
          <w:rFonts w:ascii="Times New Roman" w:hAnsi="Times New Roman" w:cs="Times New Roman"/>
          <w:sz w:val="28"/>
          <w:szCs w:val="32"/>
        </w:rPr>
        <w:t>силу некоторых законодательных ак</w:t>
      </w:r>
      <w:r w:rsidR="00A34EB0">
        <w:rPr>
          <w:rFonts w:ascii="Times New Roman" w:hAnsi="Times New Roman" w:cs="Times New Roman"/>
          <w:sz w:val="28"/>
          <w:szCs w:val="32"/>
        </w:rPr>
        <w:t xml:space="preserve">тов Краснодарского края» (копия </w:t>
      </w:r>
      <w:r w:rsidRPr="00A34EB0">
        <w:rPr>
          <w:rFonts w:ascii="Times New Roman" w:hAnsi="Times New Roman" w:cs="Times New Roman"/>
          <w:sz w:val="28"/>
          <w:szCs w:val="32"/>
        </w:rPr>
        <w:t>прилагается).</w:t>
      </w:r>
    </w:p>
    <w:p w:rsidR="00FF6212" w:rsidRPr="00FF6212" w:rsidRDefault="00FF6212" w:rsidP="00FF6212">
      <w:pPr>
        <w:tabs>
          <w:tab w:val="left" w:pos="5387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F6212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FF6212" w:rsidRPr="00FF6212" w:rsidRDefault="00FF6212" w:rsidP="00FF6212">
      <w:pPr>
        <w:tabs>
          <w:tab w:val="left" w:pos="5387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F6212">
        <w:rPr>
          <w:rFonts w:ascii="Times New Roman" w:hAnsi="Times New Roman" w:cs="Times New Roman"/>
          <w:sz w:val="28"/>
          <w:szCs w:val="28"/>
        </w:rPr>
        <w:t>1) Закон Краснодарского края от 6 июля 2022 года Nº 4724-КЗ</w:t>
      </w:r>
    </w:p>
    <w:p w:rsidR="00FF6212" w:rsidRPr="00FF6212" w:rsidRDefault="00FF6212" w:rsidP="00FF6212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212">
        <w:rPr>
          <w:rFonts w:ascii="Times New Roman" w:hAnsi="Times New Roman" w:cs="Times New Roman"/>
          <w:sz w:val="28"/>
          <w:szCs w:val="28"/>
        </w:rPr>
        <w:lastRenderedPageBreak/>
        <w:t>"Об установлении на территории Краснодарского края налоговых ставок при применении упрощенной системы налогообложения для отдельных категорий налогоплательщиков";</w:t>
      </w:r>
    </w:p>
    <w:p w:rsidR="00FF6212" w:rsidRPr="00FF6212" w:rsidRDefault="00FF6212" w:rsidP="00FF6212">
      <w:pPr>
        <w:tabs>
          <w:tab w:val="left" w:pos="5387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F6212">
        <w:rPr>
          <w:rFonts w:ascii="Times New Roman" w:hAnsi="Times New Roman" w:cs="Times New Roman"/>
          <w:sz w:val="28"/>
          <w:szCs w:val="28"/>
        </w:rPr>
        <w:t>2) Закон Краснодарского края от 27 ноября 2024 года Nº 5250-К3</w:t>
      </w:r>
    </w:p>
    <w:p w:rsidR="00FF6212" w:rsidRPr="00FF6212" w:rsidRDefault="00FF6212" w:rsidP="00FF6212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212">
        <w:rPr>
          <w:rFonts w:ascii="Times New Roman" w:hAnsi="Times New Roman" w:cs="Times New Roman"/>
          <w:sz w:val="28"/>
          <w:szCs w:val="28"/>
        </w:rPr>
        <w:t>"О внесении изменений в Закон Краснодарского края "Об установлении на территории Краснодарского края налоговых ставок при применении упрощенной системы налогообложения для отдельных категорий налогоплательщиков";</w:t>
      </w:r>
    </w:p>
    <w:p w:rsidR="00FF6212" w:rsidRPr="00FF6212" w:rsidRDefault="00FF6212" w:rsidP="00FF6212">
      <w:pPr>
        <w:tabs>
          <w:tab w:val="left" w:pos="5387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F6212">
        <w:rPr>
          <w:rFonts w:ascii="Times New Roman" w:hAnsi="Times New Roman" w:cs="Times New Roman"/>
          <w:sz w:val="28"/>
          <w:szCs w:val="28"/>
        </w:rPr>
        <w:t>3) Закон Краснодарского края от 18 декабря 2024 года Nº 5281-К3</w:t>
      </w:r>
    </w:p>
    <w:p w:rsidR="00FF6212" w:rsidRPr="00FF6212" w:rsidRDefault="00FF6212" w:rsidP="00FF6212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212">
        <w:rPr>
          <w:rFonts w:ascii="Times New Roman" w:hAnsi="Times New Roman" w:cs="Times New Roman"/>
          <w:sz w:val="28"/>
          <w:szCs w:val="28"/>
        </w:rPr>
        <w:t>"О внесении изменения в статью 2 Закона Краснодарского края "Об установлении на территории Краснодарского края налоговых ставок при применении упрощенной системы налогообложения дл</w:t>
      </w:r>
      <w:r>
        <w:rPr>
          <w:rFonts w:ascii="Times New Roman" w:hAnsi="Times New Roman" w:cs="Times New Roman"/>
          <w:sz w:val="28"/>
          <w:szCs w:val="28"/>
        </w:rPr>
        <w:t>я отдельных категорий налогопла</w:t>
      </w:r>
      <w:r w:rsidRPr="00FF6212">
        <w:rPr>
          <w:rFonts w:ascii="Times New Roman" w:hAnsi="Times New Roman" w:cs="Times New Roman"/>
          <w:sz w:val="28"/>
          <w:szCs w:val="28"/>
        </w:rPr>
        <w:t>тельщиков"</w:t>
      </w:r>
    </w:p>
    <w:p w:rsidR="00FF6212" w:rsidRPr="00FF6212" w:rsidRDefault="00FF6212" w:rsidP="00FF6212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212">
        <w:rPr>
          <w:rFonts w:ascii="Times New Roman" w:hAnsi="Times New Roman" w:cs="Times New Roman"/>
          <w:sz w:val="28"/>
          <w:szCs w:val="28"/>
        </w:rPr>
        <w:t>Настоящий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 по налогу, взимаемому в связи с применением упрощенной системы налогообложения.</w:t>
      </w:r>
    </w:p>
    <w:p w:rsidR="00A34EB0" w:rsidRPr="00FF6212" w:rsidRDefault="00A34EB0" w:rsidP="00FF6212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2EC" w:rsidRDefault="00E02DF7" w:rsidP="00043979">
      <w:pPr>
        <w:tabs>
          <w:tab w:val="left" w:pos="538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602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F6212">
        <w:rPr>
          <w:rFonts w:ascii="Times New Roman" w:hAnsi="Times New Roman" w:cs="Times New Roman"/>
          <w:b/>
          <w:bCs/>
          <w:sz w:val="28"/>
          <w:szCs w:val="28"/>
        </w:rPr>
        <w:t>Бадоян В.А.</w:t>
      </w:r>
    </w:p>
    <w:p w:rsidR="00A519E8" w:rsidRPr="00002DDA" w:rsidRDefault="00A519E8" w:rsidP="00043979">
      <w:pPr>
        <w:tabs>
          <w:tab w:val="left" w:pos="538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02EC" w:rsidRDefault="008602EC" w:rsidP="00A16589">
      <w:pPr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 w:cs="Times New Roman"/>
          <w:sz w:val="28"/>
          <w:szCs w:val="28"/>
        </w:rPr>
      </w:pPr>
      <w:r w:rsidRPr="009E40BC">
        <w:rPr>
          <w:rFonts w:ascii="Times New Roman" w:hAnsi="Times New Roman" w:cs="Times New Roman"/>
          <w:sz w:val="28"/>
          <w:szCs w:val="28"/>
        </w:rPr>
        <w:t>С целью обеспечения скорейшей реализации имущества несостоятельных организаций, в отношении которых введены процедуры банкротства, новыми собственниками, которые смогут возобновить хозяйственную деятельность, произвести погашение кредиторской задолженности, в том числе по заработной плате и по обязательным платежам</w:t>
      </w:r>
      <w:r>
        <w:rPr>
          <w:rFonts w:ascii="Times New Roman" w:hAnsi="Times New Roman" w:cs="Times New Roman"/>
          <w:sz w:val="28"/>
          <w:szCs w:val="28"/>
        </w:rPr>
        <w:t xml:space="preserve"> в бюджет и внебюджетные фонды администрация муниципального образования Отрадненский район р</w:t>
      </w:r>
      <w:r w:rsidRPr="009E40BC">
        <w:rPr>
          <w:rFonts w:ascii="Times New Roman" w:hAnsi="Times New Roman" w:cs="Times New Roman"/>
          <w:sz w:val="28"/>
          <w:szCs w:val="28"/>
        </w:rPr>
        <w:t>азмеща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Pr="009E40BC">
        <w:rPr>
          <w:rFonts w:ascii="Times New Roman" w:hAnsi="Times New Roman" w:cs="Times New Roman"/>
          <w:sz w:val="28"/>
          <w:szCs w:val="28"/>
        </w:rPr>
        <w:t>информацию об имущественных комплексах хозяйствующих субъектов, в отношении которых вве</w:t>
      </w:r>
      <w:r>
        <w:rPr>
          <w:rFonts w:ascii="Times New Roman" w:hAnsi="Times New Roman" w:cs="Times New Roman"/>
          <w:sz w:val="28"/>
          <w:szCs w:val="28"/>
        </w:rPr>
        <w:t xml:space="preserve">дены процедуры банкротства, на информационном портале </w:t>
      </w:r>
      <w:r w:rsidRPr="009E40B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2EC" w:rsidRDefault="008602EC" w:rsidP="00043979">
      <w:pPr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 w:cs="Times New Roman"/>
          <w:sz w:val="28"/>
          <w:szCs w:val="28"/>
        </w:rPr>
      </w:pPr>
      <w:r w:rsidRPr="006539D9">
        <w:rPr>
          <w:rFonts w:ascii="Times New Roman" w:hAnsi="Times New Roman" w:cs="Times New Roman"/>
          <w:sz w:val="28"/>
          <w:szCs w:val="28"/>
        </w:rPr>
        <w:t xml:space="preserve">На сегодняшний день дела о банкротстве инициированы в отношении </w:t>
      </w:r>
      <w:r w:rsidR="00C10C49">
        <w:rPr>
          <w:rFonts w:ascii="Times New Roman" w:hAnsi="Times New Roman" w:cs="Times New Roman"/>
          <w:sz w:val="28"/>
          <w:szCs w:val="28"/>
        </w:rPr>
        <w:t>7</w:t>
      </w:r>
      <w:r w:rsidRPr="006539D9">
        <w:rPr>
          <w:rFonts w:ascii="Times New Roman" w:hAnsi="Times New Roman" w:cs="Times New Roman"/>
          <w:sz w:val="28"/>
          <w:szCs w:val="28"/>
        </w:rPr>
        <w:t xml:space="preserve"> хозяйствующих субъектов Отрадненского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FCE" w:rsidRPr="006D4FCE" w:rsidRDefault="006D4FCE" w:rsidP="00043979">
      <w:pPr>
        <w:autoSpaceDE w:val="0"/>
        <w:autoSpaceDN w:val="0"/>
        <w:adjustRightInd w:val="0"/>
        <w:spacing w:after="0" w:line="240" w:lineRule="auto"/>
        <w:ind w:firstLine="437"/>
        <w:jc w:val="both"/>
        <w:rPr>
          <w:rFonts w:cs="Times New Roman"/>
          <w:sz w:val="20"/>
          <w:szCs w:val="20"/>
          <w:lang w:eastAsia="ru-RU"/>
        </w:rPr>
      </w:pPr>
      <w:r w:rsidRPr="006D4FCE">
        <w:rPr>
          <w:sz w:val="20"/>
          <w:szCs w:val="20"/>
        </w:rPr>
        <w:fldChar w:fldCharType="begin"/>
      </w:r>
      <w:r w:rsidRPr="006D4FCE">
        <w:rPr>
          <w:sz w:val="20"/>
          <w:szCs w:val="20"/>
        </w:rPr>
        <w:instrText xml:space="preserve"> LINK Excel.Sheet.8 "C:\\Users\\economist\\Downloads\\Отрадная (2).xls" "Приложение 1!R6C1:R59C16" \a \f 4 \h </w:instrText>
      </w:r>
      <w:r>
        <w:rPr>
          <w:sz w:val="20"/>
          <w:szCs w:val="20"/>
        </w:rPr>
        <w:instrText xml:space="preserve"> \* MERGEFORMAT </w:instrText>
      </w:r>
      <w:r w:rsidRPr="006D4FCE">
        <w:rPr>
          <w:sz w:val="20"/>
          <w:szCs w:val="20"/>
        </w:rPr>
        <w:fldChar w:fldCharType="separate"/>
      </w:r>
    </w:p>
    <w:p w:rsidR="006D4FCE" w:rsidRPr="006D4FCE" w:rsidRDefault="006D4FCE" w:rsidP="009F4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FCE">
        <w:rPr>
          <w:rFonts w:ascii="Times New Roman" w:hAnsi="Times New Roman" w:cs="Times New Roman"/>
          <w:sz w:val="20"/>
          <w:szCs w:val="20"/>
        </w:rPr>
        <w:fldChar w:fldCharType="end"/>
      </w:r>
    </w:p>
    <w:p w:rsidR="00EE7A57" w:rsidRDefault="00EE7A57" w:rsidP="00EE7A57">
      <w:pPr>
        <w:spacing w:before="100" w:beforeAutospacing="1"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67">
        <w:rPr>
          <w:rFonts w:ascii="Times New Roman" w:hAnsi="Times New Roman" w:cs="Times New Roman"/>
          <w:b/>
          <w:sz w:val="28"/>
          <w:szCs w:val="28"/>
        </w:rPr>
        <w:t>4. Малахова Н.Г.</w:t>
      </w:r>
    </w:p>
    <w:p w:rsidR="00FF7AE7" w:rsidRDefault="00FF7AE7" w:rsidP="001B4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D67" w:rsidRPr="001B4D67" w:rsidRDefault="001B4D67" w:rsidP="001B4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 на заседание межведомственной комиссии приглашаются работодатели, допустившие нарушения трудового законодательства, в том числе неоформления работников в установленном законом порядке. За </w:t>
      </w:r>
      <w:r w:rsidR="00A1658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C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текущего года с 107</w:t>
      </w:r>
      <w:r w:rsidRPr="001B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работниками, выявленными в ходе мониторинга заключены т</w:t>
      </w:r>
      <w:r w:rsidR="002C74B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рудовые договоры. Кроме того, 97</w:t>
      </w:r>
      <w:r w:rsidRPr="001B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зарегистрировались </w:t>
      </w:r>
      <w:r w:rsidR="002C74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предпринимателей. 634</w:t>
      </w:r>
      <w:r w:rsidRPr="001B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стали самозанятыми.</w:t>
      </w:r>
    </w:p>
    <w:p w:rsidR="001B4D67" w:rsidRPr="001B4D67" w:rsidRDefault="001B4D67" w:rsidP="001B4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муниципального образования Отрадненский район организована работа телефона «горячей линии» по вопросам выплаты </w:t>
      </w:r>
      <w:r w:rsidRPr="001B4D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работникам заработной платы ниже установленного Региональным соглашением о минимальной заработной плате в Краснодарском крае минимума, заработной платы квалифицированным работникам в минимальном размере, выплаты части заработной платы неофициально («в конвертах»), не оформления трудовых отношений трудовыми договорами в письменной форме.</w:t>
      </w:r>
    </w:p>
    <w:p w:rsidR="001B4D67" w:rsidRPr="001B4D67" w:rsidRDefault="001B4D67" w:rsidP="001B4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D6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Администрациями сельских поселений муниципального образования Отрадненский район проведена разъяснительная работа с членами личных подсобных хозяйств о порядке оформления наемных работников.</w:t>
      </w:r>
    </w:p>
    <w:p w:rsidR="00A519E8" w:rsidRPr="002C74BC" w:rsidRDefault="002C74BC" w:rsidP="00043979">
      <w:pPr>
        <w:pStyle w:val="a3"/>
        <w:tabs>
          <w:tab w:val="left" w:pos="538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74BC">
        <w:rPr>
          <w:rFonts w:ascii="Times New Roman" w:hAnsi="Times New Roman" w:cs="Times New Roman"/>
          <w:bCs/>
          <w:sz w:val="28"/>
          <w:szCs w:val="28"/>
        </w:rPr>
        <w:t>Количество проведенных информационных выездов к работод</w:t>
      </w:r>
      <w:r>
        <w:rPr>
          <w:rFonts w:ascii="Times New Roman" w:hAnsi="Times New Roman" w:cs="Times New Roman"/>
          <w:bCs/>
          <w:sz w:val="28"/>
          <w:szCs w:val="28"/>
        </w:rPr>
        <w:t>ате</w:t>
      </w:r>
      <w:r w:rsidRPr="002C74BC">
        <w:rPr>
          <w:rFonts w:ascii="Times New Roman" w:hAnsi="Times New Roman" w:cs="Times New Roman"/>
          <w:bCs/>
          <w:sz w:val="28"/>
          <w:szCs w:val="28"/>
        </w:rPr>
        <w:t>лям за 2025 год составил 38 выездов.</w:t>
      </w:r>
    </w:p>
    <w:p w:rsidR="002C74BC" w:rsidRDefault="002C74BC" w:rsidP="00043979">
      <w:pPr>
        <w:pStyle w:val="a3"/>
        <w:tabs>
          <w:tab w:val="left" w:pos="538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19E8" w:rsidRDefault="00A16589" w:rsidP="00043979">
      <w:pPr>
        <w:pStyle w:val="a3"/>
        <w:tabs>
          <w:tab w:val="left" w:pos="538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Панфилов С.С.</w:t>
      </w:r>
    </w:p>
    <w:p w:rsidR="00A519E8" w:rsidRDefault="00A519E8" w:rsidP="00043979">
      <w:pPr>
        <w:pStyle w:val="a3"/>
        <w:tabs>
          <w:tab w:val="left" w:pos="538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02EC" w:rsidRPr="00043979" w:rsidRDefault="00751EB3" w:rsidP="00043979">
      <w:pPr>
        <w:pStyle w:val="a3"/>
        <w:tabs>
          <w:tab w:val="left" w:pos="538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</w:t>
      </w:r>
      <w:r w:rsidR="00A519E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декабря</w:t>
      </w:r>
      <w:r w:rsidR="00C16D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02EC" w:rsidRPr="00043979">
        <w:rPr>
          <w:rFonts w:ascii="Times New Roman" w:hAnsi="Times New Roman" w:cs="Times New Roman"/>
          <w:sz w:val="28"/>
          <w:szCs w:val="28"/>
        </w:rPr>
        <w:t>202</w:t>
      </w:r>
      <w:r w:rsidR="00A519E8">
        <w:rPr>
          <w:rFonts w:ascii="Times New Roman" w:hAnsi="Times New Roman" w:cs="Times New Roman"/>
          <w:sz w:val="28"/>
          <w:szCs w:val="28"/>
        </w:rPr>
        <w:t>5</w:t>
      </w:r>
      <w:r w:rsidR="008602EC" w:rsidRPr="00043979">
        <w:rPr>
          <w:rFonts w:ascii="Times New Roman" w:hAnsi="Times New Roman" w:cs="Times New Roman"/>
          <w:sz w:val="28"/>
          <w:szCs w:val="28"/>
        </w:rPr>
        <w:t xml:space="preserve"> г. в присутствии комиссии в составе: исполняющего </w:t>
      </w:r>
      <w:r w:rsidR="008602EC" w:rsidRPr="001B4D67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 Отрадненский район Панфилова С.С</w:t>
      </w:r>
      <w:r w:rsidR="00C16D53">
        <w:rPr>
          <w:rFonts w:ascii="Times New Roman" w:hAnsi="Times New Roman" w:cs="Times New Roman"/>
          <w:sz w:val="28"/>
          <w:szCs w:val="28"/>
        </w:rPr>
        <w:t>.</w:t>
      </w:r>
      <w:r w:rsidR="008602EC" w:rsidRPr="00043979">
        <w:rPr>
          <w:rFonts w:ascii="Times New Roman" w:hAnsi="Times New Roman" w:cs="Times New Roman"/>
          <w:sz w:val="28"/>
          <w:szCs w:val="28"/>
        </w:rPr>
        <w:t xml:space="preserve"> секретаря Совета предпринимателей Отрадненского района </w:t>
      </w:r>
      <w:r>
        <w:rPr>
          <w:rFonts w:ascii="Times New Roman" w:hAnsi="Times New Roman" w:cs="Times New Roman"/>
          <w:sz w:val="28"/>
          <w:szCs w:val="28"/>
        </w:rPr>
        <w:t>Яковенко С.А</w:t>
      </w:r>
      <w:r w:rsidR="00A519E8">
        <w:rPr>
          <w:rFonts w:ascii="Times New Roman" w:hAnsi="Times New Roman" w:cs="Times New Roman"/>
          <w:sz w:val="28"/>
          <w:szCs w:val="28"/>
        </w:rPr>
        <w:t>.</w:t>
      </w:r>
      <w:r w:rsidR="001B4D67">
        <w:rPr>
          <w:rFonts w:ascii="Times New Roman" w:hAnsi="Times New Roman" w:cs="Times New Roman"/>
          <w:sz w:val="28"/>
          <w:szCs w:val="28"/>
        </w:rPr>
        <w:t xml:space="preserve"> </w:t>
      </w:r>
      <w:r w:rsidR="008602EC" w:rsidRPr="00043979">
        <w:rPr>
          <w:rFonts w:ascii="Times New Roman" w:hAnsi="Times New Roman" w:cs="Times New Roman"/>
          <w:sz w:val="28"/>
          <w:szCs w:val="28"/>
        </w:rPr>
        <w:t>заместителя председателя Совета предпринимателей Отрадненского района, директора ООО «Рассвет». Кочоян</w:t>
      </w:r>
      <w:r w:rsidR="001B4D67" w:rsidRPr="001B4D67">
        <w:rPr>
          <w:rFonts w:ascii="Times New Roman" w:hAnsi="Times New Roman" w:cs="Times New Roman"/>
          <w:sz w:val="28"/>
          <w:szCs w:val="28"/>
        </w:rPr>
        <w:t xml:space="preserve"> </w:t>
      </w:r>
      <w:r w:rsidR="001B4D67" w:rsidRPr="00043979">
        <w:rPr>
          <w:rFonts w:ascii="Times New Roman" w:hAnsi="Times New Roman" w:cs="Times New Roman"/>
          <w:sz w:val="28"/>
          <w:szCs w:val="28"/>
        </w:rPr>
        <w:t>О.М</w:t>
      </w:r>
      <w:r w:rsidR="008602EC" w:rsidRPr="00043979">
        <w:rPr>
          <w:rFonts w:ascii="Times New Roman" w:hAnsi="Times New Roman" w:cs="Times New Roman"/>
          <w:sz w:val="28"/>
          <w:szCs w:val="28"/>
        </w:rPr>
        <w:t xml:space="preserve">, </w:t>
      </w:r>
      <w:r w:rsidR="00A16589">
        <w:rPr>
          <w:rFonts w:ascii="Times New Roman" w:hAnsi="Times New Roman" w:cs="Times New Roman"/>
          <w:sz w:val="28"/>
          <w:szCs w:val="28"/>
        </w:rPr>
        <w:t>исполняющего</w:t>
      </w:r>
      <w:r w:rsidR="00A16589" w:rsidRPr="00A16589">
        <w:rPr>
          <w:rFonts w:ascii="Times New Roman" w:hAnsi="Times New Roman" w:cs="Times New Roman"/>
          <w:sz w:val="28"/>
          <w:szCs w:val="28"/>
        </w:rPr>
        <w:t xml:space="preserve"> обязанности главы муниципального образования Отрадненск</w:t>
      </w:r>
      <w:r w:rsidR="00A16589">
        <w:rPr>
          <w:rFonts w:ascii="Times New Roman" w:hAnsi="Times New Roman" w:cs="Times New Roman"/>
          <w:sz w:val="28"/>
          <w:szCs w:val="28"/>
        </w:rPr>
        <w:t>ий район по социальным вопросам Малаховой Н.Г.</w:t>
      </w:r>
      <w:r w:rsidR="008602EC" w:rsidRPr="00043979">
        <w:rPr>
          <w:rFonts w:ascii="Times New Roman" w:hAnsi="Times New Roman" w:cs="Times New Roman"/>
          <w:sz w:val="28"/>
          <w:szCs w:val="28"/>
        </w:rPr>
        <w:t xml:space="preserve"> было произведено вскрытие «Ящика доверия», расположенного в здании администрации муниципального образования Отрадненский район. Обращений предпринимателей нет.</w:t>
      </w:r>
    </w:p>
    <w:p w:rsidR="00A519E8" w:rsidRDefault="00A519E8" w:rsidP="00E02DF7">
      <w:pPr>
        <w:tabs>
          <w:tab w:val="left" w:pos="570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602EC" w:rsidRPr="00997C1F" w:rsidRDefault="008602EC" w:rsidP="00E02DF7">
      <w:pPr>
        <w:tabs>
          <w:tab w:val="left" w:pos="570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Резолюция совещания: </w:t>
      </w:r>
      <w:r w:rsidRPr="00997C1F">
        <w:rPr>
          <w:rFonts w:ascii="Times New Roman" w:hAnsi="Times New Roman" w:cs="Times New Roman"/>
          <w:sz w:val="28"/>
          <w:szCs w:val="28"/>
        </w:rPr>
        <w:t>Членам Совета довести данную информацию до предпринимателей района</w:t>
      </w:r>
      <w:r w:rsidRPr="00997C1F">
        <w:rPr>
          <w:rFonts w:ascii="Times New Roman" w:hAnsi="Times New Roman" w:cs="Times New Roman"/>
          <w:color w:val="000000"/>
          <w:sz w:val="28"/>
          <w:szCs w:val="28"/>
        </w:rPr>
        <w:t xml:space="preserve">. Протокол совещания разместить на официальном сайте администрации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Отрадненский</w:t>
      </w:r>
      <w:r w:rsidRPr="00997C1F">
        <w:rPr>
          <w:rFonts w:ascii="Times New Roman" w:hAnsi="Times New Roman" w:cs="Times New Roman"/>
          <w:color w:val="000000"/>
          <w:sz w:val="28"/>
          <w:szCs w:val="28"/>
        </w:rPr>
        <w:t xml:space="preserve"> район.</w:t>
      </w:r>
    </w:p>
    <w:p w:rsidR="008602EC" w:rsidRDefault="008602EC" w:rsidP="00661363">
      <w:pPr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51EB3" w:rsidRPr="001A49FB" w:rsidRDefault="001A49FB" w:rsidP="00751EB3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A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1A49FB" w:rsidRPr="001A49FB" w:rsidRDefault="001A49FB" w:rsidP="001A49FB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A49F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главы муниципального </w:t>
      </w:r>
    </w:p>
    <w:p w:rsidR="001A49FB" w:rsidRPr="001A49FB" w:rsidRDefault="001A49FB" w:rsidP="001A49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F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образования Отрадненский район                                             </w:t>
      </w:r>
      <w:r w:rsidR="00FF7A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</w:t>
      </w:r>
      <w:r w:rsidR="00751EB3">
        <w:rPr>
          <w:rFonts w:ascii="Times New Roman" w:eastAsia="Times New Roman" w:hAnsi="Times New Roman" w:cs="Times New Roman"/>
          <w:sz w:val="28"/>
          <w:szCs w:val="28"/>
          <w:lang w:eastAsia="ru-RU"/>
        </w:rPr>
        <w:t>С.С.Панфилов</w:t>
      </w:r>
    </w:p>
    <w:p w:rsidR="00A519E8" w:rsidRDefault="00A519E8" w:rsidP="00967768">
      <w:pPr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19E8" w:rsidRDefault="00A519E8" w:rsidP="00967768">
      <w:pPr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602EC" w:rsidRDefault="008602EC" w:rsidP="00967768">
      <w:pPr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02B73">
        <w:rPr>
          <w:rFonts w:ascii="Times New Roman" w:hAnsi="Times New Roman" w:cs="Times New Roman"/>
          <w:sz w:val="28"/>
          <w:szCs w:val="28"/>
        </w:rPr>
        <w:t xml:space="preserve">     </w:t>
      </w:r>
      <w:r w:rsidR="00751EB3">
        <w:rPr>
          <w:rFonts w:ascii="Times New Roman" w:hAnsi="Times New Roman" w:cs="Times New Roman"/>
          <w:sz w:val="28"/>
          <w:szCs w:val="28"/>
        </w:rPr>
        <w:t xml:space="preserve"> С.А.Яковенко</w:t>
      </w:r>
    </w:p>
    <w:sectPr w:rsidR="008602EC" w:rsidSect="00975A6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D1A" w:rsidRDefault="00C57D1A">
      <w:r>
        <w:separator/>
      </w:r>
    </w:p>
  </w:endnote>
  <w:endnote w:type="continuationSeparator" w:id="0">
    <w:p w:rsidR="00C57D1A" w:rsidRDefault="00C5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D1A" w:rsidRDefault="00C57D1A">
      <w:r>
        <w:separator/>
      </w:r>
    </w:p>
  </w:footnote>
  <w:footnote w:type="continuationSeparator" w:id="0">
    <w:p w:rsidR="00C57D1A" w:rsidRDefault="00C57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301C"/>
    <w:multiLevelType w:val="multilevel"/>
    <w:tmpl w:val="97B0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24C4E8B"/>
    <w:multiLevelType w:val="multilevel"/>
    <w:tmpl w:val="BD0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14C3D82"/>
    <w:multiLevelType w:val="hybridMultilevel"/>
    <w:tmpl w:val="20C2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B5263"/>
    <w:multiLevelType w:val="multilevel"/>
    <w:tmpl w:val="D4D6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4535F78"/>
    <w:multiLevelType w:val="multilevel"/>
    <w:tmpl w:val="B866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344290C"/>
    <w:multiLevelType w:val="hybridMultilevel"/>
    <w:tmpl w:val="C106BBFC"/>
    <w:lvl w:ilvl="0" w:tplc="8946D5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35D3C"/>
    <w:multiLevelType w:val="hybridMultilevel"/>
    <w:tmpl w:val="C59EE00C"/>
    <w:lvl w:ilvl="0" w:tplc="E9E0BA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57FBE"/>
    <w:multiLevelType w:val="hybridMultilevel"/>
    <w:tmpl w:val="60D2E162"/>
    <w:lvl w:ilvl="0" w:tplc="3962E29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>
      <w:start w:val="1"/>
      <w:numFmt w:val="lowerRoman"/>
      <w:lvlText w:val="%3."/>
      <w:lvlJc w:val="right"/>
      <w:pPr>
        <w:ind w:left="2583" w:hanging="180"/>
      </w:pPr>
    </w:lvl>
    <w:lvl w:ilvl="3" w:tplc="0419000F">
      <w:start w:val="1"/>
      <w:numFmt w:val="decimal"/>
      <w:lvlText w:val="%4."/>
      <w:lvlJc w:val="left"/>
      <w:pPr>
        <w:ind w:left="3303" w:hanging="360"/>
      </w:pPr>
    </w:lvl>
    <w:lvl w:ilvl="4" w:tplc="04190019">
      <w:start w:val="1"/>
      <w:numFmt w:val="lowerLetter"/>
      <w:lvlText w:val="%5."/>
      <w:lvlJc w:val="left"/>
      <w:pPr>
        <w:ind w:left="4023" w:hanging="360"/>
      </w:pPr>
    </w:lvl>
    <w:lvl w:ilvl="5" w:tplc="0419001B">
      <w:start w:val="1"/>
      <w:numFmt w:val="lowerRoman"/>
      <w:lvlText w:val="%6."/>
      <w:lvlJc w:val="right"/>
      <w:pPr>
        <w:ind w:left="4743" w:hanging="180"/>
      </w:pPr>
    </w:lvl>
    <w:lvl w:ilvl="6" w:tplc="0419000F">
      <w:start w:val="1"/>
      <w:numFmt w:val="decimal"/>
      <w:lvlText w:val="%7."/>
      <w:lvlJc w:val="left"/>
      <w:pPr>
        <w:ind w:left="5463" w:hanging="360"/>
      </w:pPr>
    </w:lvl>
    <w:lvl w:ilvl="7" w:tplc="04190019">
      <w:start w:val="1"/>
      <w:numFmt w:val="lowerLetter"/>
      <w:lvlText w:val="%8."/>
      <w:lvlJc w:val="left"/>
      <w:pPr>
        <w:ind w:left="6183" w:hanging="360"/>
      </w:pPr>
    </w:lvl>
    <w:lvl w:ilvl="8" w:tplc="0419001B">
      <w:start w:val="1"/>
      <w:numFmt w:val="lowerRoman"/>
      <w:lvlText w:val="%9."/>
      <w:lvlJc w:val="right"/>
      <w:pPr>
        <w:ind w:left="6903" w:hanging="180"/>
      </w:pPr>
    </w:lvl>
  </w:abstractNum>
  <w:abstractNum w:abstractNumId="8">
    <w:nsid w:val="45C85343"/>
    <w:multiLevelType w:val="hybridMultilevel"/>
    <w:tmpl w:val="9E84A1D6"/>
    <w:lvl w:ilvl="0" w:tplc="235AB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5757BE"/>
    <w:multiLevelType w:val="multilevel"/>
    <w:tmpl w:val="8238F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CDA7BE9"/>
    <w:multiLevelType w:val="hybridMultilevel"/>
    <w:tmpl w:val="D58E46B2"/>
    <w:lvl w:ilvl="0" w:tplc="31668C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543E29"/>
    <w:multiLevelType w:val="hybridMultilevel"/>
    <w:tmpl w:val="9848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D571F"/>
    <w:multiLevelType w:val="multilevel"/>
    <w:tmpl w:val="04A2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82B41ED"/>
    <w:multiLevelType w:val="hybridMultilevel"/>
    <w:tmpl w:val="8238FE3E"/>
    <w:lvl w:ilvl="0" w:tplc="42400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3C2656F"/>
    <w:multiLevelType w:val="hybridMultilevel"/>
    <w:tmpl w:val="A8DA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691430"/>
    <w:multiLevelType w:val="hybridMultilevel"/>
    <w:tmpl w:val="DB027C9A"/>
    <w:lvl w:ilvl="0" w:tplc="95A2D7D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2004" w:hanging="360"/>
      </w:pPr>
    </w:lvl>
    <w:lvl w:ilvl="2" w:tplc="0419001B">
      <w:start w:val="1"/>
      <w:numFmt w:val="lowerRoman"/>
      <w:lvlText w:val="%3."/>
      <w:lvlJc w:val="right"/>
      <w:pPr>
        <w:ind w:left="2724" w:hanging="180"/>
      </w:pPr>
    </w:lvl>
    <w:lvl w:ilvl="3" w:tplc="0419000F">
      <w:start w:val="1"/>
      <w:numFmt w:val="decimal"/>
      <w:lvlText w:val="%4."/>
      <w:lvlJc w:val="left"/>
      <w:pPr>
        <w:ind w:left="3444" w:hanging="360"/>
      </w:pPr>
    </w:lvl>
    <w:lvl w:ilvl="4" w:tplc="04190019">
      <w:start w:val="1"/>
      <w:numFmt w:val="lowerLetter"/>
      <w:lvlText w:val="%5."/>
      <w:lvlJc w:val="left"/>
      <w:pPr>
        <w:ind w:left="4164" w:hanging="360"/>
      </w:pPr>
    </w:lvl>
    <w:lvl w:ilvl="5" w:tplc="0419001B">
      <w:start w:val="1"/>
      <w:numFmt w:val="lowerRoman"/>
      <w:lvlText w:val="%6."/>
      <w:lvlJc w:val="right"/>
      <w:pPr>
        <w:ind w:left="4884" w:hanging="180"/>
      </w:pPr>
    </w:lvl>
    <w:lvl w:ilvl="6" w:tplc="0419000F">
      <w:start w:val="1"/>
      <w:numFmt w:val="decimal"/>
      <w:lvlText w:val="%7."/>
      <w:lvlJc w:val="left"/>
      <w:pPr>
        <w:ind w:left="5604" w:hanging="360"/>
      </w:pPr>
    </w:lvl>
    <w:lvl w:ilvl="7" w:tplc="04190019">
      <w:start w:val="1"/>
      <w:numFmt w:val="lowerLetter"/>
      <w:lvlText w:val="%8."/>
      <w:lvlJc w:val="left"/>
      <w:pPr>
        <w:ind w:left="6324" w:hanging="360"/>
      </w:pPr>
    </w:lvl>
    <w:lvl w:ilvl="8" w:tplc="0419001B">
      <w:start w:val="1"/>
      <w:numFmt w:val="lowerRoman"/>
      <w:lvlText w:val="%9."/>
      <w:lvlJc w:val="right"/>
      <w:pPr>
        <w:ind w:left="7044" w:hanging="180"/>
      </w:pPr>
    </w:lvl>
  </w:abstractNum>
  <w:abstractNum w:abstractNumId="16">
    <w:nsid w:val="67A314A7"/>
    <w:multiLevelType w:val="multilevel"/>
    <w:tmpl w:val="E29C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736C3F58"/>
    <w:multiLevelType w:val="hybridMultilevel"/>
    <w:tmpl w:val="BA9A49EC"/>
    <w:lvl w:ilvl="0" w:tplc="3A680AC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8">
    <w:nsid w:val="7A723F26"/>
    <w:multiLevelType w:val="multilevel"/>
    <w:tmpl w:val="BD44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5"/>
  </w:num>
  <w:num w:numId="5">
    <w:abstractNumId w:val="12"/>
  </w:num>
  <w:num w:numId="6">
    <w:abstractNumId w:val="3"/>
  </w:num>
  <w:num w:numId="7">
    <w:abstractNumId w:val="7"/>
  </w:num>
  <w:num w:numId="8">
    <w:abstractNumId w:val="15"/>
  </w:num>
  <w:num w:numId="9">
    <w:abstractNumId w:val="4"/>
  </w:num>
  <w:num w:numId="10">
    <w:abstractNumId w:val="0"/>
  </w:num>
  <w:num w:numId="11">
    <w:abstractNumId w:val="1"/>
  </w:num>
  <w:num w:numId="12">
    <w:abstractNumId w:val="16"/>
  </w:num>
  <w:num w:numId="13">
    <w:abstractNumId w:val="18"/>
  </w:num>
  <w:num w:numId="14">
    <w:abstractNumId w:val="13"/>
  </w:num>
  <w:num w:numId="15">
    <w:abstractNumId w:val="9"/>
  </w:num>
  <w:num w:numId="16">
    <w:abstractNumId w:val="17"/>
  </w:num>
  <w:num w:numId="17">
    <w:abstractNumId w:val="8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B1"/>
    <w:rsid w:val="00002B73"/>
    <w:rsid w:val="00002DDA"/>
    <w:rsid w:val="00043979"/>
    <w:rsid w:val="00043F2E"/>
    <w:rsid w:val="000444FA"/>
    <w:rsid w:val="00072F96"/>
    <w:rsid w:val="000758DC"/>
    <w:rsid w:val="00075E8B"/>
    <w:rsid w:val="000A0317"/>
    <w:rsid w:val="000B446D"/>
    <w:rsid w:val="000B5D3D"/>
    <w:rsid w:val="000C4CC9"/>
    <w:rsid w:val="000E3A83"/>
    <w:rsid w:val="00101C81"/>
    <w:rsid w:val="0010696F"/>
    <w:rsid w:val="00114765"/>
    <w:rsid w:val="00154A2C"/>
    <w:rsid w:val="001640A2"/>
    <w:rsid w:val="00164D0D"/>
    <w:rsid w:val="00184EC1"/>
    <w:rsid w:val="001A49FB"/>
    <w:rsid w:val="001B0005"/>
    <w:rsid w:val="001B4D67"/>
    <w:rsid w:val="001B5518"/>
    <w:rsid w:val="001C3A0D"/>
    <w:rsid w:val="001D2553"/>
    <w:rsid w:val="001F1745"/>
    <w:rsid w:val="001F5F64"/>
    <w:rsid w:val="00206337"/>
    <w:rsid w:val="0020717A"/>
    <w:rsid w:val="00213D42"/>
    <w:rsid w:val="00233101"/>
    <w:rsid w:val="002528D6"/>
    <w:rsid w:val="00271BFC"/>
    <w:rsid w:val="00293638"/>
    <w:rsid w:val="002957FC"/>
    <w:rsid w:val="002C1E2C"/>
    <w:rsid w:val="002C74BC"/>
    <w:rsid w:val="002D7126"/>
    <w:rsid w:val="002E35C3"/>
    <w:rsid w:val="00322074"/>
    <w:rsid w:val="00333718"/>
    <w:rsid w:val="00335F67"/>
    <w:rsid w:val="00353C76"/>
    <w:rsid w:val="003A6829"/>
    <w:rsid w:val="003B7A04"/>
    <w:rsid w:val="003C6DF6"/>
    <w:rsid w:val="003D5A58"/>
    <w:rsid w:val="003E1360"/>
    <w:rsid w:val="00426E08"/>
    <w:rsid w:val="00472B3A"/>
    <w:rsid w:val="004A3B2E"/>
    <w:rsid w:val="004F6D98"/>
    <w:rsid w:val="0050761C"/>
    <w:rsid w:val="00520256"/>
    <w:rsid w:val="005409E0"/>
    <w:rsid w:val="00541EF2"/>
    <w:rsid w:val="00553EF6"/>
    <w:rsid w:val="00570617"/>
    <w:rsid w:val="00597FA5"/>
    <w:rsid w:val="005A623B"/>
    <w:rsid w:val="005B0CB6"/>
    <w:rsid w:val="005C072E"/>
    <w:rsid w:val="005E4AE4"/>
    <w:rsid w:val="005F0FCB"/>
    <w:rsid w:val="005F379D"/>
    <w:rsid w:val="005F7ABE"/>
    <w:rsid w:val="00650711"/>
    <w:rsid w:val="0065128A"/>
    <w:rsid w:val="006539D9"/>
    <w:rsid w:val="00661363"/>
    <w:rsid w:val="00671520"/>
    <w:rsid w:val="00683609"/>
    <w:rsid w:val="006A3084"/>
    <w:rsid w:val="006B239A"/>
    <w:rsid w:val="006B786D"/>
    <w:rsid w:val="006C3921"/>
    <w:rsid w:val="006D4FCE"/>
    <w:rsid w:val="00700A84"/>
    <w:rsid w:val="007043C5"/>
    <w:rsid w:val="00705DDA"/>
    <w:rsid w:val="0071070C"/>
    <w:rsid w:val="00723081"/>
    <w:rsid w:val="00735575"/>
    <w:rsid w:val="00744ED9"/>
    <w:rsid w:val="007507D2"/>
    <w:rsid w:val="00751EB3"/>
    <w:rsid w:val="00761E63"/>
    <w:rsid w:val="00763229"/>
    <w:rsid w:val="007673B8"/>
    <w:rsid w:val="007A3819"/>
    <w:rsid w:val="007D36E0"/>
    <w:rsid w:val="007F4B7E"/>
    <w:rsid w:val="008135D1"/>
    <w:rsid w:val="00820A9D"/>
    <w:rsid w:val="00823317"/>
    <w:rsid w:val="00830969"/>
    <w:rsid w:val="00843B13"/>
    <w:rsid w:val="008602EC"/>
    <w:rsid w:val="00860D08"/>
    <w:rsid w:val="00891B9B"/>
    <w:rsid w:val="00891E5A"/>
    <w:rsid w:val="008A2510"/>
    <w:rsid w:val="008B4EFE"/>
    <w:rsid w:val="008B5D52"/>
    <w:rsid w:val="00907FD1"/>
    <w:rsid w:val="009543ED"/>
    <w:rsid w:val="00957E46"/>
    <w:rsid w:val="00961A6A"/>
    <w:rsid w:val="00967768"/>
    <w:rsid w:val="00975A6B"/>
    <w:rsid w:val="009776C7"/>
    <w:rsid w:val="00997C1F"/>
    <w:rsid w:val="009B0F66"/>
    <w:rsid w:val="009C7773"/>
    <w:rsid w:val="009E24DC"/>
    <w:rsid w:val="009E276F"/>
    <w:rsid w:val="009E29FB"/>
    <w:rsid w:val="009E40BC"/>
    <w:rsid w:val="009F498A"/>
    <w:rsid w:val="009F7416"/>
    <w:rsid w:val="00A03344"/>
    <w:rsid w:val="00A16589"/>
    <w:rsid w:val="00A21924"/>
    <w:rsid w:val="00A22AF8"/>
    <w:rsid w:val="00A24EB4"/>
    <w:rsid w:val="00A34EB0"/>
    <w:rsid w:val="00A358C8"/>
    <w:rsid w:val="00A46EEA"/>
    <w:rsid w:val="00A519E8"/>
    <w:rsid w:val="00A73D0F"/>
    <w:rsid w:val="00AA6505"/>
    <w:rsid w:val="00AD1DF3"/>
    <w:rsid w:val="00AD30B8"/>
    <w:rsid w:val="00AF3474"/>
    <w:rsid w:val="00AF6497"/>
    <w:rsid w:val="00B203DD"/>
    <w:rsid w:val="00B35901"/>
    <w:rsid w:val="00B4654E"/>
    <w:rsid w:val="00B50401"/>
    <w:rsid w:val="00B75F4B"/>
    <w:rsid w:val="00B866DC"/>
    <w:rsid w:val="00B93716"/>
    <w:rsid w:val="00B97586"/>
    <w:rsid w:val="00BA07CE"/>
    <w:rsid w:val="00BD5FE9"/>
    <w:rsid w:val="00BD7EA4"/>
    <w:rsid w:val="00C04D0E"/>
    <w:rsid w:val="00C10C49"/>
    <w:rsid w:val="00C15B55"/>
    <w:rsid w:val="00C16D53"/>
    <w:rsid w:val="00C25F7E"/>
    <w:rsid w:val="00C26C8C"/>
    <w:rsid w:val="00C565F1"/>
    <w:rsid w:val="00C57D1A"/>
    <w:rsid w:val="00C66CBF"/>
    <w:rsid w:val="00C80B1C"/>
    <w:rsid w:val="00C81A60"/>
    <w:rsid w:val="00C84055"/>
    <w:rsid w:val="00CA70B1"/>
    <w:rsid w:val="00CC44DE"/>
    <w:rsid w:val="00CC5151"/>
    <w:rsid w:val="00CC686D"/>
    <w:rsid w:val="00CC75E6"/>
    <w:rsid w:val="00CC7818"/>
    <w:rsid w:val="00CD43A7"/>
    <w:rsid w:val="00D059E5"/>
    <w:rsid w:val="00D10D35"/>
    <w:rsid w:val="00D21CC1"/>
    <w:rsid w:val="00D3268E"/>
    <w:rsid w:val="00D42014"/>
    <w:rsid w:val="00D44C9A"/>
    <w:rsid w:val="00D51C1D"/>
    <w:rsid w:val="00D53B3F"/>
    <w:rsid w:val="00D713B5"/>
    <w:rsid w:val="00D733C8"/>
    <w:rsid w:val="00D769A1"/>
    <w:rsid w:val="00D86AB5"/>
    <w:rsid w:val="00DB5363"/>
    <w:rsid w:val="00DD7D13"/>
    <w:rsid w:val="00DE5835"/>
    <w:rsid w:val="00E02DF7"/>
    <w:rsid w:val="00E1544C"/>
    <w:rsid w:val="00E24068"/>
    <w:rsid w:val="00E373CB"/>
    <w:rsid w:val="00E475B7"/>
    <w:rsid w:val="00E7502E"/>
    <w:rsid w:val="00E76643"/>
    <w:rsid w:val="00E9507B"/>
    <w:rsid w:val="00E96777"/>
    <w:rsid w:val="00EB2F4F"/>
    <w:rsid w:val="00EC094B"/>
    <w:rsid w:val="00EC0AAB"/>
    <w:rsid w:val="00EC7912"/>
    <w:rsid w:val="00EE7A57"/>
    <w:rsid w:val="00EF1004"/>
    <w:rsid w:val="00EF3533"/>
    <w:rsid w:val="00EF71DE"/>
    <w:rsid w:val="00F16E6D"/>
    <w:rsid w:val="00F25D1E"/>
    <w:rsid w:val="00F3373D"/>
    <w:rsid w:val="00F4290E"/>
    <w:rsid w:val="00F50574"/>
    <w:rsid w:val="00F66779"/>
    <w:rsid w:val="00F66CF7"/>
    <w:rsid w:val="00F716DE"/>
    <w:rsid w:val="00F81EAC"/>
    <w:rsid w:val="00F83812"/>
    <w:rsid w:val="00F927D3"/>
    <w:rsid w:val="00F96CAD"/>
    <w:rsid w:val="00FA03E2"/>
    <w:rsid w:val="00FD54E9"/>
    <w:rsid w:val="00FF6212"/>
    <w:rsid w:val="00FF691F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2D3751-1758-4FB3-93EF-A2BF59EE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90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F71DE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71DE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3">
    <w:name w:val="List Paragraph"/>
    <w:basedOn w:val="a"/>
    <w:uiPriority w:val="99"/>
    <w:qFormat/>
    <w:rsid w:val="003C6DF6"/>
    <w:pPr>
      <w:ind w:left="720"/>
    </w:pPr>
  </w:style>
  <w:style w:type="character" w:customStyle="1" w:styleId="FontStyle12">
    <w:name w:val="Font Style12"/>
    <w:uiPriority w:val="99"/>
    <w:rsid w:val="00F716DE"/>
    <w:rPr>
      <w:rFonts w:ascii="Times New Roman" w:hAnsi="Times New Roman" w:cs="Times New Roman"/>
      <w:sz w:val="26"/>
      <w:szCs w:val="26"/>
    </w:rPr>
  </w:style>
  <w:style w:type="paragraph" w:styleId="a4">
    <w:name w:val="Subtitle"/>
    <w:basedOn w:val="a"/>
    <w:link w:val="a5"/>
    <w:uiPriority w:val="99"/>
    <w:qFormat/>
    <w:rsid w:val="00B975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Подзаголовок Знак"/>
    <w:link w:val="a4"/>
    <w:uiPriority w:val="99"/>
    <w:locked/>
    <w:rsid w:val="00B9758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B50401"/>
  </w:style>
  <w:style w:type="paragraph" w:styleId="a6">
    <w:name w:val="Normal (Web)"/>
    <w:basedOn w:val="a"/>
    <w:uiPriority w:val="99"/>
    <w:rsid w:val="00B5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B50401"/>
    <w:rPr>
      <w:color w:val="0000FF"/>
      <w:u w:val="single"/>
    </w:rPr>
  </w:style>
  <w:style w:type="character" w:customStyle="1" w:styleId="a8">
    <w:name w:val="Не вступил в силу"/>
    <w:uiPriority w:val="99"/>
    <w:rsid w:val="00EF71DE"/>
    <w:rPr>
      <w:color w:val="008080"/>
    </w:rPr>
  </w:style>
  <w:style w:type="character" w:customStyle="1" w:styleId="a9">
    <w:name w:val="Гипертекстовая ссылка"/>
    <w:uiPriority w:val="99"/>
    <w:rsid w:val="00EF71DE"/>
    <w:rPr>
      <w:color w:val="auto"/>
    </w:rPr>
  </w:style>
  <w:style w:type="paragraph" w:customStyle="1" w:styleId="s13">
    <w:name w:val="s_13"/>
    <w:basedOn w:val="a"/>
    <w:uiPriority w:val="99"/>
    <w:rsid w:val="00EF71DE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99"/>
    <w:qFormat/>
    <w:rsid w:val="00EF71DE"/>
    <w:rPr>
      <w:b/>
      <w:bCs/>
    </w:rPr>
  </w:style>
  <w:style w:type="paragraph" w:styleId="ab">
    <w:name w:val="header"/>
    <w:basedOn w:val="a"/>
    <w:link w:val="ac"/>
    <w:uiPriority w:val="99"/>
    <w:rsid w:val="00271B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BB1033"/>
    <w:rPr>
      <w:rFonts w:cs="Calibri"/>
      <w:lang w:eastAsia="en-US"/>
    </w:rPr>
  </w:style>
  <w:style w:type="paragraph" w:styleId="ad">
    <w:name w:val="footer"/>
    <w:basedOn w:val="a"/>
    <w:link w:val="ae"/>
    <w:uiPriority w:val="99"/>
    <w:rsid w:val="00271B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BB1033"/>
    <w:rPr>
      <w:rFonts w:cs="Calibri"/>
      <w:lang w:eastAsia="en-US"/>
    </w:rPr>
  </w:style>
  <w:style w:type="character" w:customStyle="1" w:styleId="af">
    <w:name w:val="Основной текст_"/>
    <w:link w:val="2"/>
    <w:rsid w:val="00426E08"/>
    <w:rPr>
      <w:rFonts w:eastAsia="Times New Roman"/>
      <w:shd w:val="clear" w:color="auto" w:fill="FFFFFF"/>
    </w:rPr>
  </w:style>
  <w:style w:type="paragraph" w:customStyle="1" w:styleId="2">
    <w:name w:val="Основной текст2"/>
    <w:basedOn w:val="a"/>
    <w:link w:val="af"/>
    <w:rsid w:val="00426E08"/>
    <w:pPr>
      <w:widowControl w:val="0"/>
      <w:shd w:val="clear" w:color="auto" w:fill="FFFFFF"/>
      <w:spacing w:before="120" w:after="0" w:line="209" w:lineRule="exact"/>
      <w:jc w:val="both"/>
    </w:pPr>
    <w:rPr>
      <w:rFonts w:eastAsia="Times New Roman" w:cs="Times New Roman"/>
      <w:sz w:val="20"/>
      <w:szCs w:val="20"/>
      <w:lang w:eastAsia="ru-RU"/>
    </w:rPr>
  </w:style>
  <w:style w:type="table" w:styleId="af0">
    <w:name w:val="Table Grid"/>
    <w:basedOn w:val="a1"/>
    <w:locked/>
    <w:rsid w:val="00A7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"/>
    <w:basedOn w:val="a"/>
    <w:rsid w:val="0050761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2">
    <w:name w:val="FollowedHyperlink"/>
    <w:basedOn w:val="a0"/>
    <w:uiPriority w:val="99"/>
    <w:semiHidden/>
    <w:unhideWhenUsed/>
    <w:rsid w:val="00164D0D"/>
    <w:rPr>
      <w:color w:val="800080"/>
      <w:u w:val="single"/>
    </w:rPr>
  </w:style>
  <w:style w:type="paragraph" w:customStyle="1" w:styleId="xl66">
    <w:name w:val="xl66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1">
    <w:name w:val="xl71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3">
    <w:name w:val="xl73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4">
    <w:name w:val="xl74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5">
    <w:name w:val="xl75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64D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7">
    <w:name w:val="xl77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64D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64D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64D0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83">
    <w:name w:val="xl83"/>
    <w:basedOn w:val="a"/>
    <w:rsid w:val="00164D0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84">
    <w:name w:val="xl84"/>
    <w:basedOn w:val="a"/>
    <w:rsid w:val="00164D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85">
    <w:name w:val="xl85"/>
    <w:basedOn w:val="a"/>
    <w:rsid w:val="00164D0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86">
    <w:name w:val="xl86"/>
    <w:basedOn w:val="a"/>
    <w:rsid w:val="00164D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87">
    <w:name w:val="xl87"/>
    <w:basedOn w:val="a"/>
    <w:rsid w:val="00164D0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88">
    <w:name w:val="xl88"/>
    <w:basedOn w:val="a"/>
    <w:rsid w:val="00164D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89">
    <w:name w:val="xl89"/>
    <w:basedOn w:val="a"/>
    <w:rsid w:val="00164D0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0">
    <w:name w:val="xl90"/>
    <w:basedOn w:val="a"/>
    <w:rsid w:val="00164D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1">
    <w:name w:val="xl91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164D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164D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4D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95">
    <w:name w:val="xl95"/>
    <w:basedOn w:val="a"/>
    <w:rsid w:val="00164D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96">
    <w:name w:val="xl96"/>
    <w:basedOn w:val="a"/>
    <w:rsid w:val="00164D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97">
    <w:name w:val="xl97"/>
    <w:basedOn w:val="a"/>
    <w:rsid w:val="00164D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8">
    <w:name w:val="xl98"/>
    <w:basedOn w:val="a"/>
    <w:rsid w:val="00164D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9">
    <w:name w:val="xl99"/>
    <w:basedOn w:val="a"/>
    <w:rsid w:val="00164D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64D0D"/>
  </w:style>
  <w:style w:type="table" w:customStyle="1" w:styleId="12">
    <w:name w:val="Сетка таблицы1"/>
    <w:basedOn w:val="a1"/>
    <w:next w:val="af0"/>
    <w:uiPriority w:val="39"/>
    <w:rsid w:val="00164D0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1"/>
    <w:qFormat/>
    <w:rsid w:val="00A519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4">
    <w:name w:val="Основной текст Знак"/>
    <w:basedOn w:val="a0"/>
    <w:link w:val="af3"/>
    <w:uiPriority w:val="1"/>
    <w:rsid w:val="00A519E8"/>
    <w:rPr>
      <w:rFonts w:ascii="Times New Roman" w:eastAsia="Times New Roman" w:hAnsi="Times New Roman"/>
      <w:sz w:val="27"/>
      <w:szCs w:val="27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F8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81EA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96A0B-0119-411D-B5EF-92B5541C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1255</Words>
  <Characters>9392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Revina</dc:creator>
  <cp:keywords/>
  <dc:description/>
  <cp:lastModifiedBy>economist</cp:lastModifiedBy>
  <cp:revision>2</cp:revision>
  <cp:lastPrinted>2025-06-04T07:09:00Z</cp:lastPrinted>
  <dcterms:created xsi:type="dcterms:W3CDTF">2026-04-16T11:51:00Z</dcterms:created>
  <dcterms:modified xsi:type="dcterms:W3CDTF">2026-04-16T11:51:00Z</dcterms:modified>
</cp:coreProperties>
</file>