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2EC" w:rsidRDefault="008602EC" w:rsidP="00C84055">
      <w:pPr>
        <w:tabs>
          <w:tab w:val="left" w:pos="5529"/>
        </w:tabs>
        <w:jc w:val="center"/>
        <w:rPr>
          <w:rFonts w:ascii="Times New Roman" w:hAnsi="Times New Roman" w:cs="Times New Roman"/>
          <w:b/>
          <w:bCs/>
          <w:sz w:val="36"/>
          <w:szCs w:val="36"/>
        </w:rPr>
      </w:pPr>
      <w:r w:rsidRPr="00CA70B1">
        <w:rPr>
          <w:rFonts w:ascii="Times New Roman" w:hAnsi="Times New Roman" w:cs="Times New Roman"/>
          <w:b/>
          <w:bCs/>
          <w:sz w:val="36"/>
          <w:szCs w:val="36"/>
        </w:rPr>
        <w:t>ПРОТОКОЛ</w:t>
      </w:r>
    </w:p>
    <w:p w:rsidR="008602EC" w:rsidRDefault="008602EC" w:rsidP="00CA70B1">
      <w:pPr>
        <w:jc w:val="center"/>
        <w:rPr>
          <w:rFonts w:ascii="Times New Roman" w:hAnsi="Times New Roman" w:cs="Times New Roman"/>
          <w:b/>
          <w:bCs/>
          <w:sz w:val="28"/>
          <w:szCs w:val="28"/>
        </w:rPr>
      </w:pPr>
      <w:r>
        <w:rPr>
          <w:rFonts w:ascii="Times New Roman" w:hAnsi="Times New Roman" w:cs="Times New Roman"/>
          <w:b/>
          <w:bCs/>
          <w:sz w:val="28"/>
          <w:szCs w:val="28"/>
        </w:rPr>
        <w:t>Заседания Совета предпринимателей Отрадненского района</w:t>
      </w:r>
    </w:p>
    <w:p w:rsidR="008602EC" w:rsidRDefault="008602EC" w:rsidP="00C84055">
      <w:pPr>
        <w:tabs>
          <w:tab w:val="left" w:pos="5529"/>
        </w:tabs>
        <w:spacing w:after="0"/>
        <w:jc w:val="both"/>
        <w:rPr>
          <w:rFonts w:ascii="Times New Roman" w:hAnsi="Times New Roman" w:cs="Times New Roman"/>
          <w:sz w:val="28"/>
          <w:szCs w:val="28"/>
        </w:rPr>
      </w:pPr>
      <w:r>
        <w:rPr>
          <w:rFonts w:ascii="Times New Roman" w:hAnsi="Times New Roman" w:cs="Times New Roman"/>
          <w:sz w:val="28"/>
          <w:szCs w:val="28"/>
        </w:rPr>
        <w:t xml:space="preserve">24 декабря 2020 года.                                           Станица Отрадная </w:t>
      </w:r>
    </w:p>
    <w:p w:rsidR="008602EC" w:rsidRDefault="008602EC" w:rsidP="00C84055">
      <w:pPr>
        <w:tabs>
          <w:tab w:val="left" w:pos="5529"/>
        </w:tabs>
        <w:spacing w:after="0"/>
        <w:jc w:val="center"/>
        <w:rPr>
          <w:rFonts w:ascii="Times New Roman" w:hAnsi="Times New Roman" w:cs="Times New Roman"/>
          <w:sz w:val="28"/>
          <w:szCs w:val="28"/>
        </w:rPr>
      </w:pPr>
      <w:r>
        <w:rPr>
          <w:rFonts w:ascii="Times New Roman" w:hAnsi="Times New Roman" w:cs="Times New Roman"/>
          <w:sz w:val="28"/>
          <w:szCs w:val="28"/>
        </w:rPr>
        <w:t xml:space="preserve">                                                                          актовый зал администрации</w:t>
      </w:r>
    </w:p>
    <w:p w:rsidR="008602EC" w:rsidRDefault="008602EC" w:rsidP="00C84055">
      <w:pPr>
        <w:tabs>
          <w:tab w:val="left" w:pos="5529"/>
        </w:tabs>
        <w:spacing w:after="0"/>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rsidR="008602EC" w:rsidRDefault="008602EC" w:rsidP="00C84055">
      <w:pPr>
        <w:tabs>
          <w:tab w:val="left" w:pos="5529"/>
        </w:tabs>
        <w:spacing w:after="0"/>
        <w:jc w:val="center"/>
        <w:rPr>
          <w:rFonts w:ascii="Times New Roman" w:hAnsi="Times New Roman" w:cs="Times New Roman"/>
          <w:sz w:val="28"/>
          <w:szCs w:val="28"/>
        </w:rPr>
      </w:pPr>
      <w:r>
        <w:rPr>
          <w:rFonts w:ascii="Times New Roman" w:hAnsi="Times New Roman" w:cs="Times New Roman"/>
          <w:sz w:val="28"/>
          <w:szCs w:val="28"/>
        </w:rPr>
        <w:t xml:space="preserve">                                                              Отрадненский район</w:t>
      </w:r>
    </w:p>
    <w:p w:rsidR="008602EC" w:rsidRDefault="008602EC" w:rsidP="00472B3A">
      <w:pPr>
        <w:tabs>
          <w:tab w:val="left" w:pos="5387"/>
        </w:tabs>
        <w:spacing w:after="0" w:line="240" w:lineRule="auto"/>
        <w:ind w:firstLine="720"/>
        <w:jc w:val="both"/>
        <w:rPr>
          <w:rFonts w:ascii="Times New Roman" w:hAnsi="Times New Roman" w:cs="Times New Roman"/>
          <w:sz w:val="28"/>
          <w:szCs w:val="28"/>
        </w:rPr>
      </w:pPr>
    </w:p>
    <w:p w:rsidR="008602EC" w:rsidRDefault="008602EC" w:rsidP="00472B3A">
      <w:pPr>
        <w:tabs>
          <w:tab w:val="left" w:pos="5387"/>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станице Отрадной Краснодарского края 24декабря в 15-00 часов состоялось заседание Совета предпринимателей Отрадненского района под председательством исполняющего обязанности первого заместителя главы муниципального образования Отрадненский район А.А.Гончаровой и заместителя председателя Совета предпринимателей Отрадненского района, директора ООО «Рассвет», О.М. Кочояна, на котором присутствовало 53 человека: хозяйствующие субъекты, руководители предприятий и организаций всех форм хозяйствования, представители администрации муниципального образования Отрадненский район, главы сельских поселений.</w:t>
      </w:r>
    </w:p>
    <w:p w:rsidR="008602EC" w:rsidRDefault="008602EC" w:rsidP="00EC094B">
      <w:pPr>
        <w:tabs>
          <w:tab w:val="left" w:pos="5387"/>
        </w:tabs>
        <w:jc w:val="both"/>
        <w:rPr>
          <w:rFonts w:ascii="Times New Roman" w:hAnsi="Times New Roman" w:cs="Times New Roman"/>
          <w:b/>
          <w:bCs/>
          <w:sz w:val="28"/>
          <w:szCs w:val="28"/>
        </w:rPr>
      </w:pPr>
      <w:r>
        <w:rPr>
          <w:rFonts w:ascii="Times New Roman" w:hAnsi="Times New Roman" w:cs="Times New Roman"/>
          <w:b/>
          <w:bCs/>
          <w:sz w:val="28"/>
          <w:szCs w:val="28"/>
        </w:rPr>
        <w:t>Повестка:</w:t>
      </w:r>
    </w:p>
    <w:p w:rsidR="008602EC" w:rsidRDefault="008602EC" w:rsidP="00891E5A">
      <w:pPr>
        <w:pStyle w:val="NormalWeb"/>
        <w:numPr>
          <w:ilvl w:val="0"/>
          <w:numId w:val="17"/>
        </w:numPr>
        <w:spacing w:before="0" w:beforeAutospacing="0" w:after="0" w:afterAutospacing="0"/>
        <w:jc w:val="both"/>
        <w:rPr>
          <w:color w:val="000000"/>
          <w:spacing w:val="8"/>
          <w:position w:val="10"/>
          <w:sz w:val="28"/>
          <w:szCs w:val="28"/>
        </w:rPr>
      </w:pPr>
      <w:r w:rsidRPr="00E9507B">
        <w:rPr>
          <w:b/>
          <w:bCs/>
          <w:color w:val="000000"/>
          <w:spacing w:val="8"/>
          <w:position w:val="10"/>
          <w:sz w:val="28"/>
          <w:szCs w:val="28"/>
        </w:rPr>
        <w:t>Тема:</w:t>
      </w:r>
      <w:r w:rsidRPr="00E9507B">
        <w:rPr>
          <w:color w:val="000000"/>
          <w:spacing w:val="8"/>
          <w:position w:val="10"/>
          <w:sz w:val="28"/>
          <w:szCs w:val="28"/>
        </w:rPr>
        <w:t xml:space="preserve"> «Плавный переход с ЕНВД на иные налоговые режимы».</w:t>
      </w:r>
    </w:p>
    <w:p w:rsidR="008602EC" w:rsidRDefault="008602EC" w:rsidP="00891E5A">
      <w:pPr>
        <w:pStyle w:val="NormalWeb"/>
        <w:spacing w:before="0" w:beforeAutospacing="0" w:after="0" w:afterAutospacing="0"/>
        <w:ind w:firstLine="1440"/>
        <w:jc w:val="both"/>
        <w:rPr>
          <w:color w:val="000000"/>
          <w:spacing w:val="8"/>
          <w:position w:val="10"/>
          <w:sz w:val="28"/>
          <w:szCs w:val="28"/>
        </w:rPr>
      </w:pPr>
      <w:r w:rsidRPr="00E9507B">
        <w:rPr>
          <w:b/>
          <w:bCs/>
          <w:color w:val="000000"/>
          <w:spacing w:val="8"/>
          <w:position w:val="10"/>
          <w:sz w:val="28"/>
          <w:szCs w:val="28"/>
        </w:rPr>
        <w:t xml:space="preserve">Докладчик: </w:t>
      </w:r>
      <w:r w:rsidRPr="00E9507B">
        <w:rPr>
          <w:color w:val="000000"/>
          <w:spacing w:val="8"/>
          <w:position w:val="10"/>
          <w:sz w:val="28"/>
          <w:szCs w:val="28"/>
        </w:rPr>
        <w:t>заместитель начальника отдела по работе с налогоплательщиками Лихолат Светлана Николаевна.</w:t>
      </w:r>
    </w:p>
    <w:p w:rsidR="008602EC" w:rsidRDefault="008602EC" w:rsidP="00891E5A">
      <w:pPr>
        <w:pStyle w:val="NormalWeb"/>
        <w:numPr>
          <w:ilvl w:val="0"/>
          <w:numId w:val="17"/>
        </w:numPr>
        <w:spacing w:before="0" w:beforeAutospacing="0" w:after="0" w:afterAutospacing="0"/>
        <w:jc w:val="both"/>
        <w:rPr>
          <w:color w:val="000000"/>
          <w:spacing w:val="8"/>
          <w:position w:val="10"/>
          <w:sz w:val="28"/>
          <w:szCs w:val="28"/>
        </w:rPr>
      </w:pPr>
      <w:r w:rsidRPr="00F4290E">
        <w:rPr>
          <w:b/>
          <w:bCs/>
          <w:color w:val="000000"/>
          <w:spacing w:val="8"/>
          <w:position w:val="10"/>
          <w:sz w:val="28"/>
          <w:szCs w:val="28"/>
        </w:rPr>
        <w:t>Тема:</w:t>
      </w:r>
      <w:r>
        <w:rPr>
          <w:color w:val="000000"/>
          <w:spacing w:val="8"/>
          <w:position w:val="10"/>
          <w:sz w:val="28"/>
          <w:szCs w:val="28"/>
        </w:rPr>
        <w:t xml:space="preserve"> «Применение контрольно-кассовой техники»</w:t>
      </w:r>
    </w:p>
    <w:p w:rsidR="008602EC" w:rsidRDefault="008602EC" w:rsidP="00891E5A">
      <w:pPr>
        <w:pStyle w:val="NormalWeb"/>
        <w:spacing w:before="0" w:beforeAutospacing="0" w:after="0" w:afterAutospacing="0"/>
        <w:ind w:firstLine="1416"/>
        <w:jc w:val="both"/>
        <w:rPr>
          <w:color w:val="000000"/>
          <w:spacing w:val="8"/>
          <w:position w:val="10"/>
          <w:sz w:val="28"/>
          <w:szCs w:val="28"/>
        </w:rPr>
      </w:pPr>
      <w:r>
        <w:rPr>
          <w:b/>
          <w:bCs/>
          <w:color w:val="000000"/>
          <w:spacing w:val="8"/>
          <w:position w:val="10"/>
          <w:sz w:val="28"/>
          <w:szCs w:val="28"/>
        </w:rPr>
        <w:t>Докладчик:</w:t>
      </w:r>
      <w:r>
        <w:rPr>
          <w:color w:val="000000"/>
          <w:spacing w:val="8"/>
          <w:position w:val="10"/>
          <w:sz w:val="28"/>
          <w:szCs w:val="28"/>
        </w:rPr>
        <w:t xml:space="preserve"> директор ООО «Оптимум» Костенко Олег Николаевич</w:t>
      </w:r>
    </w:p>
    <w:p w:rsidR="008602EC" w:rsidRPr="00705DDA" w:rsidRDefault="008602EC" w:rsidP="00891E5A">
      <w:pPr>
        <w:pStyle w:val="NormalWeb"/>
        <w:numPr>
          <w:ilvl w:val="0"/>
          <w:numId w:val="17"/>
        </w:numPr>
        <w:spacing w:before="0" w:beforeAutospacing="0" w:after="0" w:afterAutospacing="0"/>
        <w:jc w:val="both"/>
        <w:rPr>
          <w:b/>
          <w:bCs/>
          <w:color w:val="000000"/>
          <w:spacing w:val="8"/>
          <w:position w:val="10"/>
          <w:sz w:val="28"/>
          <w:szCs w:val="28"/>
        </w:rPr>
      </w:pPr>
      <w:r w:rsidRPr="00705DDA">
        <w:rPr>
          <w:b/>
          <w:bCs/>
          <w:color w:val="000000"/>
          <w:spacing w:val="8"/>
          <w:position w:val="10"/>
          <w:sz w:val="28"/>
          <w:szCs w:val="28"/>
        </w:rPr>
        <w:t>Тема:</w:t>
      </w:r>
      <w:r>
        <w:rPr>
          <w:b/>
          <w:bCs/>
          <w:color w:val="000000"/>
          <w:spacing w:val="8"/>
          <w:position w:val="10"/>
          <w:sz w:val="28"/>
          <w:szCs w:val="28"/>
        </w:rPr>
        <w:t xml:space="preserve"> «</w:t>
      </w:r>
      <w:r>
        <w:rPr>
          <w:color w:val="000000"/>
          <w:spacing w:val="8"/>
          <w:position w:val="10"/>
          <w:sz w:val="28"/>
          <w:szCs w:val="28"/>
        </w:rPr>
        <w:t>Обязательная маркировка товаров»</w:t>
      </w:r>
    </w:p>
    <w:p w:rsidR="008602EC" w:rsidRDefault="008602EC" w:rsidP="002528D6">
      <w:pPr>
        <w:pStyle w:val="NormalWeb"/>
        <w:spacing w:before="0" w:beforeAutospacing="0" w:after="0" w:afterAutospacing="0"/>
        <w:ind w:firstLine="1440"/>
        <w:jc w:val="both"/>
        <w:rPr>
          <w:b/>
          <w:bCs/>
          <w:color w:val="000000"/>
          <w:spacing w:val="8"/>
          <w:position w:val="10"/>
          <w:sz w:val="28"/>
          <w:szCs w:val="28"/>
        </w:rPr>
      </w:pPr>
      <w:r>
        <w:rPr>
          <w:b/>
          <w:bCs/>
          <w:color w:val="000000"/>
          <w:spacing w:val="8"/>
          <w:position w:val="10"/>
          <w:sz w:val="28"/>
          <w:szCs w:val="28"/>
        </w:rPr>
        <w:t xml:space="preserve">Докладчик: </w:t>
      </w:r>
      <w:r>
        <w:rPr>
          <w:color w:val="000000"/>
          <w:spacing w:val="8"/>
          <w:position w:val="10"/>
          <w:sz w:val="28"/>
          <w:szCs w:val="28"/>
        </w:rPr>
        <w:t>специалист отдела торговли и защиты прав потребителей Стрюкова Юлия Юрьевна</w:t>
      </w:r>
    </w:p>
    <w:p w:rsidR="008602EC" w:rsidRPr="002528D6" w:rsidRDefault="008602EC" w:rsidP="002528D6">
      <w:pPr>
        <w:pStyle w:val="NormalWeb"/>
        <w:spacing w:before="0" w:beforeAutospacing="0" w:after="0" w:afterAutospacing="0"/>
        <w:ind w:firstLine="360"/>
        <w:jc w:val="both"/>
        <w:rPr>
          <w:b/>
          <w:bCs/>
          <w:color w:val="000000"/>
          <w:spacing w:val="8"/>
          <w:position w:val="10"/>
          <w:sz w:val="28"/>
          <w:szCs w:val="28"/>
        </w:rPr>
      </w:pPr>
      <w:r>
        <w:rPr>
          <w:b/>
          <w:bCs/>
          <w:color w:val="000000"/>
          <w:spacing w:val="8"/>
          <w:position w:val="10"/>
          <w:sz w:val="28"/>
          <w:szCs w:val="28"/>
        </w:rPr>
        <w:t xml:space="preserve">4. </w:t>
      </w:r>
      <w:r w:rsidRPr="00B203DD">
        <w:rPr>
          <w:b/>
          <w:bCs/>
          <w:color w:val="000000"/>
          <w:spacing w:val="8"/>
          <w:position w:val="10"/>
          <w:sz w:val="28"/>
          <w:szCs w:val="28"/>
        </w:rPr>
        <w:t>Тема</w:t>
      </w:r>
      <w:r w:rsidRPr="00B203DD">
        <w:rPr>
          <w:color w:val="000000"/>
          <w:spacing w:val="8"/>
          <w:position w:val="10"/>
          <w:sz w:val="28"/>
          <w:szCs w:val="28"/>
        </w:rPr>
        <w:t xml:space="preserve">: «О  мерах государственной поддержки субъектов малого и среднего предпринимательства» </w:t>
      </w:r>
    </w:p>
    <w:p w:rsidR="008602EC" w:rsidRDefault="008602EC" w:rsidP="00891E5A">
      <w:pPr>
        <w:pStyle w:val="NormalWeb"/>
        <w:spacing w:before="0" w:beforeAutospacing="0" w:after="0" w:afterAutospacing="0"/>
        <w:ind w:firstLine="1440"/>
        <w:jc w:val="both"/>
        <w:rPr>
          <w:color w:val="000000"/>
          <w:spacing w:val="8"/>
          <w:position w:val="10"/>
          <w:sz w:val="28"/>
          <w:szCs w:val="28"/>
        </w:rPr>
      </w:pPr>
      <w:r w:rsidRPr="006B786D">
        <w:rPr>
          <w:b/>
          <w:bCs/>
          <w:color w:val="000000"/>
          <w:spacing w:val="8"/>
          <w:position w:val="10"/>
          <w:sz w:val="28"/>
          <w:szCs w:val="28"/>
        </w:rPr>
        <w:t>Докладчик:</w:t>
      </w:r>
      <w:r>
        <w:rPr>
          <w:b/>
          <w:bCs/>
          <w:color w:val="000000"/>
          <w:spacing w:val="8"/>
          <w:position w:val="10"/>
          <w:sz w:val="28"/>
          <w:szCs w:val="28"/>
        </w:rPr>
        <w:t xml:space="preserve"> </w:t>
      </w:r>
      <w:r>
        <w:rPr>
          <w:color w:val="000000"/>
          <w:spacing w:val="8"/>
          <w:position w:val="10"/>
          <w:sz w:val="28"/>
          <w:szCs w:val="28"/>
        </w:rPr>
        <w:t>ведущий специалист отдела экономики муниципального образования Отрадненский район Пшонко Светлана Александровна.</w:t>
      </w:r>
    </w:p>
    <w:p w:rsidR="008602EC" w:rsidRPr="00891E5A" w:rsidRDefault="008602EC" w:rsidP="00891E5A">
      <w:pPr>
        <w:pStyle w:val="ListParagraph"/>
        <w:tabs>
          <w:tab w:val="left" w:pos="5387"/>
        </w:tabs>
        <w:spacing w:after="0" w:line="240" w:lineRule="auto"/>
        <w:ind w:left="0" w:firstLine="540"/>
        <w:jc w:val="both"/>
        <w:rPr>
          <w:rFonts w:ascii="Times New Roman" w:hAnsi="Times New Roman" w:cs="Times New Roman"/>
          <w:sz w:val="28"/>
          <w:szCs w:val="28"/>
        </w:rPr>
      </w:pPr>
      <w:r>
        <w:rPr>
          <w:rFonts w:ascii="Times New Roman" w:hAnsi="Times New Roman" w:cs="Times New Roman"/>
          <w:b/>
          <w:bCs/>
          <w:color w:val="000000"/>
          <w:spacing w:val="8"/>
          <w:position w:val="10"/>
          <w:sz w:val="28"/>
          <w:szCs w:val="28"/>
        </w:rPr>
        <w:t xml:space="preserve">5. Тема: </w:t>
      </w:r>
      <w:r w:rsidRPr="00002DDA">
        <w:rPr>
          <w:rFonts w:ascii="Times New Roman" w:hAnsi="Times New Roman" w:cs="Times New Roman"/>
          <w:sz w:val="28"/>
          <w:szCs w:val="28"/>
        </w:rPr>
        <w:t>«Информация об имущественных комплексах хозяйствующих субъектов, в отношении которых введены процедуры банкротства».</w:t>
      </w:r>
    </w:p>
    <w:p w:rsidR="008602EC" w:rsidRPr="005409E0" w:rsidRDefault="008602EC" w:rsidP="00891E5A">
      <w:pPr>
        <w:tabs>
          <w:tab w:val="left" w:pos="5387"/>
        </w:tabs>
        <w:spacing w:after="0" w:line="240" w:lineRule="auto"/>
        <w:ind w:firstLine="1440"/>
        <w:jc w:val="both"/>
        <w:rPr>
          <w:rFonts w:ascii="Times New Roman" w:hAnsi="Times New Roman" w:cs="Times New Roman"/>
          <w:sz w:val="28"/>
          <w:szCs w:val="28"/>
        </w:rPr>
      </w:pPr>
      <w:r>
        <w:rPr>
          <w:rFonts w:ascii="Times New Roman" w:hAnsi="Times New Roman" w:cs="Times New Roman"/>
          <w:b/>
          <w:bCs/>
          <w:sz w:val="28"/>
          <w:szCs w:val="28"/>
        </w:rPr>
        <w:t xml:space="preserve">Докладчик: </w:t>
      </w:r>
      <w:r>
        <w:rPr>
          <w:rFonts w:ascii="Times New Roman" w:hAnsi="Times New Roman" w:cs="Times New Roman"/>
          <w:sz w:val="28"/>
          <w:szCs w:val="28"/>
        </w:rPr>
        <w:t>ведущий специалист отдела экономики администрации муниципального образования Отрадненский район Носкова Елена Руслановна</w:t>
      </w:r>
    </w:p>
    <w:p w:rsidR="008602EC" w:rsidRDefault="008602EC" w:rsidP="00002DDA">
      <w:pPr>
        <w:pStyle w:val="NormalWeb"/>
        <w:spacing w:before="0" w:beforeAutospacing="0" w:after="0" w:afterAutospacing="0"/>
        <w:ind w:left="710"/>
        <w:jc w:val="both"/>
        <w:rPr>
          <w:color w:val="000000"/>
          <w:spacing w:val="8"/>
          <w:position w:val="10"/>
          <w:sz w:val="28"/>
          <w:szCs w:val="28"/>
        </w:rPr>
      </w:pPr>
    </w:p>
    <w:p w:rsidR="008602EC" w:rsidRDefault="008602EC" w:rsidP="00002DDA">
      <w:pPr>
        <w:pStyle w:val="NormalWeb"/>
        <w:spacing w:before="0" w:beforeAutospacing="0" w:after="0" w:afterAutospacing="0"/>
        <w:ind w:left="710"/>
        <w:jc w:val="both"/>
        <w:rPr>
          <w:color w:val="000000"/>
          <w:spacing w:val="8"/>
          <w:position w:val="10"/>
          <w:sz w:val="28"/>
          <w:szCs w:val="28"/>
        </w:rPr>
      </w:pPr>
    </w:p>
    <w:p w:rsidR="008602EC" w:rsidRDefault="008602EC" w:rsidP="00043979">
      <w:pPr>
        <w:tabs>
          <w:tab w:val="left" w:pos="5387"/>
        </w:tabs>
        <w:jc w:val="both"/>
        <w:rPr>
          <w:rFonts w:ascii="Times New Roman" w:hAnsi="Times New Roman" w:cs="Times New Roman"/>
          <w:b/>
          <w:bCs/>
          <w:sz w:val="28"/>
          <w:szCs w:val="28"/>
        </w:rPr>
      </w:pPr>
      <w:r w:rsidRPr="005F7ABE">
        <w:rPr>
          <w:rFonts w:ascii="Times New Roman" w:hAnsi="Times New Roman" w:cs="Times New Roman"/>
          <w:b/>
          <w:bCs/>
          <w:sz w:val="28"/>
          <w:szCs w:val="28"/>
        </w:rPr>
        <w:t>Выступили:</w:t>
      </w:r>
    </w:p>
    <w:p w:rsidR="008602EC" w:rsidRDefault="008602EC" w:rsidP="00043979">
      <w:pPr>
        <w:pStyle w:val="ListParagraph"/>
        <w:numPr>
          <w:ilvl w:val="0"/>
          <w:numId w:val="16"/>
        </w:numPr>
        <w:shd w:val="clear" w:color="auto" w:fill="FFFFFF"/>
        <w:tabs>
          <w:tab w:val="left" w:pos="5387"/>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Лихолат С.Н.</w:t>
      </w:r>
    </w:p>
    <w:p w:rsidR="008602EC" w:rsidRDefault="008602EC" w:rsidP="00472B3A">
      <w:pPr>
        <w:spacing w:after="0" w:line="240" w:lineRule="auto"/>
        <w:ind w:firstLine="709"/>
        <w:jc w:val="both"/>
        <w:rPr>
          <w:rFonts w:ascii="Times New Roman" w:hAnsi="Times New Roman" w:cs="Times New Roman"/>
          <w:sz w:val="28"/>
          <w:szCs w:val="28"/>
        </w:rPr>
      </w:pPr>
      <w:r w:rsidRPr="001D2553">
        <w:rPr>
          <w:rFonts w:ascii="Times New Roman" w:hAnsi="Times New Roman" w:cs="Times New Roman"/>
          <w:sz w:val="28"/>
          <w:szCs w:val="28"/>
        </w:rPr>
        <w:t>В рамках реализации Общенационального плана действий Правительства Российской Федерации, обеспечивающих восстановление занятости и доходов населения, рост экономики и долгосрочные структурные изменения в экономике, Минэкономразвития России проводит информационно-разъяснительную кампанию по обеспечению возможности плавного «бесшовного» перехода с единого налога на вмененный доход для отдельных видов деятельности (ЕНВД) на иные специальные налоговые режимы.</w:t>
      </w:r>
    </w:p>
    <w:p w:rsidR="008602EC" w:rsidRDefault="008602EC" w:rsidP="00472B3A">
      <w:pPr>
        <w:spacing w:after="0" w:line="240" w:lineRule="auto"/>
        <w:ind w:firstLine="709"/>
        <w:jc w:val="both"/>
      </w:pPr>
      <w:r w:rsidRPr="001D2553">
        <w:rPr>
          <w:rFonts w:ascii="Times New Roman" w:hAnsi="Times New Roman" w:cs="Times New Roman"/>
          <w:sz w:val="28"/>
          <w:szCs w:val="28"/>
        </w:rPr>
        <w:t>Альтернативными специальными налоговыми режимами, наиболее благоприятными для перехода с ЕНВД, являются упрощенная система налогообложения (УСН), патентная система налогообложения (ПСН) и налог на профессиональный доход (НПД), единый сельскохозяйственный налог.</w:t>
      </w:r>
    </w:p>
    <w:p w:rsidR="008602EC" w:rsidRDefault="008602EC" w:rsidP="00472B3A">
      <w:pPr>
        <w:spacing w:after="0" w:line="240" w:lineRule="auto"/>
        <w:ind w:firstLine="708"/>
        <w:jc w:val="both"/>
        <w:rPr>
          <w:rFonts w:ascii="Times New Roman" w:hAnsi="Times New Roman" w:cs="Times New Roman"/>
          <w:sz w:val="28"/>
          <w:szCs w:val="28"/>
        </w:rPr>
      </w:pPr>
      <w:r w:rsidRPr="001D2553">
        <w:rPr>
          <w:rFonts w:ascii="Times New Roman" w:hAnsi="Times New Roman" w:cs="Times New Roman"/>
          <w:sz w:val="28"/>
          <w:szCs w:val="28"/>
        </w:rPr>
        <w:t>Организации и индивидуальные предприниматели, которые перестают быть налогоплательщиками ЕНВД и изъявившие желание перейти на УСН, могут представить уведомление в налоговые органы о переходе на УСН с 1 января 2021 года не позднее 31 декабря 2020 года.</w:t>
      </w:r>
    </w:p>
    <w:p w:rsidR="008602EC" w:rsidRPr="001D2553" w:rsidRDefault="008602EC" w:rsidP="00472B3A">
      <w:pPr>
        <w:spacing w:after="0" w:line="240" w:lineRule="auto"/>
        <w:ind w:firstLine="708"/>
        <w:jc w:val="both"/>
        <w:rPr>
          <w:rFonts w:ascii="Times New Roman" w:hAnsi="Times New Roman" w:cs="Times New Roman"/>
          <w:sz w:val="28"/>
          <w:szCs w:val="28"/>
        </w:rPr>
      </w:pPr>
      <w:r w:rsidRPr="001D2553">
        <w:rPr>
          <w:rFonts w:ascii="Times New Roman" w:hAnsi="Times New Roman" w:cs="Times New Roman"/>
          <w:sz w:val="28"/>
          <w:szCs w:val="28"/>
        </w:rPr>
        <w:t>При переходе на патентную систему с 1 января 2021 года продлен срок подачи заявления до 31 декабря 2020 года включительно (письмо ФНС России от 9 декабря 2020 г. № СД-4-3/20310@.</w:t>
      </w:r>
    </w:p>
    <w:p w:rsidR="008602EC" w:rsidRDefault="008602EC" w:rsidP="00472B3A">
      <w:pPr>
        <w:spacing w:after="0" w:line="240" w:lineRule="auto"/>
        <w:ind w:firstLine="708"/>
        <w:jc w:val="both"/>
        <w:rPr>
          <w:rFonts w:ascii="Times New Roman" w:hAnsi="Times New Roman" w:cs="Times New Roman"/>
          <w:sz w:val="28"/>
          <w:szCs w:val="28"/>
        </w:rPr>
      </w:pPr>
      <w:r w:rsidRPr="001D2553">
        <w:rPr>
          <w:rFonts w:ascii="Times New Roman" w:hAnsi="Times New Roman" w:cs="Times New Roman"/>
          <w:sz w:val="28"/>
          <w:szCs w:val="28"/>
        </w:rPr>
        <w:t>Налогоплательщики, не перешедшие на иные специальные налоговые режимы в установленные для этого сроки, автоматически переходят с 1 января 2021 года на общий режим налогообложения.</w:t>
      </w:r>
    </w:p>
    <w:p w:rsidR="008602EC" w:rsidRPr="001D2553" w:rsidRDefault="008602EC" w:rsidP="00472B3A">
      <w:pPr>
        <w:spacing w:after="0" w:line="240" w:lineRule="auto"/>
        <w:ind w:firstLine="708"/>
        <w:jc w:val="both"/>
        <w:rPr>
          <w:rFonts w:ascii="Times New Roman" w:hAnsi="Times New Roman" w:cs="Times New Roman"/>
          <w:sz w:val="28"/>
          <w:szCs w:val="28"/>
        </w:rPr>
      </w:pPr>
      <w:r w:rsidRPr="001D2553">
        <w:rPr>
          <w:rFonts w:ascii="Times New Roman" w:hAnsi="Times New Roman" w:cs="Times New Roman"/>
          <w:sz w:val="28"/>
          <w:szCs w:val="28"/>
        </w:rPr>
        <w:t>Кроме того, в целях комфортного перехода субъектов малого предпринимательства с ЕНВД на ПСН принят Федеральный Закон от 23 ноября 2020 года № 373-ФЗ «О внесении изменений в главы 262 и 265 части второй Налогового кодекса Российской Федерации и статью 2 Федерального закона «О применении контрольно-кассовой техники при осуществлении расчетов в Российской Федерации, которым уточняются переходные положения для тех предпринимателей, которые применяли ЕНВД в 4 квартале 2020 года, и переходят на ПСН до вступления в силу соответствующих законов субъектов РФ. Базовая доходность и порядок расчета патента также установлены вышеуказанным Законом. Данная норма предусмотрена для четырех видов деятельности – розничная торговля, общепит, автостоянки и автосервисы. При этом такие патенты будут действовать до окончания указанного в них срока, но не позднее 31 марта 2021 года.</w:t>
      </w:r>
    </w:p>
    <w:p w:rsidR="008602EC" w:rsidRPr="007D36E0" w:rsidRDefault="008602EC" w:rsidP="00472B3A">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Pr="007D36E0">
        <w:rPr>
          <w:rFonts w:ascii="Times New Roman" w:hAnsi="Times New Roman" w:cs="Times New Roman"/>
          <w:b/>
          <w:bCs/>
          <w:sz w:val="28"/>
          <w:szCs w:val="28"/>
        </w:rPr>
        <w:t>Костенко О</w:t>
      </w:r>
      <w:r>
        <w:rPr>
          <w:rFonts w:ascii="Times New Roman" w:hAnsi="Times New Roman" w:cs="Times New Roman"/>
          <w:b/>
          <w:bCs/>
          <w:sz w:val="28"/>
          <w:szCs w:val="28"/>
        </w:rPr>
        <w:t>.</w:t>
      </w:r>
      <w:r w:rsidRPr="007D36E0">
        <w:rPr>
          <w:rFonts w:ascii="Times New Roman" w:hAnsi="Times New Roman" w:cs="Times New Roman"/>
          <w:b/>
          <w:bCs/>
          <w:sz w:val="28"/>
          <w:szCs w:val="28"/>
        </w:rPr>
        <w:t xml:space="preserve"> Н</w:t>
      </w:r>
      <w:r>
        <w:rPr>
          <w:rFonts w:ascii="Times New Roman" w:hAnsi="Times New Roman" w:cs="Times New Roman"/>
          <w:b/>
          <w:bCs/>
          <w:sz w:val="28"/>
          <w:szCs w:val="28"/>
        </w:rPr>
        <w:t>.</w:t>
      </w:r>
    </w:p>
    <w:p w:rsidR="008602EC" w:rsidRDefault="008602EC" w:rsidP="00472B3A">
      <w:pPr>
        <w:spacing w:after="0" w:line="240" w:lineRule="auto"/>
        <w:ind w:firstLine="709"/>
        <w:jc w:val="both"/>
        <w:rPr>
          <w:rFonts w:ascii="Times New Roman" w:hAnsi="Times New Roman" w:cs="Times New Roman"/>
          <w:sz w:val="28"/>
          <w:szCs w:val="28"/>
        </w:rPr>
      </w:pPr>
      <w:r w:rsidRPr="00723081">
        <w:rPr>
          <w:rFonts w:ascii="Times New Roman" w:hAnsi="Times New Roman" w:cs="Times New Roman"/>
          <w:sz w:val="28"/>
          <w:szCs w:val="28"/>
        </w:rPr>
        <w:t>Денежные расчеты с населением при осуществлении торговых операций или оказания услуг на территории РФ производится всеми юридическими лицами, а равно физическими лицами, осуществляющими предпринимательскую деятельность без образования юридического лица с обязательным применением контрольно-кассовых машин (ст. 1 Закона РФ №5215–1 от 18.06.93).</w:t>
      </w:r>
    </w:p>
    <w:p w:rsidR="008602EC" w:rsidRPr="00723081" w:rsidRDefault="008602EC" w:rsidP="00472B3A">
      <w:pPr>
        <w:spacing w:after="0" w:line="240" w:lineRule="auto"/>
        <w:ind w:firstLine="708"/>
        <w:jc w:val="both"/>
        <w:rPr>
          <w:rFonts w:ascii="Times New Roman" w:hAnsi="Times New Roman" w:cs="Times New Roman"/>
          <w:sz w:val="28"/>
          <w:szCs w:val="28"/>
        </w:rPr>
      </w:pPr>
      <w:r w:rsidRPr="00723081">
        <w:rPr>
          <w:rFonts w:ascii="Times New Roman" w:hAnsi="Times New Roman" w:cs="Times New Roman"/>
          <w:sz w:val="28"/>
          <w:szCs w:val="28"/>
        </w:rPr>
        <w:t>Исключение из этого правила допускается только для отдельных категорий организаций, предприятий, учреждений, их филиалов.</w:t>
      </w:r>
    </w:p>
    <w:p w:rsidR="008602EC" w:rsidRPr="00723081" w:rsidRDefault="008602EC" w:rsidP="00472B3A">
      <w:pPr>
        <w:spacing w:after="0" w:line="240" w:lineRule="auto"/>
        <w:jc w:val="both"/>
        <w:rPr>
          <w:rFonts w:ascii="Times New Roman" w:hAnsi="Times New Roman" w:cs="Times New Roman"/>
          <w:sz w:val="28"/>
          <w:szCs w:val="28"/>
        </w:rPr>
      </w:pPr>
      <w:r w:rsidRPr="00723081">
        <w:rPr>
          <w:rFonts w:ascii="Times New Roman" w:hAnsi="Times New Roman" w:cs="Times New Roman"/>
          <w:sz w:val="28"/>
          <w:szCs w:val="28"/>
        </w:rPr>
        <w:t>Выдаваемые индивидуальными предпринимателями счета, квитанции и другие документы не освобождают их от применения ККМ при приеме денежных средств от населения, за исключением случаев, предусмотренных указанным постановлением.</w:t>
      </w:r>
    </w:p>
    <w:p w:rsidR="008602EC" w:rsidRPr="00723081" w:rsidRDefault="008602EC" w:rsidP="00472B3A">
      <w:pPr>
        <w:spacing w:after="0" w:line="240" w:lineRule="auto"/>
        <w:ind w:firstLine="708"/>
        <w:jc w:val="both"/>
        <w:rPr>
          <w:rFonts w:ascii="Times New Roman" w:hAnsi="Times New Roman" w:cs="Times New Roman"/>
          <w:sz w:val="28"/>
          <w:szCs w:val="28"/>
        </w:rPr>
      </w:pPr>
      <w:r w:rsidRPr="00723081">
        <w:rPr>
          <w:rFonts w:ascii="Times New Roman" w:hAnsi="Times New Roman" w:cs="Times New Roman"/>
          <w:sz w:val="28"/>
          <w:szCs w:val="28"/>
        </w:rPr>
        <w:t>Для осуществления денежных расчетов с населением ИП обязаны:</w:t>
      </w:r>
    </w:p>
    <w:p w:rsidR="008602EC" w:rsidRPr="00723081" w:rsidRDefault="008602EC" w:rsidP="00472B3A">
      <w:pPr>
        <w:spacing w:after="0" w:line="240" w:lineRule="auto"/>
        <w:jc w:val="both"/>
        <w:rPr>
          <w:rFonts w:ascii="Times New Roman" w:hAnsi="Times New Roman" w:cs="Times New Roman"/>
          <w:sz w:val="28"/>
          <w:szCs w:val="28"/>
        </w:rPr>
      </w:pPr>
      <w:r w:rsidRPr="00723081">
        <w:rPr>
          <w:rFonts w:ascii="Times New Roman" w:hAnsi="Times New Roman" w:cs="Times New Roman"/>
          <w:sz w:val="28"/>
          <w:szCs w:val="28"/>
        </w:rPr>
        <w:t>1) регистрировать ККМ</w:t>
      </w:r>
    </w:p>
    <w:p w:rsidR="008602EC" w:rsidRPr="00723081" w:rsidRDefault="008602EC" w:rsidP="00472B3A">
      <w:pPr>
        <w:spacing w:after="0" w:line="240" w:lineRule="auto"/>
        <w:jc w:val="both"/>
        <w:rPr>
          <w:rFonts w:ascii="Times New Roman" w:hAnsi="Times New Roman" w:cs="Times New Roman"/>
          <w:sz w:val="28"/>
          <w:szCs w:val="28"/>
        </w:rPr>
      </w:pPr>
      <w:r w:rsidRPr="00723081">
        <w:rPr>
          <w:rFonts w:ascii="Times New Roman" w:hAnsi="Times New Roman" w:cs="Times New Roman"/>
          <w:sz w:val="28"/>
          <w:szCs w:val="28"/>
        </w:rPr>
        <w:t>2) использовать исправные ККМ</w:t>
      </w:r>
    </w:p>
    <w:p w:rsidR="008602EC" w:rsidRPr="00723081" w:rsidRDefault="008602EC" w:rsidP="00472B3A">
      <w:pPr>
        <w:spacing w:after="0" w:line="240" w:lineRule="auto"/>
        <w:jc w:val="both"/>
        <w:rPr>
          <w:rFonts w:ascii="Times New Roman" w:hAnsi="Times New Roman" w:cs="Times New Roman"/>
          <w:sz w:val="28"/>
          <w:szCs w:val="28"/>
        </w:rPr>
      </w:pPr>
      <w:r w:rsidRPr="00723081">
        <w:rPr>
          <w:rFonts w:ascii="Times New Roman" w:hAnsi="Times New Roman" w:cs="Times New Roman"/>
          <w:sz w:val="28"/>
          <w:szCs w:val="28"/>
        </w:rPr>
        <w:t>3) выдавать покупателю чеки, на которых должны отражаться следующие реквизиты:</w:t>
      </w:r>
    </w:p>
    <w:p w:rsidR="008602EC" w:rsidRPr="00723081" w:rsidRDefault="008602EC" w:rsidP="00472B3A">
      <w:pPr>
        <w:spacing w:after="0" w:line="240" w:lineRule="auto"/>
        <w:jc w:val="both"/>
        <w:rPr>
          <w:rFonts w:ascii="Times New Roman" w:hAnsi="Times New Roman" w:cs="Times New Roman"/>
          <w:sz w:val="28"/>
          <w:szCs w:val="28"/>
        </w:rPr>
      </w:pPr>
      <w:r w:rsidRPr="00723081">
        <w:rPr>
          <w:rFonts w:ascii="Times New Roman" w:hAnsi="Times New Roman" w:cs="Times New Roman"/>
          <w:sz w:val="28"/>
          <w:szCs w:val="28"/>
        </w:rPr>
        <w:t>а) наименование ИП</w:t>
      </w:r>
    </w:p>
    <w:p w:rsidR="008602EC" w:rsidRPr="00723081" w:rsidRDefault="008602EC" w:rsidP="00472B3A">
      <w:pPr>
        <w:spacing w:after="0" w:line="240" w:lineRule="auto"/>
        <w:jc w:val="both"/>
        <w:rPr>
          <w:rFonts w:ascii="Times New Roman" w:hAnsi="Times New Roman" w:cs="Times New Roman"/>
          <w:sz w:val="28"/>
          <w:szCs w:val="28"/>
        </w:rPr>
      </w:pPr>
      <w:r w:rsidRPr="00723081">
        <w:rPr>
          <w:rFonts w:ascii="Times New Roman" w:hAnsi="Times New Roman" w:cs="Times New Roman"/>
          <w:sz w:val="28"/>
          <w:szCs w:val="28"/>
        </w:rPr>
        <w:t>б) ИИН индивидуального предпринимателя</w:t>
      </w:r>
    </w:p>
    <w:p w:rsidR="008602EC" w:rsidRPr="00723081" w:rsidRDefault="008602EC" w:rsidP="00472B3A">
      <w:pPr>
        <w:spacing w:after="0" w:line="240" w:lineRule="auto"/>
        <w:jc w:val="both"/>
        <w:rPr>
          <w:rFonts w:ascii="Times New Roman" w:hAnsi="Times New Roman" w:cs="Times New Roman"/>
          <w:sz w:val="28"/>
          <w:szCs w:val="28"/>
        </w:rPr>
      </w:pPr>
      <w:r w:rsidRPr="00723081">
        <w:rPr>
          <w:rFonts w:ascii="Times New Roman" w:hAnsi="Times New Roman" w:cs="Times New Roman"/>
          <w:sz w:val="28"/>
          <w:szCs w:val="28"/>
        </w:rPr>
        <w:t>в) заводской номер ККМ</w:t>
      </w:r>
    </w:p>
    <w:p w:rsidR="008602EC" w:rsidRPr="00723081" w:rsidRDefault="008602EC" w:rsidP="00472B3A">
      <w:pPr>
        <w:spacing w:after="0" w:line="240" w:lineRule="auto"/>
        <w:jc w:val="both"/>
        <w:rPr>
          <w:rFonts w:ascii="Times New Roman" w:hAnsi="Times New Roman" w:cs="Times New Roman"/>
          <w:sz w:val="28"/>
          <w:szCs w:val="28"/>
        </w:rPr>
      </w:pPr>
      <w:r w:rsidRPr="00723081">
        <w:rPr>
          <w:rFonts w:ascii="Times New Roman" w:hAnsi="Times New Roman" w:cs="Times New Roman"/>
          <w:sz w:val="28"/>
          <w:szCs w:val="28"/>
        </w:rPr>
        <w:t>г) порядковый номер чека</w:t>
      </w:r>
    </w:p>
    <w:p w:rsidR="008602EC" w:rsidRPr="00723081" w:rsidRDefault="008602EC" w:rsidP="00472B3A">
      <w:pPr>
        <w:spacing w:after="0" w:line="240" w:lineRule="auto"/>
        <w:jc w:val="both"/>
        <w:rPr>
          <w:rFonts w:ascii="Times New Roman" w:hAnsi="Times New Roman" w:cs="Times New Roman"/>
          <w:sz w:val="28"/>
          <w:szCs w:val="28"/>
        </w:rPr>
      </w:pPr>
      <w:r w:rsidRPr="00723081">
        <w:rPr>
          <w:rFonts w:ascii="Times New Roman" w:hAnsi="Times New Roman" w:cs="Times New Roman"/>
          <w:sz w:val="28"/>
          <w:szCs w:val="28"/>
        </w:rPr>
        <w:t>д) дата и время покупки</w:t>
      </w:r>
    </w:p>
    <w:p w:rsidR="008602EC" w:rsidRPr="00723081" w:rsidRDefault="008602EC" w:rsidP="00472B3A">
      <w:pPr>
        <w:spacing w:after="0" w:line="240" w:lineRule="auto"/>
        <w:jc w:val="both"/>
        <w:rPr>
          <w:rFonts w:ascii="Times New Roman" w:hAnsi="Times New Roman" w:cs="Times New Roman"/>
          <w:sz w:val="28"/>
          <w:szCs w:val="28"/>
        </w:rPr>
      </w:pPr>
      <w:r w:rsidRPr="00723081">
        <w:rPr>
          <w:rFonts w:ascii="Times New Roman" w:hAnsi="Times New Roman" w:cs="Times New Roman"/>
          <w:sz w:val="28"/>
          <w:szCs w:val="28"/>
        </w:rPr>
        <w:t>е) стоимость покупки</w:t>
      </w:r>
    </w:p>
    <w:p w:rsidR="008602EC" w:rsidRPr="00723081" w:rsidRDefault="008602EC" w:rsidP="00472B3A">
      <w:pPr>
        <w:spacing w:after="0" w:line="240" w:lineRule="auto"/>
        <w:jc w:val="both"/>
        <w:rPr>
          <w:rFonts w:ascii="Times New Roman" w:hAnsi="Times New Roman" w:cs="Times New Roman"/>
          <w:sz w:val="28"/>
          <w:szCs w:val="28"/>
        </w:rPr>
      </w:pPr>
      <w:r w:rsidRPr="00723081">
        <w:rPr>
          <w:rFonts w:ascii="Times New Roman" w:hAnsi="Times New Roman" w:cs="Times New Roman"/>
          <w:sz w:val="28"/>
          <w:szCs w:val="28"/>
        </w:rPr>
        <w:t>ж) признак фискального режима</w:t>
      </w:r>
    </w:p>
    <w:p w:rsidR="008602EC" w:rsidRPr="00723081" w:rsidRDefault="008602EC" w:rsidP="00472B3A">
      <w:pPr>
        <w:spacing w:after="0" w:line="240" w:lineRule="auto"/>
        <w:jc w:val="both"/>
        <w:rPr>
          <w:rFonts w:ascii="Times New Roman" w:hAnsi="Times New Roman" w:cs="Times New Roman"/>
          <w:sz w:val="28"/>
          <w:szCs w:val="28"/>
        </w:rPr>
      </w:pPr>
      <w:r w:rsidRPr="00723081">
        <w:rPr>
          <w:rFonts w:ascii="Times New Roman" w:hAnsi="Times New Roman" w:cs="Times New Roman"/>
          <w:sz w:val="28"/>
          <w:szCs w:val="28"/>
        </w:rPr>
        <w:t>4) обеспечивать работникам налоговых органов и центров технического обслуживания (ЦТО) ККМ беспрепятственный доступ к ККМ.</w:t>
      </w:r>
    </w:p>
    <w:p w:rsidR="008602EC" w:rsidRPr="00723081" w:rsidRDefault="008602EC" w:rsidP="00472B3A">
      <w:pPr>
        <w:spacing w:after="0" w:line="240" w:lineRule="auto"/>
        <w:ind w:firstLine="708"/>
        <w:jc w:val="both"/>
        <w:rPr>
          <w:rFonts w:ascii="Times New Roman" w:hAnsi="Times New Roman" w:cs="Times New Roman"/>
          <w:sz w:val="28"/>
          <w:szCs w:val="28"/>
        </w:rPr>
      </w:pPr>
      <w:r w:rsidRPr="00723081">
        <w:rPr>
          <w:rFonts w:ascii="Times New Roman" w:hAnsi="Times New Roman" w:cs="Times New Roman"/>
          <w:sz w:val="28"/>
          <w:szCs w:val="28"/>
        </w:rPr>
        <w:t>ККМ выставляется на видном месте так, чтобы табло было со стороны покупателя. В доступном покупателю месте обязательно вывешиваются ценники на продаваемые товары, которые должны соответствовать документам, подтверждающим объявленные цены и тарифы.</w:t>
      </w:r>
    </w:p>
    <w:p w:rsidR="008602EC" w:rsidRPr="00723081" w:rsidRDefault="008602EC" w:rsidP="00472B3A">
      <w:pPr>
        <w:spacing w:after="0" w:line="240" w:lineRule="auto"/>
        <w:jc w:val="both"/>
        <w:rPr>
          <w:rFonts w:ascii="Times New Roman" w:hAnsi="Times New Roman" w:cs="Times New Roman"/>
          <w:sz w:val="28"/>
          <w:szCs w:val="28"/>
        </w:rPr>
      </w:pPr>
      <w:r w:rsidRPr="00723081">
        <w:rPr>
          <w:rFonts w:ascii="Times New Roman" w:hAnsi="Times New Roman" w:cs="Times New Roman"/>
          <w:sz w:val="28"/>
          <w:szCs w:val="28"/>
        </w:rPr>
        <w:t>При этом следует отметить, что фирмы должны использовать ККМ только с фискальной памятью. Кроме того, на территории РФ можно применять только те их модели, которые включены в Государственный реестр контрольно-кассовых машин, утвержденный Государственной межведомственной экспертной комиссией по контрольно-кассовым машинам (ГМЭК). Так сказано в ст. 5 Закона №5215–1.</w:t>
      </w:r>
    </w:p>
    <w:p w:rsidR="008602EC" w:rsidRPr="00723081" w:rsidRDefault="008602EC" w:rsidP="00472B3A">
      <w:pPr>
        <w:spacing w:after="0" w:line="240" w:lineRule="auto"/>
        <w:ind w:firstLine="708"/>
        <w:jc w:val="both"/>
        <w:rPr>
          <w:rFonts w:ascii="Times New Roman" w:hAnsi="Times New Roman" w:cs="Times New Roman"/>
          <w:sz w:val="28"/>
          <w:szCs w:val="28"/>
        </w:rPr>
      </w:pPr>
      <w:r w:rsidRPr="00723081">
        <w:rPr>
          <w:rFonts w:ascii="Times New Roman" w:hAnsi="Times New Roman" w:cs="Times New Roman"/>
          <w:sz w:val="28"/>
          <w:szCs w:val="28"/>
        </w:rPr>
        <w:t>Вместе с покупкой торговое предприятие обязано выдать покупателю чек, отпечатанный контрольно-кассовой машиной.</w:t>
      </w:r>
    </w:p>
    <w:p w:rsidR="008602EC" w:rsidRPr="00723081" w:rsidRDefault="008602EC" w:rsidP="00472B3A">
      <w:pPr>
        <w:spacing w:after="0" w:line="240" w:lineRule="auto"/>
        <w:ind w:firstLine="708"/>
        <w:jc w:val="both"/>
        <w:rPr>
          <w:rFonts w:ascii="Times New Roman" w:hAnsi="Times New Roman" w:cs="Times New Roman"/>
          <w:sz w:val="28"/>
          <w:szCs w:val="28"/>
        </w:rPr>
      </w:pPr>
      <w:r w:rsidRPr="00723081">
        <w:rPr>
          <w:rFonts w:ascii="Times New Roman" w:hAnsi="Times New Roman" w:cs="Times New Roman"/>
          <w:sz w:val="28"/>
          <w:szCs w:val="28"/>
        </w:rPr>
        <w:t>Паспорт кассовой машины, журнал кассира-операциониста, контрольные ленты и другие документы должны храниться у директора магазина или у главного бухгалтера не менее пяти лет.</w:t>
      </w:r>
    </w:p>
    <w:p w:rsidR="008602EC" w:rsidRPr="00723081" w:rsidRDefault="008602EC" w:rsidP="00472B3A">
      <w:pPr>
        <w:spacing w:after="0" w:line="240" w:lineRule="auto"/>
        <w:ind w:firstLine="708"/>
        <w:jc w:val="both"/>
        <w:rPr>
          <w:rFonts w:ascii="Times New Roman" w:hAnsi="Times New Roman" w:cs="Times New Roman"/>
          <w:sz w:val="28"/>
          <w:szCs w:val="28"/>
        </w:rPr>
      </w:pPr>
      <w:r w:rsidRPr="00723081">
        <w:rPr>
          <w:rFonts w:ascii="Times New Roman" w:hAnsi="Times New Roman" w:cs="Times New Roman"/>
          <w:sz w:val="28"/>
          <w:szCs w:val="28"/>
        </w:rPr>
        <w:t>Перед тем как начать работать на ККМ, кассир получает у администрации магазина все необходимое для работы, а именно: ключи от кассовой кабины; ключи от привода кассовой машины и от денежного ящика; разменную монету и купюры в количестве, необходимом для расчетов с покупателями; принадлежности для работы и обслуживания машины.</w:t>
      </w:r>
    </w:p>
    <w:p w:rsidR="008602EC" w:rsidRPr="00723081" w:rsidRDefault="008602EC" w:rsidP="00472B3A">
      <w:pPr>
        <w:spacing w:after="0" w:line="240" w:lineRule="auto"/>
        <w:jc w:val="both"/>
        <w:rPr>
          <w:rFonts w:ascii="Times New Roman" w:hAnsi="Times New Roman" w:cs="Times New Roman"/>
          <w:sz w:val="28"/>
          <w:szCs w:val="28"/>
        </w:rPr>
      </w:pPr>
      <w:r w:rsidRPr="00723081">
        <w:rPr>
          <w:rFonts w:ascii="Times New Roman" w:hAnsi="Times New Roman" w:cs="Times New Roman"/>
          <w:sz w:val="28"/>
          <w:szCs w:val="28"/>
        </w:rPr>
        <w:t xml:space="preserve"> Порядок регистрации ККМ в налоговых органах</w:t>
      </w:r>
    </w:p>
    <w:p w:rsidR="008602EC" w:rsidRPr="00723081" w:rsidRDefault="008602EC" w:rsidP="00472B3A">
      <w:pPr>
        <w:spacing w:after="0" w:line="240" w:lineRule="auto"/>
        <w:ind w:firstLine="708"/>
        <w:jc w:val="both"/>
        <w:rPr>
          <w:rFonts w:ascii="Times New Roman" w:hAnsi="Times New Roman" w:cs="Times New Roman"/>
          <w:sz w:val="28"/>
          <w:szCs w:val="28"/>
        </w:rPr>
      </w:pPr>
      <w:r w:rsidRPr="00723081">
        <w:rPr>
          <w:rFonts w:ascii="Times New Roman" w:hAnsi="Times New Roman" w:cs="Times New Roman"/>
          <w:sz w:val="28"/>
          <w:szCs w:val="28"/>
        </w:rPr>
        <w:t>Регистрация контрольно-кассовых машин должна производиться по месту осуществления предпринимательской деятельности (ст. 4 Закона о применении ККМ – Приложение 1).</w:t>
      </w:r>
    </w:p>
    <w:p w:rsidR="008602EC" w:rsidRPr="00723081" w:rsidRDefault="008602EC" w:rsidP="00472B3A">
      <w:pPr>
        <w:spacing w:after="0" w:line="240" w:lineRule="auto"/>
        <w:jc w:val="both"/>
        <w:rPr>
          <w:rFonts w:ascii="Times New Roman" w:hAnsi="Times New Roman" w:cs="Times New Roman"/>
          <w:sz w:val="28"/>
          <w:szCs w:val="28"/>
        </w:rPr>
      </w:pPr>
      <w:r w:rsidRPr="00723081">
        <w:rPr>
          <w:rFonts w:ascii="Times New Roman" w:hAnsi="Times New Roman" w:cs="Times New Roman"/>
          <w:sz w:val="28"/>
          <w:szCs w:val="28"/>
        </w:rPr>
        <w:t>Перечень документов, необходимых для регистрации ККМ в налоговой инспекции:</w:t>
      </w:r>
    </w:p>
    <w:p w:rsidR="008602EC" w:rsidRPr="00723081" w:rsidRDefault="008602EC" w:rsidP="00472B3A">
      <w:pPr>
        <w:spacing w:after="0" w:line="240" w:lineRule="auto"/>
        <w:jc w:val="both"/>
        <w:rPr>
          <w:rFonts w:ascii="Times New Roman" w:hAnsi="Times New Roman" w:cs="Times New Roman"/>
          <w:sz w:val="28"/>
          <w:szCs w:val="28"/>
        </w:rPr>
      </w:pPr>
      <w:r w:rsidRPr="00723081">
        <w:rPr>
          <w:rFonts w:ascii="Times New Roman" w:hAnsi="Times New Roman" w:cs="Times New Roman"/>
          <w:sz w:val="28"/>
          <w:szCs w:val="28"/>
        </w:rPr>
        <w:t>– Заявление владельца ККМ по установленной форме (Точный образец выдает своя налоговая инспекция, после проверки наличия ниже перечисленных документов).</w:t>
      </w:r>
    </w:p>
    <w:p w:rsidR="008602EC" w:rsidRPr="00723081" w:rsidRDefault="008602EC" w:rsidP="00472B3A">
      <w:pPr>
        <w:spacing w:after="0" w:line="240" w:lineRule="auto"/>
        <w:jc w:val="both"/>
        <w:rPr>
          <w:rFonts w:ascii="Times New Roman" w:hAnsi="Times New Roman" w:cs="Times New Roman"/>
          <w:sz w:val="28"/>
          <w:szCs w:val="28"/>
        </w:rPr>
      </w:pPr>
      <w:r w:rsidRPr="00723081">
        <w:rPr>
          <w:rFonts w:ascii="Times New Roman" w:hAnsi="Times New Roman" w:cs="Times New Roman"/>
          <w:sz w:val="28"/>
          <w:szCs w:val="28"/>
        </w:rPr>
        <w:t>- Свидетельство о регистрации в ЕГРЮЛ – (Оригинал+ксерокопия).</w:t>
      </w:r>
    </w:p>
    <w:p w:rsidR="008602EC" w:rsidRPr="00723081" w:rsidRDefault="008602EC" w:rsidP="00472B3A">
      <w:pPr>
        <w:spacing w:after="0" w:line="240" w:lineRule="auto"/>
        <w:jc w:val="both"/>
        <w:rPr>
          <w:rFonts w:ascii="Times New Roman" w:hAnsi="Times New Roman" w:cs="Times New Roman"/>
          <w:sz w:val="28"/>
          <w:szCs w:val="28"/>
        </w:rPr>
      </w:pPr>
      <w:r w:rsidRPr="00723081">
        <w:rPr>
          <w:rFonts w:ascii="Times New Roman" w:hAnsi="Times New Roman" w:cs="Times New Roman"/>
          <w:sz w:val="28"/>
          <w:szCs w:val="28"/>
        </w:rPr>
        <w:t>– Свидетельство о постановке на налоговый учет (О присвоении ИНН) – (Оригинал+ксерокопия).</w:t>
      </w:r>
    </w:p>
    <w:p w:rsidR="008602EC" w:rsidRPr="00723081" w:rsidRDefault="008602EC" w:rsidP="00472B3A">
      <w:pPr>
        <w:spacing w:after="0" w:line="240" w:lineRule="auto"/>
        <w:jc w:val="both"/>
        <w:rPr>
          <w:rFonts w:ascii="Times New Roman" w:hAnsi="Times New Roman" w:cs="Times New Roman"/>
          <w:sz w:val="28"/>
          <w:szCs w:val="28"/>
        </w:rPr>
      </w:pPr>
      <w:r w:rsidRPr="00723081">
        <w:rPr>
          <w:rFonts w:ascii="Times New Roman" w:hAnsi="Times New Roman" w:cs="Times New Roman"/>
          <w:sz w:val="28"/>
          <w:szCs w:val="28"/>
        </w:rPr>
        <w:t>– Технический паспорт ККМ (Формуляр).</w:t>
      </w:r>
    </w:p>
    <w:p w:rsidR="008602EC" w:rsidRPr="00723081" w:rsidRDefault="008602EC" w:rsidP="00472B3A">
      <w:pPr>
        <w:spacing w:after="0" w:line="240" w:lineRule="auto"/>
        <w:jc w:val="both"/>
        <w:rPr>
          <w:rFonts w:ascii="Times New Roman" w:hAnsi="Times New Roman" w:cs="Times New Roman"/>
          <w:sz w:val="28"/>
          <w:szCs w:val="28"/>
        </w:rPr>
      </w:pPr>
      <w:r w:rsidRPr="00723081">
        <w:rPr>
          <w:rFonts w:ascii="Times New Roman" w:hAnsi="Times New Roman" w:cs="Times New Roman"/>
          <w:sz w:val="28"/>
          <w:szCs w:val="28"/>
        </w:rPr>
        <w:t>– Паспорт версии ККМ – (Оригинал+ксерокопию).</w:t>
      </w:r>
    </w:p>
    <w:p w:rsidR="008602EC" w:rsidRPr="00723081" w:rsidRDefault="008602EC" w:rsidP="00472B3A">
      <w:pPr>
        <w:spacing w:after="0" w:line="240" w:lineRule="auto"/>
        <w:jc w:val="both"/>
        <w:rPr>
          <w:rFonts w:ascii="Times New Roman" w:hAnsi="Times New Roman" w:cs="Times New Roman"/>
          <w:sz w:val="28"/>
          <w:szCs w:val="28"/>
        </w:rPr>
      </w:pPr>
      <w:r w:rsidRPr="00723081">
        <w:rPr>
          <w:rFonts w:ascii="Times New Roman" w:hAnsi="Times New Roman" w:cs="Times New Roman"/>
          <w:sz w:val="28"/>
          <w:szCs w:val="28"/>
        </w:rPr>
        <w:t>– Договор на техническое обслуживание ККМ с Центром Технического Обслуживания. (ЦТО выбирается владельцем ККМ самостоятельно).</w:t>
      </w:r>
    </w:p>
    <w:p w:rsidR="008602EC" w:rsidRPr="00723081" w:rsidRDefault="008602EC" w:rsidP="00472B3A">
      <w:pPr>
        <w:spacing w:after="0" w:line="240" w:lineRule="auto"/>
        <w:jc w:val="both"/>
        <w:rPr>
          <w:rFonts w:ascii="Times New Roman" w:hAnsi="Times New Roman" w:cs="Times New Roman"/>
          <w:sz w:val="28"/>
          <w:szCs w:val="28"/>
        </w:rPr>
      </w:pPr>
      <w:r w:rsidRPr="00723081">
        <w:rPr>
          <w:rFonts w:ascii="Times New Roman" w:hAnsi="Times New Roman" w:cs="Times New Roman"/>
          <w:sz w:val="28"/>
          <w:szCs w:val="28"/>
        </w:rPr>
        <w:t>– Средства визуального контроля (СВК):</w:t>
      </w:r>
    </w:p>
    <w:p w:rsidR="008602EC" w:rsidRPr="00723081" w:rsidRDefault="008602EC" w:rsidP="00472B3A">
      <w:pPr>
        <w:spacing w:after="0" w:line="240" w:lineRule="auto"/>
        <w:jc w:val="both"/>
        <w:rPr>
          <w:rFonts w:ascii="Times New Roman" w:hAnsi="Times New Roman" w:cs="Times New Roman"/>
          <w:sz w:val="28"/>
          <w:szCs w:val="28"/>
        </w:rPr>
      </w:pPr>
      <w:r w:rsidRPr="00723081">
        <w:rPr>
          <w:rFonts w:ascii="Times New Roman" w:hAnsi="Times New Roman" w:cs="Times New Roman"/>
          <w:sz w:val="28"/>
          <w:szCs w:val="28"/>
        </w:rPr>
        <w:t>- Знак «Государственный реестр» – устанавливается Генеральным поставщиком ККМ;</w:t>
      </w:r>
    </w:p>
    <w:p w:rsidR="008602EC" w:rsidRPr="00723081" w:rsidRDefault="008602EC" w:rsidP="00472B3A">
      <w:pPr>
        <w:spacing w:after="0" w:line="240" w:lineRule="auto"/>
        <w:jc w:val="both"/>
        <w:rPr>
          <w:rFonts w:ascii="Times New Roman" w:hAnsi="Times New Roman" w:cs="Times New Roman"/>
          <w:sz w:val="28"/>
          <w:szCs w:val="28"/>
        </w:rPr>
      </w:pPr>
      <w:r w:rsidRPr="00723081">
        <w:rPr>
          <w:rFonts w:ascii="Times New Roman" w:hAnsi="Times New Roman" w:cs="Times New Roman"/>
          <w:sz w:val="28"/>
          <w:szCs w:val="28"/>
        </w:rPr>
        <w:t>- Знак «Сервисное обслуживание» – устанавливается при заключении договора на ТО с центром технического обслуживания.</w:t>
      </w:r>
    </w:p>
    <w:p w:rsidR="008602EC" w:rsidRPr="00723081" w:rsidRDefault="008602EC" w:rsidP="00472B3A">
      <w:pPr>
        <w:spacing w:after="0" w:line="240" w:lineRule="auto"/>
        <w:jc w:val="both"/>
        <w:rPr>
          <w:rFonts w:ascii="Times New Roman" w:hAnsi="Times New Roman" w:cs="Times New Roman"/>
          <w:sz w:val="28"/>
          <w:szCs w:val="28"/>
        </w:rPr>
      </w:pPr>
      <w:r w:rsidRPr="00723081">
        <w:rPr>
          <w:rFonts w:ascii="Times New Roman" w:hAnsi="Times New Roman" w:cs="Times New Roman"/>
          <w:sz w:val="28"/>
          <w:szCs w:val="28"/>
        </w:rPr>
        <w:t>– Журнал кассира-операциониста (форма КМ-4 утверждена постановлением Госкомстата РФ от 25.12.98 №132). Журнал должен быть прошнурован, пронумерован, скреплен подписями и печатью организации.</w:t>
      </w:r>
    </w:p>
    <w:p w:rsidR="008602EC" w:rsidRPr="00723081" w:rsidRDefault="008602EC" w:rsidP="00472B3A">
      <w:pPr>
        <w:spacing w:after="0" w:line="240" w:lineRule="auto"/>
        <w:jc w:val="both"/>
        <w:rPr>
          <w:rFonts w:ascii="Times New Roman" w:hAnsi="Times New Roman" w:cs="Times New Roman"/>
          <w:sz w:val="28"/>
          <w:szCs w:val="28"/>
        </w:rPr>
      </w:pPr>
      <w:r w:rsidRPr="00723081">
        <w:rPr>
          <w:rFonts w:ascii="Times New Roman" w:hAnsi="Times New Roman" w:cs="Times New Roman"/>
          <w:sz w:val="28"/>
          <w:szCs w:val="28"/>
        </w:rPr>
        <w:t>– Доверенность на право регистрации ККМ в налоговой инспекции (ст. 185 ГК РФ), если регистрацию осуществляет не руководитель предприятия.</w:t>
      </w:r>
    </w:p>
    <w:p w:rsidR="008602EC" w:rsidRPr="00723081" w:rsidRDefault="008602EC" w:rsidP="00472B3A">
      <w:pPr>
        <w:spacing w:after="0" w:line="240" w:lineRule="auto"/>
        <w:jc w:val="both"/>
        <w:rPr>
          <w:rFonts w:ascii="Times New Roman" w:hAnsi="Times New Roman" w:cs="Times New Roman"/>
          <w:sz w:val="28"/>
          <w:szCs w:val="28"/>
        </w:rPr>
      </w:pPr>
      <w:r w:rsidRPr="00723081">
        <w:rPr>
          <w:rFonts w:ascii="Times New Roman" w:hAnsi="Times New Roman" w:cs="Times New Roman"/>
          <w:sz w:val="28"/>
          <w:szCs w:val="28"/>
        </w:rPr>
        <w:t>– Документ удостоверяющий личность.</w:t>
      </w:r>
    </w:p>
    <w:p w:rsidR="008602EC" w:rsidRPr="00723081" w:rsidRDefault="008602EC" w:rsidP="00472B3A">
      <w:pPr>
        <w:spacing w:after="0" w:line="240" w:lineRule="auto"/>
        <w:jc w:val="both"/>
        <w:rPr>
          <w:rFonts w:ascii="Times New Roman" w:hAnsi="Times New Roman" w:cs="Times New Roman"/>
          <w:sz w:val="28"/>
          <w:szCs w:val="28"/>
        </w:rPr>
      </w:pPr>
      <w:r w:rsidRPr="00723081">
        <w:rPr>
          <w:rFonts w:ascii="Times New Roman" w:hAnsi="Times New Roman" w:cs="Times New Roman"/>
          <w:sz w:val="28"/>
          <w:szCs w:val="28"/>
        </w:rPr>
        <w:t>– Журнал учета вызовов технического специалиста ЦТО, с наличием в нем 2-ой части самоклеящихся пломб ЦТО) (форма КМ-8 утверждена Постановлением Госкомстата РФ от 25.12.98 г. №132).Журнал должен быть прошнурован, пронумерован, скреплен подписями и печатью организации.</w:t>
      </w:r>
    </w:p>
    <w:p w:rsidR="008602EC" w:rsidRPr="00723081" w:rsidRDefault="008602EC" w:rsidP="00472B3A">
      <w:pPr>
        <w:spacing w:after="0" w:line="240" w:lineRule="auto"/>
        <w:jc w:val="both"/>
        <w:rPr>
          <w:rFonts w:ascii="Times New Roman" w:hAnsi="Times New Roman" w:cs="Times New Roman"/>
          <w:sz w:val="28"/>
          <w:szCs w:val="28"/>
        </w:rPr>
      </w:pPr>
      <w:r w:rsidRPr="00723081">
        <w:rPr>
          <w:rFonts w:ascii="Times New Roman" w:hAnsi="Times New Roman" w:cs="Times New Roman"/>
          <w:sz w:val="28"/>
          <w:szCs w:val="28"/>
        </w:rPr>
        <w:t>– Марки-пломбы ЦТО ККМ.</w:t>
      </w:r>
    </w:p>
    <w:p w:rsidR="008602EC" w:rsidRPr="00723081" w:rsidRDefault="008602EC" w:rsidP="00472B3A">
      <w:pPr>
        <w:spacing w:after="0" w:line="240" w:lineRule="auto"/>
        <w:jc w:val="both"/>
        <w:rPr>
          <w:rFonts w:ascii="Times New Roman" w:hAnsi="Times New Roman" w:cs="Times New Roman"/>
          <w:sz w:val="28"/>
          <w:szCs w:val="28"/>
        </w:rPr>
      </w:pPr>
      <w:r w:rsidRPr="00723081">
        <w:rPr>
          <w:rFonts w:ascii="Times New Roman" w:hAnsi="Times New Roman" w:cs="Times New Roman"/>
          <w:sz w:val="28"/>
          <w:szCs w:val="28"/>
        </w:rPr>
        <w:t>– Карточка постановки на учет.</w:t>
      </w:r>
    </w:p>
    <w:p w:rsidR="008602EC" w:rsidRPr="00723081" w:rsidRDefault="008602EC" w:rsidP="00472B3A">
      <w:pPr>
        <w:spacing w:after="0" w:line="240" w:lineRule="auto"/>
        <w:jc w:val="both"/>
        <w:rPr>
          <w:rFonts w:ascii="Times New Roman" w:hAnsi="Times New Roman" w:cs="Times New Roman"/>
          <w:sz w:val="28"/>
          <w:szCs w:val="28"/>
        </w:rPr>
      </w:pPr>
      <w:r w:rsidRPr="00723081">
        <w:rPr>
          <w:rFonts w:ascii="Times New Roman" w:hAnsi="Times New Roman" w:cs="Times New Roman"/>
          <w:sz w:val="28"/>
          <w:szCs w:val="28"/>
        </w:rPr>
        <w:t>– Договор аренды помещения, где будет установлена контрольно-кассовая техника.</w:t>
      </w:r>
    </w:p>
    <w:p w:rsidR="008602EC" w:rsidRPr="00723081" w:rsidRDefault="008602EC" w:rsidP="00472B3A">
      <w:pPr>
        <w:spacing w:after="0" w:line="240" w:lineRule="auto"/>
        <w:ind w:firstLine="708"/>
        <w:jc w:val="both"/>
        <w:rPr>
          <w:rFonts w:ascii="Times New Roman" w:hAnsi="Times New Roman" w:cs="Times New Roman"/>
          <w:sz w:val="28"/>
          <w:szCs w:val="28"/>
        </w:rPr>
      </w:pPr>
      <w:r w:rsidRPr="00723081">
        <w:rPr>
          <w:rFonts w:ascii="Times New Roman" w:hAnsi="Times New Roman" w:cs="Times New Roman"/>
          <w:sz w:val="28"/>
          <w:szCs w:val="28"/>
        </w:rPr>
        <w:t>Кроме перечисленных выше документов у владельца ККМ может быть проверено: Наличие задолженности перед бюджетом. Необходимо иметь при себе копию баланса за последний отчетный период с отметкой налоговой инспекции.</w:t>
      </w:r>
    </w:p>
    <w:p w:rsidR="008602EC" w:rsidRPr="00723081" w:rsidRDefault="008602EC" w:rsidP="00472B3A">
      <w:pPr>
        <w:spacing w:after="0" w:line="240" w:lineRule="auto"/>
        <w:ind w:firstLine="708"/>
        <w:jc w:val="both"/>
        <w:rPr>
          <w:rFonts w:ascii="Times New Roman" w:hAnsi="Times New Roman" w:cs="Times New Roman"/>
          <w:sz w:val="28"/>
          <w:szCs w:val="28"/>
        </w:rPr>
      </w:pPr>
      <w:r w:rsidRPr="00723081">
        <w:rPr>
          <w:rFonts w:ascii="Times New Roman" w:hAnsi="Times New Roman" w:cs="Times New Roman"/>
          <w:sz w:val="28"/>
          <w:szCs w:val="28"/>
        </w:rPr>
        <w:t>Порядок фискализации ККМ в налоговой инспекции</w:t>
      </w:r>
    </w:p>
    <w:p w:rsidR="008602EC" w:rsidRPr="00723081" w:rsidRDefault="008602EC" w:rsidP="00472B3A">
      <w:pPr>
        <w:spacing w:after="0" w:line="240" w:lineRule="auto"/>
        <w:jc w:val="both"/>
        <w:rPr>
          <w:rFonts w:ascii="Times New Roman" w:hAnsi="Times New Roman" w:cs="Times New Roman"/>
          <w:sz w:val="28"/>
          <w:szCs w:val="28"/>
        </w:rPr>
      </w:pPr>
      <w:r w:rsidRPr="00723081">
        <w:rPr>
          <w:rFonts w:ascii="Times New Roman" w:hAnsi="Times New Roman" w:cs="Times New Roman"/>
          <w:sz w:val="28"/>
          <w:szCs w:val="28"/>
        </w:rPr>
        <w:t>Для проведения фискализации кассового аппарата и активизации ЭКЛЗ в отдел по регистрации кассовых аппаратов необходимо представить перечисленные выше документы. После чего налоговый инспектор назначает день и время проведения фискализации.</w:t>
      </w:r>
    </w:p>
    <w:p w:rsidR="008602EC" w:rsidRPr="00723081" w:rsidRDefault="008602EC" w:rsidP="00472B3A">
      <w:pPr>
        <w:spacing w:after="0" w:line="240" w:lineRule="auto"/>
        <w:ind w:firstLine="708"/>
        <w:jc w:val="both"/>
        <w:rPr>
          <w:rFonts w:ascii="Times New Roman" w:hAnsi="Times New Roman" w:cs="Times New Roman"/>
          <w:sz w:val="28"/>
          <w:szCs w:val="28"/>
        </w:rPr>
      </w:pPr>
      <w:r w:rsidRPr="00723081">
        <w:rPr>
          <w:rFonts w:ascii="Times New Roman" w:hAnsi="Times New Roman" w:cs="Times New Roman"/>
          <w:sz w:val="28"/>
          <w:szCs w:val="28"/>
        </w:rPr>
        <w:t>Для проведения фискализации кассового аппарата в назначенное время необходимо иметь:</w:t>
      </w:r>
    </w:p>
    <w:p w:rsidR="008602EC" w:rsidRPr="00723081" w:rsidRDefault="008602EC" w:rsidP="00472B3A">
      <w:pPr>
        <w:spacing w:after="0" w:line="240" w:lineRule="auto"/>
        <w:jc w:val="both"/>
        <w:rPr>
          <w:rFonts w:ascii="Times New Roman" w:hAnsi="Times New Roman" w:cs="Times New Roman"/>
          <w:sz w:val="28"/>
          <w:szCs w:val="28"/>
        </w:rPr>
      </w:pPr>
      <w:r w:rsidRPr="00723081">
        <w:rPr>
          <w:rFonts w:ascii="Times New Roman" w:hAnsi="Times New Roman" w:cs="Times New Roman"/>
          <w:sz w:val="28"/>
          <w:szCs w:val="28"/>
        </w:rPr>
        <w:t>– Технический паспорт на ККМ (Формуляр).</w:t>
      </w:r>
    </w:p>
    <w:p w:rsidR="008602EC" w:rsidRPr="00723081" w:rsidRDefault="008602EC" w:rsidP="00472B3A">
      <w:pPr>
        <w:spacing w:after="0" w:line="240" w:lineRule="auto"/>
        <w:jc w:val="both"/>
        <w:rPr>
          <w:rFonts w:ascii="Times New Roman" w:hAnsi="Times New Roman" w:cs="Times New Roman"/>
          <w:sz w:val="28"/>
          <w:szCs w:val="28"/>
        </w:rPr>
      </w:pPr>
      <w:r w:rsidRPr="00723081">
        <w:rPr>
          <w:rFonts w:ascii="Times New Roman" w:hAnsi="Times New Roman" w:cs="Times New Roman"/>
          <w:sz w:val="28"/>
          <w:szCs w:val="28"/>
        </w:rPr>
        <w:t>– Журнал учета вызовов технического специалиста ЦТО (Форма КМ-8).</w:t>
      </w:r>
    </w:p>
    <w:p w:rsidR="008602EC" w:rsidRPr="00723081" w:rsidRDefault="008602EC" w:rsidP="00472B3A">
      <w:pPr>
        <w:spacing w:after="0" w:line="240" w:lineRule="auto"/>
        <w:jc w:val="both"/>
        <w:rPr>
          <w:rFonts w:ascii="Times New Roman" w:hAnsi="Times New Roman" w:cs="Times New Roman"/>
          <w:sz w:val="28"/>
          <w:szCs w:val="28"/>
        </w:rPr>
      </w:pPr>
      <w:r w:rsidRPr="00723081">
        <w:rPr>
          <w:rFonts w:ascii="Times New Roman" w:hAnsi="Times New Roman" w:cs="Times New Roman"/>
          <w:sz w:val="28"/>
          <w:szCs w:val="28"/>
        </w:rPr>
        <w:t>– Кассовый аппарат.</w:t>
      </w:r>
    </w:p>
    <w:p w:rsidR="008602EC" w:rsidRPr="00723081" w:rsidRDefault="008602EC" w:rsidP="00472B3A">
      <w:pPr>
        <w:spacing w:after="0" w:line="240" w:lineRule="auto"/>
        <w:jc w:val="both"/>
        <w:rPr>
          <w:rFonts w:ascii="Times New Roman" w:hAnsi="Times New Roman" w:cs="Times New Roman"/>
          <w:sz w:val="28"/>
          <w:szCs w:val="28"/>
        </w:rPr>
      </w:pPr>
      <w:r w:rsidRPr="00723081">
        <w:rPr>
          <w:rFonts w:ascii="Times New Roman" w:hAnsi="Times New Roman" w:cs="Times New Roman"/>
          <w:sz w:val="28"/>
          <w:szCs w:val="28"/>
        </w:rPr>
        <w:t>– Необходимо присутствие мастера центра технического обслуживания (ЦТО).</w:t>
      </w:r>
    </w:p>
    <w:p w:rsidR="008602EC" w:rsidRPr="00723081" w:rsidRDefault="008602EC" w:rsidP="00472B3A">
      <w:pPr>
        <w:spacing w:after="0" w:line="240" w:lineRule="auto"/>
        <w:ind w:firstLine="708"/>
        <w:jc w:val="both"/>
        <w:rPr>
          <w:rFonts w:ascii="Times New Roman" w:hAnsi="Times New Roman" w:cs="Times New Roman"/>
          <w:sz w:val="28"/>
          <w:szCs w:val="28"/>
        </w:rPr>
      </w:pPr>
      <w:r w:rsidRPr="00723081">
        <w:rPr>
          <w:rFonts w:ascii="Times New Roman" w:hAnsi="Times New Roman" w:cs="Times New Roman"/>
          <w:sz w:val="28"/>
          <w:szCs w:val="28"/>
        </w:rPr>
        <w:t>Налоговый орган после проверки достоверности данных, указанных в заявлении организации, производит регистрацию контрольно-кассовых машин не позднее 5 дней с момента подачи заявления.</w:t>
      </w:r>
    </w:p>
    <w:p w:rsidR="008602EC" w:rsidRPr="00723081" w:rsidRDefault="008602EC" w:rsidP="00472B3A">
      <w:pPr>
        <w:spacing w:after="0" w:line="240" w:lineRule="auto"/>
        <w:ind w:firstLine="708"/>
        <w:jc w:val="both"/>
        <w:rPr>
          <w:rFonts w:ascii="Times New Roman" w:hAnsi="Times New Roman" w:cs="Times New Roman"/>
          <w:sz w:val="28"/>
          <w:szCs w:val="28"/>
        </w:rPr>
      </w:pPr>
      <w:r w:rsidRPr="00723081">
        <w:rPr>
          <w:rFonts w:ascii="Times New Roman" w:hAnsi="Times New Roman" w:cs="Times New Roman"/>
          <w:sz w:val="28"/>
          <w:szCs w:val="28"/>
        </w:rPr>
        <w:t>Регистрация производится путем внесения сведений о контрольно-кассовых машинах в Книгу учета контрольно-кассовых машин организаций, ведущуюся налоговым органом.</w:t>
      </w:r>
    </w:p>
    <w:p w:rsidR="008602EC" w:rsidRPr="00723081" w:rsidRDefault="008602EC" w:rsidP="00472B3A">
      <w:pPr>
        <w:spacing w:after="0" w:line="240" w:lineRule="auto"/>
        <w:ind w:firstLine="708"/>
        <w:jc w:val="both"/>
        <w:rPr>
          <w:rFonts w:ascii="Times New Roman" w:hAnsi="Times New Roman" w:cs="Times New Roman"/>
          <w:sz w:val="28"/>
          <w:szCs w:val="28"/>
        </w:rPr>
      </w:pPr>
      <w:r w:rsidRPr="00723081">
        <w:rPr>
          <w:rFonts w:ascii="Times New Roman" w:hAnsi="Times New Roman" w:cs="Times New Roman"/>
          <w:sz w:val="28"/>
          <w:szCs w:val="28"/>
        </w:rPr>
        <w:t>Налоговый орган одновременно с регистрацией контрольно-кассовых машин выдает предпринимателю Карточку регистрации контрольно-кассовой машины в налоговом органе, а также возвращает паспорта на регистрируемые контрольно-кассовые машины и договор об их техническом обслуживании и ремонте в Центре технического обслуживания (п. 4 Порядка регистрации – Приложение 2).</w:t>
      </w:r>
    </w:p>
    <w:p w:rsidR="008602EC" w:rsidRPr="00723081" w:rsidRDefault="008602EC" w:rsidP="00472B3A">
      <w:pPr>
        <w:spacing w:after="0" w:line="240" w:lineRule="auto"/>
        <w:ind w:firstLine="708"/>
        <w:jc w:val="both"/>
        <w:rPr>
          <w:rFonts w:ascii="Times New Roman" w:hAnsi="Times New Roman" w:cs="Times New Roman"/>
          <w:sz w:val="28"/>
          <w:szCs w:val="28"/>
        </w:rPr>
      </w:pPr>
      <w:r w:rsidRPr="00723081">
        <w:rPr>
          <w:rFonts w:ascii="Times New Roman" w:hAnsi="Times New Roman" w:cs="Times New Roman"/>
          <w:sz w:val="28"/>
          <w:szCs w:val="28"/>
        </w:rPr>
        <w:t>Карточка регистрации контрольно-кассовой машины хранится в организации по месту установки контрольно-кассовой машины в течение всего срока ее эксплуатации, предъявляется по требованию представителей налогового органа и других организаций, осуществляющих контроль за применением контрольно-кассовых машин, и возвращается налоговому органу при снятии контрольно-кассовой машины с регистрации.</w:t>
      </w:r>
    </w:p>
    <w:p w:rsidR="008602EC" w:rsidRPr="00723081" w:rsidRDefault="008602EC" w:rsidP="00472B3A">
      <w:pPr>
        <w:spacing w:after="0" w:line="240" w:lineRule="auto"/>
        <w:ind w:firstLine="708"/>
        <w:jc w:val="both"/>
        <w:rPr>
          <w:rFonts w:ascii="Times New Roman" w:hAnsi="Times New Roman" w:cs="Times New Roman"/>
          <w:sz w:val="28"/>
          <w:szCs w:val="28"/>
        </w:rPr>
      </w:pPr>
      <w:r w:rsidRPr="00723081">
        <w:rPr>
          <w:rFonts w:ascii="Times New Roman" w:hAnsi="Times New Roman" w:cs="Times New Roman"/>
          <w:sz w:val="28"/>
          <w:szCs w:val="28"/>
        </w:rPr>
        <w:t>В налоговом органе Карточка регистрации контрольно-кассовой машины хранится в течение трех лет после снятия контрольно-кассовой машины с учета (п. 9 Порядка регистрации)</w:t>
      </w:r>
      <w:r>
        <w:rPr>
          <w:rFonts w:ascii="Times New Roman" w:hAnsi="Times New Roman" w:cs="Times New Roman"/>
          <w:sz w:val="28"/>
          <w:szCs w:val="28"/>
        </w:rPr>
        <w:t>.</w:t>
      </w:r>
    </w:p>
    <w:p w:rsidR="008602EC" w:rsidRDefault="008602EC" w:rsidP="00472B3A">
      <w:pPr>
        <w:pStyle w:val="NormalWeb"/>
        <w:spacing w:before="0" w:beforeAutospacing="0" w:after="0" w:afterAutospacing="0"/>
        <w:ind w:firstLine="709"/>
        <w:jc w:val="both"/>
        <w:rPr>
          <w:b/>
          <w:bCs/>
          <w:sz w:val="28"/>
          <w:szCs w:val="28"/>
          <w:lang w:eastAsia="en-US"/>
        </w:rPr>
      </w:pPr>
      <w:r>
        <w:rPr>
          <w:b/>
          <w:bCs/>
          <w:sz w:val="28"/>
          <w:szCs w:val="28"/>
          <w:lang w:eastAsia="en-US"/>
        </w:rPr>
        <w:t xml:space="preserve">3. </w:t>
      </w:r>
      <w:r w:rsidRPr="007D36E0">
        <w:rPr>
          <w:b/>
          <w:bCs/>
          <w:sz w:val="28"/>
          <w:szCs w:val="28"/>
          <w:lang w:eastAsia="en-US"/>
        </w:rPr>
        <w:t>Стрюкова Ю</w:t>
      </w:r>
      <w:r>
        <w:rPr>
          <w:b/>
          <w:bCs/>
          <w:sz w:val="28"/>
          <w:szCs w:val="28"/>
          <w:lang w:eastAsia="en-US"/>
        </w:rPr>
        <w:t>.</w:t>
      </w:r>
      <w:r w:rsidRPr="007D36E0">
        <w:rPr>
          <w:b/>
          <w:bCs/>
          <w:sz w:val="28"/>
          <w:szCs w:val="28"/>
          <w:lang w:eastAsia="en-US"/>
        </w:rPr>
        <w:t xml:space="preserve"> Ю</w:t>
      </w:r>
      <w:r>
        <w:rPr>
          <w:b/>
          <w:bCs/>
          <w:sz w:val="28"/>
          <w:szCs w:val="28"/>
          <w:lang w:eastAsia="en-US"/>
        </w:rPr>
        <w:t>.</w:t>
      </w:r>
    </w:p>
    <w:p w:rsidR="008602EC" w:rsidRPr="000A0317" w:rsidRDefault="008602EC" w:rsidP="00472B3A">
      <w:pPr>
        <w:spacing w:after="0" w:line="240" w:lineRule="auto"/>
        <w:ind w:firstLine="709"/>
        <w:jc w:val="both"/>
        <w:rPr>
          <w:rFonts w:ascii="Times New Roman" w:hAnsi="Times New Roman" w:cs="Times New Roman"/>
          <w:color w:val="111111"/>
          <w:sz w:val="28"/>
          <w:szCs w:val="28"/>
          <w:lang w:eastAsia="ru-RU"/>
        </w:rPr>
      </w:pPr>
      <w:r w:rsidRPr="000A0317">
        <w:rPr>
          <w:rFonts w:ascii="Times New Roman" w:hAnsi="Times New Roman" w:cs="Times New Roman"/>
          <w:sz w:val="28"/>
          <w:szCs w:val="28"/>
        </w:rPr>
        <w:t>Маркировка – это нанесение определённых информационных знаков, предназначенных для упрощения и автоматизации дальнейшей идентификации. Это могут быть: бирки, этикетки, наклейки, вкладыши, ярлыки, штампы. Конечно же, из-за важности рассматриваемой процедуры законом строго регулируются их внешний вид, структура информационного текста, наименование и дизайн.</w:t>
      </w:r>
    </w:p>
    <w:p w:rsidR="008602EC" w:rsidRPr="000A0317" w:rsidRDefault="008602EC" w:rsidP="00472B3A">
      <w:pPr>
        <w:spacing w:after="0" w:line="240" w:lineRule="auto"/>
        <w:ind w:firstLine="708"/>
        <w:jc w:val="both"/>
        <w:rPr>
          <w:rFonts w:ascii="Times New Roman" w:hAnsi="Times New Roman" w:cs="Times New Roman"/>
          <w:color w:val="111111"/>
          <w:sz w:val="28"/>
          <w:szCs w:val="28"/>
          <w:lang w:eastAsia="ru-RU"/>
        </w:rPr>
      </w:pPr>
      <w:r w:rsidRPr="000A0317">
        <w:rPr>
          <w:rFonts w:ascii="Times New Roman" w:hAnsi="Times New Roman" w:cs="Times New Roman"/>
          <w:color w:val="111111"/>
          <w:sz w:val="28"/>
          <w:szCs w:val="28"/>
          <w:lang w:eastAsia="ru-RU"/>
        </w:rPr>
        <w:t xml:space="preserve">Уже сейчас маркировка обязательна для алкоголя, меховых изделий и некоторых лекарств. Другие товары маркируются добровольно и в экспериментальном режиме, но маркировка для них станет обязательной уже в 2019 году. Пока неясно, когда будут маркироваться все лекарства и как будет маркироваться одежда из секонд-хенда и б/у техника. </w:t>
      </w:r>
    </w:p>
    <w:p w:rsidR="008602EC" w:rsidRDefault="008602EC" w:rsidP="00472B3A">
      <w:pPr>
        <w:spacing w:after="0" w:line="240" w:lineRule="auto"/>
        <w:jc w:val="both"/>
        <w:rPr>
          <w:rFonts w:ascii="Times New Roman" w:hAnsi="Times New Roman" w:cs="Times New Roman"/>
          <w:color w:val="111111"/>
          <w:sz w:val="28"/>
          <w:szCs w:val="28"/>
          <w:lang w:eastAsia="ru-RU"/>
        </w:rPr>
      </w:pPr>
      <w:r w:rsidRPr="000A0317">
        <w:rPr>
          <w:rFonts w:ascii="Times New Roman" w:hAnsi="Times New Roman" w:cs="Times New Roman"/>
          <w:color w:val="111111"/>
          <w:sz w:val="28"/>
          <w:szCs w:val="28"/>
          <w:lang w:eastAsia="ru-RU"/>
        </w:rPr>
        <w:t xml:space="preserve">Список товаров, подлежащих маркировке, будет увеличиваться. В систему маркировки товары будут вводиться с 2019 по 2024 год. </w:t>
      </w:r>
    </w:p>
    <w:tbl>
      <w:tblPr>
        <w:tblW w:w="0" w:type="auto"/>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556"/>
        <w:gridCol w:w="2368"/>
        <w:gridCol w:w="2439"/>
      </w:tblGrid>
      <w:tr w:rsidR="008602EC" w:rsidRPr="00043979">
        <w:tc>
          <w:tcPr>
            <w:tcW w:w="0" w:type="auto"/>
            <w:tcBorders>
              <w:top w:val="outset" w:sz="6" w:space="0" w:color="auto"/>
              <w:bottom w:val="outset" w:sz="6" w:space="0" w:color="auto"/>
              <w:right w:val="outset" w:sz="6" w:space="0" w:color="auto"/>
            </w:tcBorders>
            <w:vAlign w:val="center"/>
          </w:tcPr>
          <w:p w:rsidR="008602EC" w:rsidRPr="00043979" w:rsidRDefault="008602EC" w:rsidP="00043979">
            <w:pPr>
              <w:spacing w:after="0" w:line="240" w:lineRule="auto"/>
              <w:jc w:val="both"/>
              <w:rPr>
                <w:rFonts w:ascii="Times New Roman" w:hAnsi="Times New Roman" w:cs="Times New Roman"/>
                <w:b/>
                <w:bCs/>
                <w:color w:val="111111"/>
                <w:lang w:eastAsia="ru-RU"/>
              </w:rPr>
            </w:pPr>
            <w:r w:rsidRPr="00043979">
              <w:rPr>
                <w:rFonts w:ascii="Times New Roman" w:hAnsi="Times New Roman" w:cs="Times New Roman"/>
                <w:b/>
                <w:bCs/>
                <w:color w:val="111111"/>
                <w:lang w:eastAsia="ru-RU"/>
              </w:rPr>
              <w:t xml:space="preserve">Товар </w:t>
            </w:r>
          </w:p>
        </w:tc>
        <w:tc>
          <w:tcPr>
            <w:tcW w:w="0" w:type="auto"/>
            <w:tcBorders>
              <w:top w:val="outset" w:sz="6" w:space="0" w:color="auto"/>
              <w:left w:val="outset" w:sz="6" w:space="0" w:color="auto"/>
              <w:bottom w:val="outset" w:sz="6" w:space="0" w:color="auto"/>
              <w:right w:val="outset" w:sz="6" w:space="0" w:color="auto"/>
            </w:tcBorders>
            <w:vAlign w:val="center"/>
          </w:tcPr>
          <w:p w:rsidR="008602EC" w:rsidRPr="00043979" w:rsidRDefault="008602EC" w:rsidP="00043979">
            <w:pPr>
              <w:spacing w:after="0" w:line="240" w:lineRule="auto"/>
              <w:jc w:val="both"/>
              <w:rPr>
                <w:rFonts w:ascii="Times New Roman" w:hAnsi="Times New Roman" w:cs="Times New Roman"/>
                <w:b/>
                <w:bCs/>
                <w:color w:val="111111"/>
                <w:lang w:eastAsia="ru-RU"/>
              </w:rPr>
            </w:pPr>
            <w:r w:rsidRPr="00043979">
              <w:rPr>
                <w:rFonts w:ascii="Times New Roman" w:hAnsi="Times New Roman" w:cs="Times New Roman"/>
                <w:b/>
                <w:bCs/>
                <w:color w:val="111111"/>
                <w:lang w:eastAsia="ru-RU"/>
              </w:rPr>
              <w:t xml:space="preserve">Маркировка в режиме эксперимента </w:t>
            </w:r>
          </w:p>
        </w:tc>
        <w:tc>
          <w:tcPr>
            <w:tcW w:w="0" w:type="auto"/>
            <w:tcBorders>
              <w:top w:val="outset" w:sz="6" w:space="0" w:color="auto"/>
              <w:left w:val="outset" w:sz="6" w:space="0" w:color="auto"/>
              <w:bottom w:val="outset" w:sz="6" w:space="0" w:color="auto"/>
            </w:tcBorders>
            <w:vAlign w:val="center"/>
          </w:tcPr>
          <w:p w:rsidR="008602EC" w:rsidRPr="00043979" w:rsidRDefault="008602EC" w:rsidP="00043979">
            <w:pPr>
              <w:spacing w:after="0" w:line="240" w:lineRule="auto"/>
              <w:jc w:val="both"/>
              <w:rPr>
                <w:rFonts w:ascii="Times New Roman" w:hAnsi="Times New Roman" w:cs="Times New Roman"/>
                <w:b/>
                <w:bCs/>
                <w:color w:val="111111"/>
                <w:lang w:eastAsia="ru-RU"/>
              </w:rPr>
            </w:pPr>
            <w:r w:rsidRPr="00043979">
              <w:rPr>
                <w:rFonts w:ascii="Times New Roman" w:hAnsi="Times New Roman" w:cs="Times New Roman"/>
                <w:b/>
                <w:bCs/>
                <w:color w:val="111111"/>
                <w:lang w:eastAsia="ru-RU"/>
              </w:rPr>
              <w:t xml:space="preserve">Обязательная маркировка </w:t>
            </w:r>
          </w:p>
        </w:tc>
      </w:tr>
      <w:tr w:rsidR="008602EC" w:rsidRPr="00043979">
        <w:tc>
          <w:tcPr>
            <w:tcW w:w="0" w:type="auto"/>
            <w:tcBorders>
              <w:top w:val="outset" w:sz="6" w:space="0" w:color="auto"/>
              <w:bottom w:val="outset" w:sz="6" w:space="0" w:color="auto"/>
              <w:right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r w:rsidRPr="00043979">
              <w:rPr>
                <w:rFonts w:ascii="Times New Roman" w:hAnsi="Times New Roman" w:cs="Times New Roman"/>
                <w:color w:val="111111"/>
                <w:lang w:eastAsia="ru-RU"/>
              </w:rPr>
              <w:t xml:space="preserve">Меховые изделия </w:t>
            </w:r>
          </w:p>
        </w:tc>
        <w:tc>
          <w:tcPr>
            <w:tcW w:w="0" w:type="auto"/>
            <w:tcBorders>
              <w:top w:val="outset" w:sz="6" w:space="0" w:color="auto"/>
              <w:left w:val="outset" w:sz="6" w:space="0" w:color="auto"/>
              <w:bottom w:val="outset" w:sz="6" w:space="0" w:color="auto"/>
              <w:right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p>
        </w:tc>
        <w:tc>
          <w:tcPr>
            <w:tcW w:w="0" w:type="auto"/>
            <w:tcBorders>
              <w:top w:val="outset" w:sz="6" w:space="0" w:color="auto"/>
              <w:left w:val="outset" w:sz="6" w:space="0" w:color="auto"/>
              <w:bottom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r w:rsidRPr="00043979">
              <w:rPr>
                <w:rFonts w:ascii="Times New Roman" w:hAnsi="Times New Roman" w:cs="Times New Roman"/>
                <w:color w:val="111111"/>
                <w:lang w:eastAsia="ru-RU"/>
              </w:rPr>
              <w:t>с 12 августа 2016 года по 31 декабря 2020 года</w:t>
            </w:r>
          </w:p>
        </w:tc>
      </w:tr>
      <w:tr w:rsidR="008602EC" w:rsidRPr="00043979">
        <w:tc>
          <w:tcPr>
            <w:tcW w:w="0" w:type="auto"/>
            <w:tcBorders>
              <w:top w:val="outset" w:sz="6" w:space="0" w:color="auto"/>
              <w:bottom w:val="outset" w:sz="6" w:space="0" w:color="auto"/>
              <w:right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r w:rsidRPr="00043979">
              <w:rPr>
                <w:rFonts w:ascii="Times New Roman" w:hAnsi="Times New Roman" w:cs="Times New Roman"/>
                <w:color w:val="111111"/>
                <w:lang w:eastAsia="ru-RU"/>
              </w:rPr>
              <w:t xml:space="preserve">Алкоголь </w:t>
            </w:r>
          </w:p>
        </w:tc>
        <w:tc>
          <w:tcPr>
            <w:tcW w:w="0" w:type="auto"/>
            <w:tcBorders>
              <w:top w:val="outset" w:sz="6" w:space="0" w:color="auto"/>
              <w:left w:val="outset" w:sz="6" w:space="0" w:color="auto"/>
              <w:bottom w:val="outset" w:sz="6" w:space="0" w:color="auto"/>
              <w:right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p>
        </w:tc>
        <w:tc>
          <w:tcPr>
            <w:tcW w:w="0" w:type="auto"/>
            <w:tcBorders>
              <w:top w:val="outset" w:sz="6" w:space="0" w:color="auto"/>
              <w:left w:val="outset" w:sz="6" w:space="0" w:color="auto"/>
              <w:bottom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r w:rsidRPr="00043979">
              <w:rPr>
                <w:rFonts w:ascii="Times New Roman" w:hAnsi="Times New Roman" w:cs="Times New Roman"/>
                <w:color w:val="111111"/>
                <w:lang w:eastAsia="ru-RU"/>
              </w:rPr>
              <w:t xml:space="preserve">с 1 января 2016 года по 31 декабря 2020 года </w:t>
            </w:r>
          </w:p>
        </w:tc>
      </w:tr>
      <w:tr w:rsidR="008602EC" w:rsidRPr="00043979">
        <w:tc>
          <w:tcPr>
            <w:tcW w:w="0" w:type="auto"/>
            <w:tcBorders>
              <w:top w:val="outset" w:sz="6" w:space="0" w:color="auto"/>
              <w:bottom w:val="outset" w:sz="6" w:space="0" w:color="auto"/>
              <w:right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r w:rsidRPr="00043979">
              <w:rPr>
                <w:rFonts w:ascii="Times New Roman" w:hAnsi="Times New Roman" w:cs="Times New Roman"/>
                <w:color w:val="111111"/>
                <w:lang w:eastAsia="ru-RU"/>
              </w:rPr>
              <w:t xml:space="preserve">Лекарства </w:t>
            </w:r>
          </w:p>
        </w:tc>
        <w:tc>
          <w:tcPr>
            <w:tcW w:w="0" w:type="auto"/>
            <w:tcBorders>
              <w:top w:val="outset" w:sz="6" w:space="0" w:color="auto"/>
              <w:left w:val="outset" w:sz="6" w:space="0" w:color="auto"/>
              <w:bottom w:val="outset" w:sz="6" w:space="0" w:color="auto"/>
              <w:right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r w:rsidRPr="00043979">
              <w:rPr>
                <w:rFonts w:ascii="Times New Roman" w:hAnsi="Times New Roman" w:cs="Times New Roman"/>
                <w:color w:val="111111"/>
                <w:lang w:eastAsia="ru-RU"/>
              </w:rPr>
              <w:t xml:space="preserve">с 2017 года </w:t>
            </w:r>
          </w:p>
        </w:tc>
        <w:tc>
          <w:tcPr>
            <w:tcW w:w="0" w:type="auto"/>
            <w:tcBorders>
              <w:top w:val="outset" w:sz="6" w:space="0" w:color="auto"/>
              <w:left w:val="outset" w:sz="6" w:space="0" w:color="auto"/>
              <w:bottom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r w:rsidRPr="00043979">
              <w:rPr>
                <w:rFonts w:ascii="Times New Roman" w:hAnsi="Times New Roman" w:cs="Times New Roman"/>
                <w:color w:val="111111"/>
                <w:lang w:eastAsia="ru-RU"/>
              </w:rPr>
              <w:t xml:space="preserve">неизвестно </w:t>
            </w:r>
          </w:p>
        </w:tc>
      </w:tr>
      <w:tr w:rsidR="008602EC" w:rsidRPr="00043979">
        <w:tc>
          <w:tcPr>
            <w:tcW w:w="0" w:type="auto"/>
            <w:tcBorders>
              <w:top w:val="outset" w:sz="6" w:space="0" w:color="auto"/>
              <w:bottom w:val="outset" w:sz="6" w:space="0" w:color="auto"/>
              <w:right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r w:rsidRPr="00043979">
              <w:rPr>
                <w:rFonts w:ascii="Times New Roman" w:hAnsi="Times New Roman" w:cs="Times New Roman"/>
                <w:color w:val="111111"/>
                <w:lang w:eastAsia="ru-RU"/>
              </w:rPr>
              <w:t xml:space="preserve">Изделия из золота и серебра, драгоценные камни </w:t>
            </w:r>
          </w:p>
        </w:tc>
        <w:tc>
          <w:tcPr>
            <w:tcW w:w="0" w:type="auto"/>
            <w:tcBorders>
              <w:top w:val="outset" w:sz="6" w:space="0" w:color="auto"/>
              <w:left w:val="outset" w:sz="6" w:space="0" w:color="auto"/>
              <w:bottom w:val="outset" w:sz="6" w:space="0" w:color="auto"/>
              <w:right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r w:rsidRPr="00043979">
              <w:rPr>
                <w:rFonts w:ascii="Times New Roman" w:hAnsi="Times New Roman" w:cs="Times New Roman"/>
                <w:color w:val="111111"/>
                <w:lang w:eastAsia="ru-RU"/>
              </w:rPr>
              <w:t xml:space="preserve">с 1 июня до 1 ноября 2018 года </w:t>
            </w:r>
          </w:p>
        </w:tc>
        <w:tc>
          <w:tcPr>
            <w:tcW w:w="0" w:type="auto"/>
            <w:tcBorders>
              <w:top w:val="outset" w:sz="6" w:space="0" w:color="auto"/>
              <w:left w:val="outset" w:sz="6" w:space="0" w:color="auto"/>
              <w:bottom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r w:rsidRPr="00043979">
              <w:rPr>
                <w:rFonts w:ascii="Times New Roman" w:hAnsi="Times New Roman" w:cs="Times New Roman"/>
                <w:color w:val="111111"/>
                <w:lang w:eastAsia="ru-RU"/>
              </w:rPr>
              <w:t xml:space="preserve">неизвестно </w:t>
            </w:r>
          </w:p>
        </w:tc>
      </w:tr>
      <w:tr w:rsidR="008602EC" w:rsidRPr="00043979">
        <w:tc>
          <w:tcPr>
            <w:tcW w:w="0" w:type="auto"/>
            <w:tcBorders>
              <w:top w:val="outset" w:sz="6" w:space="0" w:color="auto"/>
              <w:bottom w:val="outset" w:sz="6" w:space="0" w:color="auto"/>
              <w:right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r w:rsidRPr="00043979">
              <w:rPr>
                <w:rFonts w:ascii="Times New Roman" w:hAnsi="Times New Roman" w:cs="Times New Roman"/>
                <w:color w:val="111111"/>
                <w:lang w:eastAsia="ru-RU"/>
              </w:rPr>
              <w:t xml:space="preserve">Табачная продукция </w:t>
            </w:r>
          </w:p>
        </w:tc>
        <w:tc>
          <w:tcPr>
            <w:tcW w:w="0" w:type="auto"/>
            <w:tcBorders>
              <w:top w:val="outset" w:sz="6" w:space="0" w:color="auto"/>
              <w:left w:val="outset" w:sz="6" w:space="0" w:color="auto"/>
              <w:bottom w:val="outset" w:sz="6" w:space="0" w:color="auto"/>
              <w:right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r w:rsidRPr="00043979">
              <w:rPr>
                <w:rFonts w:ascii="Times New Roman" w:hAnsi="Times New Roman" w:cs="Times New Roman"/>
                <w:color w:val="111111"/>
                <w:lang w:eastAsia="ru-RU"/>
              </w:rPr>
              <w:t xml:space="preserve">с 1 января до 31 декабря 2018 года </w:t>
            </w:r>
          </w:p>
        </w:tc>
        <w:tc>
          <w:tcPr>
            <w:tcW w:w="0" w:type="auto"/>
            <w:tcBorders>
              <w:top w:val="outset" w:sz="6" w:space="0" w:color="auto"/>
              <w:left w:val="outset" w:sz="6" w:space="0" w:color="auto"/>
              <w:bottom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r w:rsidRPr="00043979">
              <w:rPr>
                <w:rFonts w:ascii="Times New Roman" w:hAnsi="Times New Roman" w:cs="Times New Roman"/>
                <w:color w:val="111111"/>
                <w:lang w:eastAsia="ru-RU"/>
              </w:rPr>
              <w:t>с 1 марта 2019 года по 31 декабря 2020 года</w:t>
            </w:r>
          </w:p>
        </w:tc>
      </w:tr>
      <w:tr w:rsidR="008602EC" w:rsidRPr="00043979">
        <w:tc>
          <w:tcPr>
            <w:tcW w:w="0" w:type="auto"/>
            <w:tcBorders>
              <w:top w:val="outset" w:sz="6" w:space="0" w:color="auto"/>
              <w:bottom w:val="outset" w:sz="6" w:space="0" w:color="auto"/>
              <w:right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r w:rsidRPr="00043979">
              <w:rPr>
                <w:rFonts w:ascii="Times New Roman" w:hAnsi="Times New Roman" w:cs="Times New Roman"/>
                <w:color w:val="111111"/>
                <w:lang w:eastAsia="ru-RU"/>
              </w:rPr>
              <w:t xml:space="preserve">Обувь </w:t>
            </w:r>
          </w:p>
        </w:tc>
        <w:tc>
          <w:tcPr>
            <w:tcW w:w="0" w:type="auto"/>
            <w:tcBorders>
              <w:top w:val="outset" w:sz="6" w:space="0" w:color="auto"/>
              <w:left w:val="outset" w:sz="6" w:space="0" w:color="auto"/>
              <w:bottom w:val="outset" w:sz="6" w:space="0" w:color="auto"/>
              <w:right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r w:rsidRPr="00043979">
              <w:rPr>
                <w:rFonts w:ascii="Times New Roman" w:hAnsi="Times New Roman" w:cs="Times New Roman"/>
                <w:color w:val="111111"/>
                <w:lang w:eastAsia="ru-RU"/>
              </w:rPr>
              <w:t xml:space="preserve">с 1 июня до 31 декабря 2018 года </w:t>
            </w:r>
          </w:p>
        </w:tc>
        <w:tc>
          <w:tcPr>
            <w:tcW w:w="0" w:type="auto"/>
            <w:tcBorders>
              <w:top w:val="outset" w:sz="6" w:space="0" w:color="auto"/>
              <w:left w:val="outset" w:sz="6" w:space="0" w:color="auto"/>
              <w:bottom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r w:rsidRPr="00043979">
              <w:rPr>
                <w:rFonts w:ascii="Times New Roman" w:hAnsi="Times New Roman" w:cs="Times New Roman"/>
                <w:color w:val="111111"/>
                <w:lang w:eastAsia="ru-RU"/>
              </w:rPr>
              <w:t xml:space="preserve">с 1 июля 2019 года по 31 декабря 2020 года </w:t>
            </w:r>
          </w:p>
        </w:tc>
      </w:tr>
      <w:tr w:rsidR="008602EC" w:rsidRPr="00043979">
        <w:tc>
          <w:tcPr>
            <w:tcW w:w="0" w:type="auto"/>
            <w:tcBorders>
              <w:top w:val="outset" w:sz="6" w:space="0" w:color="auto"/>
              <w:bottom w:val="outset" w:sz="6" w:space="0" w:color="auto"/>
              <w:right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r w:rsidRPr="00043979">
              <w:rPr>
                <w:rFonts w:ascii="Times New Roman" w:hAnsi="Times New Roman" w:cs="Times New Roman"/>
                <w:color w:val="111111"/>
                <w:lang w:eastAsia="ru-RU"/>
              </w:rPr>
              <w:t xml:space="preserve">Духи и туалетная вода </w:t>
            </w:r>
          </w:p>
        </w:tc>
        <w:tc>
          <w:tcPr>
            <w:tcW w:w="0" w:type="auto"/>
            <w:tcBorders>
              <w:top w:val="outset" w:sz="6" w:space="0" w:color="auto"/>
              <w:left w:val="outset" w:sz="6" w:space="0" w:color="auto"/>
              <w:bottom w:val="outset" w:sz="6" w:space="0" w:color="auto"/>
              <w:right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p>
        </w:tc>
        <w:tc>
          <w:tcPr>
            <w:tcW w:w="0" w:type="auto"/>
            <w:tcBorders>
              <w:top w:val="outset" w:sz="6" w:space="0" w:color="auto"/>
              <w:left w:val="outset" w:sz="6" w:space="0" w:color="auto"/>
              <w:bottom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r w:rsidRPr="00043979">
              <w:rPr>
                <w:rFonts w:ascii="Times New Roman" w:hAnsi="Times New Roman" w:cs="Times New Roman"/>
                <w:color w:val="111111"/>
                <w:lang w:eastAsia="ru-RU"/>
              </w:rPr>
              <w:t>с 1 декабря 2019 года по 31 декабря 2020 года</w:t>
            </w:r>
          </w:p>
        </w:tc>
      </w:tr>
      <w:tr w:rsidR="008602EC" w:rsidRPr="00043979">
        <w:tc>
          <w:tcPr>
            <w:tcW w:w="0" w:type="auto"/>
            <w:tcBorders>
              <w:top w:val="outset" w:sz="6" w:space="0" w:color="auto"/>
              <w:bottom w:val="outset" w:sz="6" w:space="0" w:color="auto"/>
              <w:right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r w:rsidRPr="00043979">
              <w:rPr>
                <w:rFonts w:ascii="Times New Roman" w:hAnsi="Times New Roman" w:cs="Times New Roman"/>
                <w:color w:val="111111"/>
                <w:lang w:eastAsia="ru-RU"/>
              </w:rPr>
              <w:t xml:space="preserve">Шины и покрышки пневматические резиновые новые </w:t>
            </w:r>
          </w:p>
        </w:tc>
        <w:tc>
          <w:tcPr>
            <w:tcW w:w="0" w:type="auto"/>
            <w:tcBorders>
              <w:top w:val="outset" w:sz="6" w:space="0" w:color="auto"/>
              <w:left w:val="outset" w:sz="6" w:space="0" w:color="auto"/>
              <w:bottom w:val="outset" w:sz="6" w:space="0" w:color="auto"/>
              <w:right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p>
        </w:tc>
        <w:tc>
          <w:tcPr>
            <w:tcW w:w="0" w:type="auto"/>
            <w:tcBorders>
              <w:top w:val="outset" w:sz="6" w:space="0" w:color="auto"/>
              <w:left w:val="outset" w:sz="6" w:space="0" w:color="auto"/>
              <w:bottom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r w:rsidRPr="00043979">
              <w:rPr>
                <w:rFonts w:ascii="Times New Roman" w:hAnsi="Times New Roman" w:cs="Times New Roman"/>
                <w:color w:val="111111"/>
                <w:lang w:eastAsia="ru-RU"/>
              </w:rPr>
              <w:t xml:space="preserve">с 1 декабря 2019 года </w:t>
            </w:r>
          </w:p>
        </w:tc>
      </w:tr>
      <w:tr w:rsidR="008602EC" w:rsidRPr="00043979">
        <w:tc>
          <w:tcPr>
            <w:tcW w:w="0" w:type="auto"/>
            <w:tcBorders>
              <w:top w:val="outset" w:sz="6" w:space="0" w:color="auto"/>
              <w:bottom w:val="outset" w:sz="6" w:space="0" w:color="auto"/>
              <w:right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r w:rsidRPr="00043979">
              <w:rPr>
                <w:rFonts w:ascii="Times New Roman" w:hAnsi="Times New Roman" w:cs="Times New Roman"/>
                <w:color w:val="111111"/>
                <w:lang w:eastAsia="ru-RU"/>
              </w:rPr>
              <w:t xml:space="preserve">Предметы одежды из натуральной или композиционной кожи </w:t>
            </w:r>
          </w:p>
        </w:tc>
        <w:tc>
          <w:tcPr>
            <w:tcW w:w="0" w:type="auto"/>
            <w:tcBorders>
              <w:top w:val="outset" w:sz="6" w:space="0" w:color="auto"/>
              <w:left w:val="outset" w:sz="6" w:space="0" w:color="auto"/>
              <w:bottom w:val="outset" w:sz="6" w:space="0" w:color="auto"/>
              <w:right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p>
        </w:tc>
        <w:tc>
          <w:tcPr>
            <w:tcW w:w="0" w:type="auto"/>
            <w:tcBorders>
              <w:top w:val="outset" w:sz="6" w:space="0" w:color="auto"/>
              <w:left w:val="outset" w:sz="6" w:space="0" w:color="auto"/>
              <w:bottom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r w:rsidRPr="00043979">
              <w:rPr>
                <w:rFonts w:ascii="Times New Roman" w:hAnsi="Times New Roman" w:cs="Times New Roman"/>
                <w:color w:val="111111"/>
                <w:lang w:eastAsia="ru-RU"/>
              </w:rPr>
              <w:t xml:space="preserve">с 1 декабря 2019 года </w:t>
            </w:r>
          </w:p>
        </w:tc>
      </w:tr>
      <w:tr w:rsidR="008602EC" w:rsidRPr="00043979">
        <w:tc>
          <w:tcPr>
            <w:tcW w:w="0" w:type="auto"/>
            <w:tcBorders>
              <w:top w:val="outset" w:sz="6" w:space="0" w:color="auto"/>
              <w:bottom w:val="outset" w:sz="6" w:space="0" w:color="auto"/>
              <w:right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r w:rsidRPr="00043979">
              <w:rPr>
                <w:rFonts w:ascii="Times New Roman" w:hAnsi="Times New Roman" w:cs="Times New Roman"/>
                <w:color w:val="111111"/>
                <w:lang w:eastAsia="ru-RU"/>
              </w:rPr>
              <w:t xml:space="preserve">Женские трикотажные блузки, блузы и блузоны машинного или ручного вязания </w:t>
            </w:r>
          </w:p>
        </w:tc>
        <w:tc>
          <w:tcPr>
            <w:tcW w:w="0" w:type="auto"/>
            <w:tcBorders>
              <w:top w:val="outset" w:sz="6" w:space="0" w:color="auto"/>
              <w:left w:val="outset" w:sz="6" w:space="0" w:color="auto"/>
              <w:bottom w:val="outset" w:sz="6" w:space="0" w:color="auto"/>
              <w:right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p>
        </w:tc>
        <w:tc>
          <w:tcPr>
            <w:tcW w:w="0" w:type="auto"/>
            <w:tcBorders>
              <w:top w:val="outset" w:sz="6" w:space="0" w:color="auto"/>
              <w:left w:val="outset" w:sz="6" w:space="0" w:color="auto"/>
              <w:bottom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r w:rsidRPr="00043979">
              <w:rPr>
                <w:rFonts w:ascii="Times New Roman" w:hAnsi="Times New Roman" w:cs="Times New Roman"/>
                <w:color w:val="111111"/>
                <w:lang w:eastAsia="ru-RU"/>
              </w:rPr>
              <w:t xml:space="preserve">с 1 декабря 2019 года </w:t>
            </w:r>
          </w:p>
        </w:tc>
      </w:tr>
      <w:tr w:rsidR="008602EC" w:rsidRPr="00043979">
        <w:tc>
          <w:tcPr>
            <w:tcW w:w="0" w:type="auto"/>
            <w:tcBorders>
              <w:top w:val="outset" w:sz="6" w:space="0" w:color="auto"/>
              <w:bottom w:val="outset" w:sz="6" w:space="0" w:color="auto"/>
              <w:right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r w:rsidRPr="00043979">
              <w:rPr>
                <w:rFonts w:ascii="Times New Roman" w:hAnsi="Times New Roman" w:cs="Times New Roman"/>
                <w:color w:val="111111"/>
                <w:lang w:eastAsia="ru-RU"/>
              </w:rPr>
              <w:t xml:space="preserve">Верхняя одежда: пальто, полупальто, накидки, плащи, куртки, ветровки, штормовки и аналогичные изделия </w:t>
            </w:r>
          </w:p>
        </w:tc>
        <w:tc>
          <w:tcPr>
            <w:tcW w:w="0" w:type="auto"/>
            <w:tcBorders>
              <w:top w:val="outset" w:sz="6" w:space="0" w:color="auto"/>
              <w:left w:val="outset" w:sz="6" w:space="0" w:color="auto"/>
              <w:bottom w:val="outset" w:sz="6" w:space="0" w:color="auto"/>
              <w:right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p>
        </w:tc>
        <w:tc>
          <w:tcPr>
            <w:tcW w:w="0" w:type="auto"/>
            <w:tcBorders>
              <w:top w:val="outset" w:sz="6" w:space="0" w:color="auto"/>
              <w:left w:val="outset" w:sz="6" w:space="0" w:color="auto"/>
              <w:bottom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r w:rsidRPr="00043979">
              <w:rPr>
                <w:rFonts w:ascii="Times New Roman" w:hAnsi="Times New Roman" w:cs="Times New Roman"/>
                <w:color w:val="111111"/>
                <w:lang w:eastAsia="ru-RU"/>
              </w:rPr>
              <w:t xml:space="preserve">с 1 декабря 2019 года </w:t>
            </w:r>
          </w:p>
        </w:tc>
      </w:tr>
      <w:tr w:rsidR="008602EC" w:rsidRPr="00043979">
        <w:tc>
          <w:tcPr>
            <w:tcW w:w="0" w:type="auto"/>
            <w:tcBorders>
              <w:top w:val="outset" w:sz="6" w:space="0" w:color="auto"/>
              <w:bottom w:val="outset" w:sz="6" w:space="0" w:color="auto"/>
              <w:right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r w:rsidRPr="00043979">
              <w:rPr>
                <w:rFonts w:ascii="Times New Roman" w:hAnsi="Times New Roman" w:cs="Times New Roman"/>
                <w:color w:val="111111"/>
                <w:lang w:eastAsia="ru-RU"/>
              </w:rPr>
              <w:t xml:space="preserve">Белье постельное, столовое, туалетное и кухонное </w:t>
            </w:r>
          </w:p>
        </w:tc>
        <w:tc>
          <w:tcPr>
            <w:tcW w:w="0" w:type="auto"/>
            <w:tcBorders>
              <w:top w:val="outset" w:sz="6" w:space="0" w:color="auto"/>
              <w:left w:val="outset" w:sz="6" w:space="0" w:color="auto"/>
              <w:bottom w:val="outset" w:sz="6" w:space="0" w:color="auto"/>
              <w:right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p>
        </w:tc>
        <w:tc>
          <w:tcPr>
            <w:tcW w:w="0" w:type="auto"/>
            <w:tcBorders>
              <w:top w:val="outset" w:sz="6" w:space="0" w:color="auto"/>
              <w:left w:val="outset" w:sz="6" w:space="0" w:color="auto"/>
              <w:bottom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r w:rsidRPr="00043979">
              <w:rPr>
                <w:rFonts w:ascii="Times New Roman" w:hAnsi="Times New Roman" w:cs="Times New Roman"/>
                <w:color w:val="111111"/>
                <w:lang w:eastAsia="ru-RU"/>
              </w:rPr>
              <w:t xml:space="preserve">с 1 декабря 2019 года </w:t>
            </w:r>
          </w:p>
        </w:tc>
      </w:tr>
      <w:tr w:rsidR="008602EC" w:rsidRPr="00043979">
        <w:tc>
          <w:tcPr>
            <w:tcW w:w="0" w:type="auto"/>
            <w:tcBorders>
              <w:top w:val="outset" w:sz="6" w:space="0" w:color="auto"/>
              <w:bottom w:val="outset" w:sz="6" w:space="0" w:color="auto"/>
              <w:right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r w:rsidRPr="00043979">
              <w:rPr>
                <w:rFonts w:ascii="Times New Roman" w:hAnsi="Times New Roman" w:cs="Times New Roman"/>
                <w:color w:val="111111"/>
                <w:lang w:eastAsia="ru-RU"/>
              </w:rPr>
              <w:t xml:space="preserve">Фотокамеры (кроме кинокамер), фотовспышки и лампы-вспышки </w:t>
            </w:r>
          </w:p>
        </w:tc>
        <w:tc>
          <w:tcPr>
            <w:tcW w:w="0" w:type="auto"/>
            <w:tcBorders>
              <w:top w:val="outset" w:sz="6" w:space="0" w:color="auto"/>
              <w:left w:val="outset" w:sz="6" w:space="0" w:color="auto"/>
              <w:bottom w:val="outset" w:sz="6" w:space="0" w:color="auto"/>
              <w:right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p>
        </w:tc>
        <w:tc>
          <w:tcPr>
            <w:tcW w:w="0" w:type="auto"/>
            <w:tcBorders>
              <w:top w:val="outset" w:sz="6" w:space="0" w:color="auto"/>
              <w:left w:val="outset" w:sz="6" w:space="0" w:color="auto"/>
              <w:bottom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r w:rsidRPr="00043979">
              <w:rPr>
                <w:rFonts w:ascii="Times New Roman" w:hAnsi="Times New Roman" w:cs="Times New Roman"/>
                <w:color w:val="111111"/>
                <w:lang w:eastAsia="ru-RU"/>
              </w:rPr>
              <w:t xml:space="preserve">с 1 декабря 2019 года </w:t>
            </w:r>
          </w:p>
        </w:tc>
      </w:tr>
      <w:tr w:rsidR="008602EC" w:rsidRPr="00043979">
        <w:tc>
          <w:tcPr>
            <w:tcW w:w="0" w:type="auto"/>
            <w:tcBorders>
              <w:top w:val="outset" w:sz="6" w:space="0" w:color="auto"/>
              <w:bottom w:val="outset" w:sz="6" w:space="0" w:color="auto"/>
              <w:right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r w:rsidRPr="00043979">
              <w:rPr>
                <w:rFonts w:ascii="Times New Roman" w:hAnsi="Times New Roman" w:cs="Times New Roman"/>
                <w:color w:val="111111"/>
                <w:lang w:eastAsia="ru-RU"/>
              </w:rPr>
              <w:t>Молочная продукция</w:t>
            </w:r>
          </w:p>
        </w:tc>
        <w:tc>
          <w:tcPr>
            <w:tcW w:w="0" w:type="auto"/>
            <w:tcBorders>
              <w:top w:val="outset" w:sz="6" w:space="0" w:color="auto"/>
              <w:left w:val="outset" w:sz="6" w:space="0" w:color="auto"/>
              <w:bottom w:val="outset" w:sz="6" w:space="0" w:color="auto"/>
              <w:right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r w:rsidRPr="00043979">
              <w:rPr>
                <w:rFonts w:ascii="Times New Roman" w:hAnsi="Times New Roman" w:cs="Times New Roman"/>
                <w:color w:val="111111"/>
                <w:lang w:eastAsia="ru-RU"/>
              </w:rPr>
              <w:t xml:space="preserve"> С 1 июня 2020г по31 декабря 2021 г</w:t>
            </w:r>
          </w:p>
        </w:tc>
        <w:tc>
          <w:tcPr>
            <w:tcW w:w="0" w:type="auto"/>
            <w:tcBorders>
              <w:top w:val="outset" w:sz="6" w:space="0" w:color="auto"/>
              <w:left w:val="outset" w:sz="6" w:space="0" w:color="auto"/>
              <w:bottom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p>
        </w:tc>
      </w:tr>
      <w:tr w:rsidR="008602EC" w:rsidRPr="00043979">
        <w:tc>
          <w:tcPr>
            <w:tcW w:w="0" w:type="auto"/>
            <w:tcBorders>
              <w:top w:val="outset" w:sz="6" w:space="0" w:color="auto"/>
              <w:bottom w:val="outset" w:sz="6" w:space="0" w:color="auto"/>
              <w:right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r w:rsidRPr="00043979">
              <w:rPr>
                <w:rFonts w:ascii="Times New Roman" w:hAnsi="Times New Roman" w:cs="Times New Roman"/>
                <w:color w:val="111111"/>
                <w:lang w:eastAsia="ru-RU"/>
              </w:rPr>
              <w:t>Кресла и коляски</w:t>
            </w:r>
          </w:p>
        </w:tc>
        <w:tc>
          <w:tcPr>
            <w:tcW w:w="0" w:type="auto"/>
            <w:tcBorders>
              <w:top w:val="outset" w:sz="6" w:space="0" w:color="auto"/>
              <w:left w:val="outset" w:sz="6" w:space="0" w:color="auto"/>
              <w:bottom w:val="outset" w:sz="6" w:space="0" w:color="auto"/>
              <w:right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r w:rsidRPr="00043979">
              <w:rPr>
                <w:rFonts w:ascii="Times New Roman" w:hAnsi="Times New Roman" w:cs="Times New Roman"/>
                <w:color w:val="111111"/>
                <w:lang w:eastAsia="ru-RU"/>
              </w:rPr>
              <w:t>С 1 декабря2020 года по 1 июня 2021 года</w:t>
            </w:r>
          </w:p>
        </w:tc>
        <w:tc>
          <w:tcPr>
            <w:tcW w:w="0" w:type="auto"/>
            <w:tcBorders>
              <w:top w:val="outset" w:sz="6" w:space="0" w:color="auto"/>
              <w:left w:val="outset" w:sz="6" w:space="0" w:color="auto"/>
              <w:bottom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p>
        </w:tc>
      </w:tr>
      <w:tr w:rsidR="008602EC" w:rsidRPr="00043979">
        <w:tc>
          <w:tcPr>
            <w:tcW w:w="0" w:type="auto"/>
            <w:tcBorders>
              <w:top w:val="outset" w:sz="6" w:space="0" w:color="auto"/>
              <w:bottom w:val="outset" w:sz="6" w:space="0" w:color="auto"/>
              <w:right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r w:rsidRPr="00043979">
              <w:rPr>
                <w:rFonts w:ascii="Times New Roman" w:hAnsi="Times New Roman" w:cs="Times New Roman"/>
                <w:color w:val="111111"/>
                <w:lang w:eastAsia="ru-RU"/>
              </w:rPr>
              <w:t>велосипеды</w:t>
            </w:r>
          </w:p>
        </w:tc>
        <w:tc>
          <w:tcPr>
            <w:tcW w:w="0" w:type="auto"/>
            <w:tcBorders>
              <w:top w:val="outset" w:sz="6" w:space="0" w:color="auto"/>
              <w:left w:val="outset" w:sz="6" w:space="0" w:color="auto"/>
              <w:bottom w:val="outset" w:sz="6" w:space="0" w:color="auto"/>
              <w:right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r w:rsidRPr="00043979">
              <w:rPr>
                <w:rFonts w:ascii="Times New Roman" w:hAnsi="Times New Roman" w:cs="Times New Roman"/>
                <w:color w:val="111111"/>
                <w:lang w:eastAsia="ru-RU"/>
              </w:rPr>
              <w:t>С 1 октября2021 года по 1 октября 2021 года</w:t>
            </w:r>
          </w:p>
        </w:tc>
        <w:tc>
          <w:tcPr>
            <w:tcW w:w="0" w:type="auto"/>
            <w:tcBorders>
              <w:top w:val="outset" w:sz="6" w:space="0" w:color="auto"/>
              <w:left w:val="outset" w:sz="6" w:space="0" w:color="auto"/>
              <w:bottom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p>
        </w:tc>
      </w:tr>
      <w:tr w:rsidR="008602EC" w:rsidRPr="00043979">
        <w:tc>
          <w:tcPr>
            <w:tcW w:w="0" w:type="auto"/>
            <w:tcBorders>
              <w:top w:val="outset" w:sz="6" w:space="0" w:color="auto"/>
              <w:bottom w:val="outset" w:sz="6" w:space="0" w:color="auto"/>
              <w:right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r w:rsidRPr="00043979">
              <w:rPr>
                <w:rFonts w:ascii="Times New Roman" w:hAnsi="Times New Roman" w:cs="Times New Roman"/>
                <w:color w:val="111111"/>
                <w:lang w:eastAsia="ru-RU"/>
              </w:rPr>
              <w:t>Упакованная вода</w:t>
            </w:r>
          </w:p>
        </w:tc>
        <w:tc>
          <w:tcPr>
            <w:tcW w:w="0" w:type="auto"/>
            <w:tcBorders>
              <w:top w:val="outset" w:sz="6" w:space="0" w:color="auto"/>
              <w:left w:val="outset" w:sz="6" w:space="0" w:color="auto"/>
              <w:bottom w:val="outset" w:sz="6" w:space="0" w:color="auto"/>
              <w:right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r w:rsidRPr="00043979">
              <w:rPr>
                <w:rFonts w:ascii="Times New Roman" w:hAnsi="Times New Roman" w:cs="Times New Roman"/>
                <w:color w:val="111111"/>
                <w:lang w:eastAsia="ru-RU"/>
              </w:rPr>
              <w:t>С 1 апреля 2020г по 1 марта 2021 года</w:t>
            </w:r>
          </w:p>
        </w:tc>
        <w:tc>
          <w:tcPr>
            <w:tcW w:w="0" w:type="auto"/>
            <w:tcBorders>
              <w:top w:val="outset" w:sz="6" w:space="0" w:color="auto"/>
              <w:left w:val="outset" w:sz="6" w:space="0" w:color="auto"/>
              <w:bottom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p>
        </w:tc>
      </w:tr>
      <w:tr w:rsidR="008602EC" w:rsidRPr="00043979">
        <w:tc>
          <w:tcPr>
            <w:tcW w:w="0" w:type="auto"/>
            <w:tcBorders>
              <w:top w:val="outset" w:sz="6" w:space="0" w:color="auto"/>
              <w:bottom w:val="outset" w:sz="6" w:space="0" w:color="auto"/>
              <w:right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r w:rsidRPr="00043979">
              <w:rPr>
                <w:rFonts w:ascii="Times New Roman" w:hAnsi="Times New Roman" w:cs="Times New Roman"/>
                <w:color w:val="111111"/>
                <w:lang w:eastAsia="ru-RU"/>
              </w:rPr>
              <w:t>Фотоаппараты и лампы-вспышки</w:t>
            </w:r>
          </w:p>
        </w:tc>
        <w:tc>
          <w:tcPr>
            <w:tcW w:w="0" w:type="auto"/>
            <w:tcBorders>
              <w:top w:val="outset" w:sz="6" w:space="0" w:color="auto"/>
              <w:left w:val="outset" w:sz="6" w:space="0" w:color="auto"/>
              <w:bottom w:val="outset" w:sz="6" w:space="0" w:color="auto"/>
              <w:right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p>
        </w:tc>
        <w:tc>
          <w:tcPr>
            <w:tcW w:w="0" w:type="auto"/>
            <w:tcBorders>
              <w:top w:val="outset" w:sz="6" w:space="0" w:color="auto"/>
              <w:left w:val="outset" w:sz="6" w:space="0" w:color="auto"/>
              <w:bottom w:val="outset" w:sz="6" w:space="0" w:color="auto"/>
            </w:tcBorders>
            <w:vAlign w:val="center"/>
          </w:tcPr>
          <w:p w:rsidR="008602EC" w:rsidRPr="00043979" w:rsidRDefault="008602EC" w:rsidP="00043979">
            <w:pPr>
              <w:spacing w:after="0" w:line="240" w:lineRule="auto"/>
              <w:jc w:val="both"/>
              <w:rPr>
                <w:rFonts w:ascii="Times New Roman" w:hAnsi="Times New Roman" w:cs="Times New Roman"/>
                <w:color w:val="111111"/>
                <w:lang w:eastAsia="ru-RU"/>
              </w:rPr>
            </w:pPr>
          </w:p>
        </w:tc>
      </w:tr>
    </w:tbl>
    <w:p w:rsidR="008602EC" w:rsidRPr="000A0317" w:rsidRDefault="008602EC" w:rsidP="00043979">
      <w:pPr>
        <w:spacing w:after="0" w:line="240" w:lineRule="auto"/>
        <w:ind w:firstLine="708"/>
        <w:jc w:val="both"/>
        <w:rPr>
          <w:rFonts w:ascii="Times New Roman" w:hAnsi="Times New Roman" w:cs="Times New Roman"/>
          <w:sz w:val="28"/>
          <w:szCs w:val="28"/>
          <w:lang w:eastAsia="ru-RU"/>
        </w:rPr>
      </w:pPr>
      <w:bookmarkStart w:id="0" w:name="_GoBack"/>
      <w:bookmarkEnd w:id="0"/>
      <w:r w:rsidRPr="000A0317">
        <w:rPr>
          <w:rFonts w:ascii="Times New Roman" w:hAnsi="Times New Roman" w:cs="Times New Roman"/>
          <w:sz w:val="28"/>
          <w:szCs w:val="28"/>
          <w:lang w:eastAsia="ru-RU"/>
        </w:rPr>
        <w:t>В Кодексе об административных правонарушениях существует статья 15.12, которая устанавливает ответственность за нарушения, связанные с маркировкой. Так как маркировка кодами DataMatrix пока находится по большей части в экспериментальной фазе, конкретные штрафы за нарушения работы именно с ней пока не установлены. Правительство планирует сформировать законопроект, который внесет юридические поправки в статью 15.12 КоАП РФ. Пока следует руководствоваться имеющимися данными.</w:t>
      </w:r>
    </w:p>
    <w:p w:rsidR="008602EC" w:rsidRPr="000A0317" w:rsidRDefault="008602EC" w:rsidP="00043979">
      <w:pPr>
        <w:spacing w:after="0" w:line="240" w:lineRule="auto"/>
        <w:ind w:firstLine="708"/>
        <w:jc w:val="both"/>
        <w:rPr>
          <w:rFonts w:ascii="Times New Roman" w:hAnsi="Times New Roman" w:cs="Times New Roman"/>
          <w:sz w:val="28"/>
          <w:szCs w:val="28"/>
          <w:lang w:eastAsia="ru-RU"/>
        </w:rPr>
      </w:pPr>
      <w:r w:rsidRPr="000A0317">
        <w:rPr>
          <w:rFonts w:ascii="Times New Roman" w:hAnsi="Times New Roman" w:cs="Times New Roman"/>
          <w:sz w:val="28"/>
          <w:szCs w:val="28"/>
          <w:lang w:eastAsia="ru-RU"/>
        </w:rPr>
        <w:t xml:space="preserve">Маркировка не проставлена: 2 000 — 4 000 рублей для физлиц, 5 000 — 10 000 рублей для ИП, 50 000 — 300 000 рублей для юрлиц. </w:t>
      </w:r>
    </w:p>
    <w:p w:rsidR="008602EC" w:rsidRDefault="008602EC" w:rsidP="002528D6">
      <w:pPr>
        <w:pStyle w:val="NormalWeb"/>
        <w:spacing w:before="0" w:beforeAutospacing="0" w:after="0" w:afterAutospacing="0"/>
        <w:ind w:firstLine="709"/>
        <w:jc w:val="both"/>
        <w:rPr>
          <w:sz w:val="28"/>
          <w:szCs w:val="28"/>
        </w:rPr>
      </w:pPr>
      <w:r w:rsidRPr="000A0317">
        <w:rPr>
          <w:sz w:val="28"/>
          <w:szCs w:val="28"/>
        </w:rPr>
        <w:t xml:space="preserve">Маркировка проставлена неверно или не содержит перечня необходимых данных: 5 000 — 10 000 рублей для ИП, 50 000 — 100 000 рублей </w:t>
      </w:r>
      <w:r>
        <w:rPr>
          <w:sz w:val="28"/>
          <w:szCs w:val="28"/>
        </w:rPr>
        <w:t>.</w:t>
      </w:r>
    </w:p>
    <w:p w:rsidR="008602EC" w:rsidRDefault="008602EC" w:rsidP="002528D6">
      <w:pPr>
        <w:pStyle w:val="NormalWeb"/>
        <w:spacing w:before="0" w:beforeAutospacing="0" w:after="0" w:afterAutospacing="0"/>
        <w:ind w:firstLine="709"/>
        <w:jc w:val="both"/>
        <w:rPr>
          <w:b/>
          <w:bCs/>
          <w:sz w:val="28"/>
          <w:szCs w:val="28"/>
        </w:rPr>
      </w:pPr>
      <w:r>
        <w:rPr>
          <w:b/>
          <w:bCs/>
          <w:sz w:val="28"/>
          <w:szCs w:val="28"/>
          <w:lang w:eastAsia="en-US"/>
        </w:rPr>
        <w:t>4.</w:t>
      </w:r>
      <w:r>
        <w:rPr>
          <w:b/>
          <w:bCs/>
          <w:sz w:val="28"/>
          <w:szCs w:val="28"/>
        </w:rPr>
        <w:t>Пшонко С.А.</w:t>
      </w:r>
    </w:p>
    <w:p w:rsidR="008602EC" w:rsidRPr="00541EF2" w:rsidRDefault="008602EC" w:rsidP="00043979">
      <w:pPr>
        <w:spacing w:after="0" w:line="240" w:lineRule="auto"/>
        <w:ind w:firstLine="709"/>
        <w:jc w:val="both"/>
        <w:rPr>
          <w:rFonts w:ascii="Times New Roman" w:hAnsi="Times New Roman" w:cs="Times New Roman"/>
          <w:sz w:val="28"/>
          <w:szCs w:val="28"/>
        </w:rPr>
      </w:pPr>
      <w:r w:rsidRPr="00541EF2">
        <w:rPr>
          <w:rFonts w:ascii="Times New Roman" w:hAnsi="Times New Roman" w:cs="Times New Roman"/>
          <w:sz w:val="28"/>
          <w:szCs w:val="28"/>
        </w:rPr>
        <w:t>Добрый день! Свой доклад начну с центра поддержки предпринимательства Краснодарского края. Центр бесплатно оказ</w:t>
      </w:r>
      <w:r>
        <w:rPr>
          <w:rFonts w:ascii="Times New Roman" w:hAnsi="Times New Roman" w:cs="Times New Roman"/>
          <w:sz w:val="28"/>
          <w:szCs w:val="28"/>
        </w:rPr>
        <w:t>ывает консультационные услуги:</w:t>
      </w:r>
    </w:p>
    <w:p w:rsidR="008602EC" w:rsidRPr="00541EF2" w:rsidRDefault="008602EC" w:rsidP="00043979">
      <w:pPr>
        <w:numPr>
          <w:ilvl w:val="0"/>
          <w:numId w:val="9"/>
        </w:numPr>
        <w:spacing w:before="100" w:beforeAutospacing="1" w:after="0" w:line="240" w:lineRule="auto"/>
        <w:jc w:val="both"/>
        <w:rPr>
          <w:rFonts w:ascii="Times New Roman" w:hAnsi="Times New Roman" w:cs="Times New Roman"/>
          <w:color w:val="000000"/>
          <w:sz w:val="28"/>
          <w:szCs w:val="28"/>
          <w:lang w:eastAsia="ru-RU"/>
        </w:rPr>
      </w:pPr>
      <w:r w:rsidRPr="00541EF2">
        <w:rPr>
          <w:rFonts w:ascii="Times New Roman" w:hAnsi="Times New Roman" w:cs="Times New Roman"/>
          <w:color w:val="000000"/>
          <w:sz w:val="28"/>
          <w:szCs w:val="28"/>
          <w:lang w:eastAsia="ru-RU"/>
        </w:rPr>
        <w:t xml:space="preserve">по вопросам регистрации в качестве индивидуального предпринимателя </w:t>
      </w:r>
    </w:p>
    <w:p w:rsidR="008602EC" w:rsidRPr="00541EF2" w:rsidRDefault="008602EC" w:rsidP="00043979">
      <w:pPr>
        <w:numPr>
          <w:ilvl w:val="0"/>
          <w:numId w:val="9"/>
        </w:numPr>
        <w:spacing w:before="100" w:beforeAutospacing="1" w:after="0" w:line="240" w:lineRule="auto"/>
        <w:jc w:val="both"/>
        <w:rPr>
          <w:rFonts w:ascii="Times New Roman" w:hAnsi="Times New Roman" w:cs="Times New Roman"/>
          <w:color w:val="000000"/>
          <w:sz w:val="28"/>
          <w:szCs w:val="28"/>
          <w:lang w:eastAsia="ru-RU"/>
        </w:rPr>
      </w:pPr>
      <w:r w:rsidRPr="00541EF2">
        <w:rPr>
          <w:rFonts w:ascii="Times New Roman" w:hAnsi="Times New Roman" w:cs="Times New Roman"/>
          <w:color w:val="000000"/>
          <w:sz w:val="28"/>
          <w:szCs w:val="28"/>
          <w:lang w:eastAsia="ru-RU"/>
        </w:rPr>
        <w:t xml:space="preserve">по вопросам выбора формы собственности и системы налогообложения </w:t>
      </w:r>
    </w:p>
    <w:p w:rsidR="008602EC" w:rsidRPr="00541EF2" w:rsidRDefault="008602EC" w:rsidP="00043979">
      <w:pPr>
        <w:numPr>
          <w:ilvl w:val="0"/>
          <w:numId w:val="9"/>
        </w:numPr>
        <w:spacing w:before="100" w:beforeAutospacing="1" w:after="0" w:line="240" w:lineRule="auto"/>
        <w:jc w:val="both"/>
        <w:rPr>
          <w:rFonts w:ascii="Times New Roman" w:hAnsi="Times New Roman" w:cs="Times New Roman"/>
          <w:color w:val="000000"/>
          <w:sz w:val="28"/>
          <w:szCs w:val="28"/>
          <w:lang w:eastAsia="ru-RU"/>
        </w:rPr>
      </w:pPr>
      <w:r w:rsidRPr="00541EF2">
        <w:rPr>
          <w:rFonts w:ascii="Times New Roman" w:hAnsi="Times New Roman" w:cs="Times New Roman"/>
          <w:color w:val="000000"/>
          <w:sz w:val="28"/>
          <w:szCs w:val="28"/>
          <w:lang w:eastAsia="ru-RU"/>
        </w:rPr>
        <w:t xml:space="preserve">по составлению бухгалтерской и налоговой отчетности </w:t>
      </w:r>
    </w:p>
    <w:p w:rsidR="008602EC" w:rsidRPr="00541EF2" w:rsidRDefault="008602EC" w:rsidP="00043979">
      <w:pPr>
        <w:numPr>
          <w:ilvl w:val="0"/>
          <w:numId w:val="9"/>
        </w:numPr>
        <w:spacing w:before="100" w:beforeAutospacing="1" w:after="0" w:line="240" w:lineRule="auto"/>
        <w:jc w:val="both"/>
        <w:rPr>
          <w:rFonts w:ascii="Times New Roman" w:hAnsi="Times New Roman" w:cs="Times New Roman"/>
          <w:color w:val="000000"/>
          <w:sz w:val="28"/>
          <w:szCs w:val="28"/>
          <w:lang w:eastAsia="ru-RU"/>
        </w:rPr>
      </w:pPr>
      <w:r w:rsidRPr="00541EF2">
        <w:rPr>
          <w:rFonts w:ascii="Times New Roman" w:hAnsi="Times New Roman" w:cs="Times New Roman"/>
          <w:color w:val="000000"/>
          <w:sz w:val="28"/>
          <w:szCs w:val="28"/>
          <w:lang w:eastAsia="ru-RU"/>
        </w:rPr>
        <w:t xml:space="preserve">по действующим налоговым льготам </w:t>
      </w:r>
    </w:p>
    <w:p w:rsidR="008602EC" w:rsidRPr="00541EF2" w:rsidRDefault="008602EC" w:rsidP="00043979">
      <w:pPr>
        <w:numPr>
          <w:ilvl w:val="0"/>
          <w:numId w:val="9"/>
        </w:numPr>
        <w:spacing w:before="100" w:beforeAutospacing="1" w:after="0" w:line="240" w:lineRule="auto"/>
        <w:jc w:val="both"/>
        <w:rPr>
          <w:rFonts w:ascii="Times New Roman" w:hAnsi="Times New Roman" w:cs="Times New Roman"/>
          <w:color w:val="000000"/>
          <w:sz w:val="28"/>
          <w:szCs w:val="28"/>
          <w:lang w:eastAsia="ru-RU"/>
        </w:rPr>
      </w:pPr>
      <w:r w:rsidRPr="00541EF2">
        <w:rPr>
          <w:rFonts w:ascii="Times New Roman" w:hAnsi="Times New Roman" w:cs="Times New Roman"/>
          <w:color w:val="000000"/>
          <w:sz w:val="28"/>
          <w:szCs w:val="28"/>
          <w:lang w:eastAsia="ru-RU"/>
        </w:rPr>
        <w:t>по действующим программам субсидирования предпринимателей.</w:t>
      </w:r>
    </w:p>
    <w:p w:rsidR="008602EC" w:rsidRPr="00541EF2" w:rsidRDefault="008602EC" w:rsidP="00043979">
      <w:pPr>
        <w:numPr>
          <w:ilvl w:val="0"/>
          <w:numId w:val="10"/>
        </w:numPr>
        <w:spacing w:before="100" w:beforeAutospacing="1" w:after="0" w:line="240" w:lineRule="auto"/>
        <w:jc w:val="both"/>
        <w:rPr>
          <w:rFonts w:ascii="Times New Roman" w:hAnsi="Times New Roman" w:cs="Times New Roman"/>
          <w:color w:val="000000"/>
          <w:sz w:val="28"/>
          <w:szCs w:val="28"/>
          <w:lang w:eastAsia="ru-RU"/>
        </w:rPr>
      </w:pPr>
      <w:r w:rsidRPr="00541EF2">
        <w:rPr>
          <w:rFonts w:ascii="Times New Roman" w:hAnsi="Times New Roman" w:cs="Times New Roman"/>
          <w:color w:val="000000"/>
          <w:sz w:val="28"/>
          <w:szCs w:val="28"/>
          <w:lang w:eastAsia="ru-RU"/>
        </w:rPr>
        <w:t xml:space="preserve">по разработке бизнес-планов </w:t>
      </w:r>
    </w:p>
    <w:p w:rsidR="008602EC" w:rsidRPr="00541EF2" w:rsidRDefault="008602EC" w:rsidP="00043979">
      <w:pPr>
        <w:numPr>
          <w:ilvl w:val="0"/>
          <w:numId w:val="10"/>
        </w:numPr>
        <w:spacing w:before="100" w:beforeAutospacing="1" w:after="0" w:line="240" w:lineRule="auto"/>
        <w:jc w:val="both"/>
        <w:rPr>
          <w:rFonts w:ascii="Times New Roman" w:hAnsi="Times New Roman" w:cs="Times New Roman"/>
          <w:color w:val="000000"/>
          <w:sz w:val="28"/>
          <w:szCs w:val="28"/>
          <w:lang w:eastAsia="ru-RU"/>
        </w:rPr>
      </w:pPr>
      <w:r w:rsidRPr="00541EF2">
        <w:rPr>
          <w:rFonts w:ascii="Times New Roman" w:hAnsi="Times New Roman" w:cs="Times New Roman"/>
          <w:color w:val="000000"/>
          <w:sz w:val="28"/>
          <w:szCs w:val="28"/>
          <w:lang w:eastAsia="ru-RU"/>
        </w:rPr>
        <w:t xml:space="preserve">создание и (или) модернизация сайта, в том числе на иностранном языке </w:t>
      </w:r>
    </w:p>
    <w:p w:rsidR="008602EC" w:rsidRPr="00541EF2" w:rsidRDefault="008602EC" w:rsidP="00043979">
      <w:pPr>
        <w:numPr>
          <w:ilvl w:val="0"/>
          <w:numId w:val="11"/>
        </w:numPr>
        <w:spacing w:before="100" w:beforeAutospacing="1" w:after="0" w:line="240" w:lineRule="auto"/>
        <w:jc w:val="both"/>
        <w:rPr>
          <w:rFonts w:ascii="Times New Roman" w:hAnsi="Times New Roman" w:cs="Times New Roman"/>
          <w:color w:val="000000"/>
          <w:sz w:val="28"/>
          <w:szCs w:val="28"/>
          <w:lang w:eastAsia="ru-RU"/>
        </w:rPr>
      </w:pPr>
      <w:r w:rsidRPr="00541EF2">
        <w:rPr>
          <w:rFonts w:ascii="Times New Roman" w:hAnsi="Times New Roman" w:cs="Times New Roman"/>
          <w:color w:val="000000"/>
          <w:sz w:val="28"/>
          <w:szCs w:val="28"/>
          <w:lang w:eastAsia="ru-RU"/>
        </w:rPr>
        <w:t xml:space="preserve">по повышению эффективности действующего производства </w:t>
      </w:r>
    </w:p>
    <w:p w:rsidR="008602EC" w:rsidRPr="00541EF2" w:rsidRDefault="008602EC" w:rsidP="00043979">
      <w:pPr>
        <w:numPr>
          <w:ilvl w:val="0"/>
          <w:numId w:val="12"/>
        </w:numPr>
        <w:spacing w:before="100" w:beforeAutospacing="1" w:after="0" w:line="240" w:lineRule="auto"/>
        <w:jc w:val="both"/>
        <w:rPr>
          <w:rFonts w:ascii="Times New Roman" w:hAnsi="Times New Roman" w:cs="Times New Roman"/>
          <w:color w:val="000000"/>
          <w:sz w:val="28"/>
          <w:szCs w:val="28"/>
          <w:lang w:eastAsia="ru-RU"/>
        </w:rPr>
      </w:pPr>
      <w:r w:rsidRPr="00541EF2">
        <w:rPr>
          <w:rFonts w:ascii="Times New Roman" w:hAnsi="Times New Roman" w:cs="Times New Roman"/>
          <w:color w:val="000000"/>
          <w:sz w:val="28"/>
          <w:szCs w:val="28"/>
          <w:lang w:eastAsia="ru-RU"/>
        </w:rPr>
        <w:t>по регистрации товарного знака</w:t>
      </w:r>
    </w:p>
    <w:p w:rsidR="008602EC" w:rsidRPr="00541EF2" w:rsidRDefault="008602EC" w:rsidP="00043979">
      <w:pPr>
        <w:numPr>
          <w:ilvl w:val="0"/>
          <w:numId w:val="12"/>
        </w:numPr>
        <w:spacing w:before="100" w:beforeAutospacing="1" w:after="0" w:line="240" w:lineRule="auto"/>
        <w:jc w:val="both"/>
        <w:rPr>
          <w:rFonts w:ascii="Times New Roman" w:hAnsi="Times New Roman" w:cs="Times New Roman"/>
          <w:color w:val="000000"/>
          <w:sz w:val="28"/>
          <w:szCs w:val="28"/>
          <w:lang w:eastAsia="ru-RU"/>
        </w:rPr>
      </w:pPr>
      <w:r w:rsidRPr="00541EF2">
        <w:rPr>
          <w:rFonts w:ascii="Times New Roman" w:hAnsi="Times New Roman" w:cs="Times New Roman"/>
          <w:color w:val="000000"/>
          <w:sz w:val="28"/>
          <w:szCs w:val="28"/>
          <w:lang w:eastAsia="ru-RU"/>
        </w:rPr>
        <w:t>по модернизации технического перевооружения производства</w:t>
      </w:r>
    </w:p>
    <w:p w:rsidR="008602EC" w:rsidRPr="00541EF2" w:rsidRDefault="008602EC" w:rsidP="00043979">
      <w:pPr>
        <w:numPr>
          <w:ilvl w:val="0"/>
          <w:numId w:val="13"/>
        </w:numPr>
        <w:spacing w:before="100" w:beforeAutospacing="1" w:after="0" w:line="240" w:lineRule="auto"/>
        <w:jc w:val="both"/>
        <w:rPr>
          <w:rFonts w:ascii="Times New Roman" w:hAnsi="Times New Roman" w:cs="Times New Roman"/>
          <w:color w:val="000000"/>
          <w:sz w:val="28"/>
          <w:szCs w:val="28"/>
          <w:lang w:eastAsia="ru-RU"/>
        </w:rPr>
      </w:pPr>
      <w:r w:rsidRPr="00541EF2">
        <w:rPr>
          <w:rFonts w:ascii="Times New Roman" w:hAnsi="Times New Roman" w:cs="Times New Roman"/>
          <w:color w:val="000000"/>
          <w:sz w:val="28"/>
          <w:szCs w:val="28"/>
          <w:lang w:eastAsia="ru-RU"/>
        </w:rPr>
        <w:t>семинары, бизнес-тренинги, круглые столы, конференции Центра поддержки экспорта</w:t>
      </w:r>
      <w:r>
        <w:rPr>
          <w:rFonts w:ascii="Times New Roman" w:hAnsi="Times New Roman" w:cs="Times New Roman"/>
          <w:color w:val="000000"/>
          <w:sz w:val="28"/>
          <w:szCs w:val="28"/>
          <w:lang w:eastAsia="ru-RU"/>
        </w:rPr>
        <w:t>.</w:t>
      </w:r>
    </w:p>
    <w:p w:rsidR="008602EC" w:rsidRPr="00541EF2" w:rsidRDefault="008602EC" w:rsidP="00043979">
      <w:pPr>
        <w:spacing w:before="100" w:beforeAutospacing="1" w:after="0" w:line="240" w:lineRule="auto"/>
        <w:ind w:firstLine="360"/>
        <w:jc w:val="both"/>
        <w:rPr>
          <w:rFonts w:ascii="Times New Roman" w:hAnsi="Times New Roman" w:cs="Times New Roman"/>
          <w:color w:val="000000"/>
          <w:sz w:val="28"/>
          <w:szCs w:val="28"/>
          <w:lang w:eastAsia="ru-RU"/>
        </w:rPr>
      </w:pPr>
      <w:r w:rsidRPr="00541EF2">
        <w:rPr>
          <w:rFonts w:ascii="Times New Roman" w:hAnsi="Times New Roman" w:cs="Times New Roman"/>
          <w:color w:val="000000"/>
          <w:sz w:val="28"/>
          <w:szCs w:val="28"/>
          <w:lang w:eastAsia="ru-RU"/>
        </w:rPr>
        <w:t xml:space="preserve">Для того чтобы получить услугу не обязательно ехать Краснодар, достаточно зайти на официальный сайт центра поддержки предпринимательства Краснодарского края оставить заявку  на необходимую услугу, так же в центр можно обратится по телефону </w:t>
      </w:r>
      <w:r>
        <w:rPr>
          <w:rFonts w:ascii="Times New Roman" w:hAnsi="Times New Roman" w:cs="Times New Roman"/>
          <w:color w:val="000000"/>
          <w:sz w:val="28"/>
          <w:szCs w:val="28"/>
          <w:lang w:eastAsia="ru-RU"/>
        </w:rPr>
        <w:t>8-861-662-03-68</w:t>
      </w:r>
    </w:p>
    <w:p w:rsidR="008602EC" w:rsidRPr="00541EF2" w:rsidRDefault="008602EC" w:rsidP="00043979">
      <w:pPr>
        <w:spacing w:after="0" w:line="240" w:lineRule="auto"/>
        <w:ind w:firstLine="360"/>
        <w:jc w:val="both"/>
        <w:rPr>
          <w:rFonts w:ascii="Times New Roman" w:hAnsi="Times New Roman" w:cs="Times New Roman"/>
          <w:color w:val="000000"/>
          <w:sz w:val="28"/>
          <w:szCs w:val="28"/>
          <w:lang w:eastAsia="ru-RU"/>
        </w:rPr>
      </w:pPr>
      <w:r w:rsidRPr="00541EF2">
        <w:rPr>
          <w:rFonts w:ascii="Times New Roman" w:hAnsi="Times New Roman" w:cs="Times New Roman"/>
          <w:color w:val="000000"/>
          <w:sz w:val="28"/>
          <w:szCs w:val="28"/>
          <w:lang w:eastAsia="ru-RU"/>
        </w:rPr>
        <w:t xml:space="preserve">Что касается финансовой поддержки, которая оказывается на региональном уровне. Это фонд микрофинансирования Краснодарского края, который занимает 2 место в РФ по объемы капитализации. </w:t>
      </w:r>
    </w:p>
    <w:p w:rsidR="008602EC" w:rsidRPr="00541EF2" w:rsidRDefault="008602EC" w:rsidP="00043979">
      <w:pPr>
        <w:spacing w:after="0" w:line="240" w:lineRule="auto"/>
        <w:ind w:firstLine="360"/>
        <w:jc w:val="both"/>
        <w:rPr>
          <w:rFonts w:ascii="Times New Roman" w:hAnsi="Times New Roman" w:cs="Times New Roman"/>
          <w:color w:val="000000"/>
          <w:sz w:val="28"/>
          <w:szCs w:val="28"/>
          <w:lang w:eastAsia="ru-RU"/>
        </w:rPr>
      </w:pPr>
      <w:r w:rsidRPr="00541EF2">
        <w:rPr>
          <w:rFonts w:ascii="Times New Roman" w:hAnsi="Times New Roman" w:cs="Times New Roman"/>
          <w:color w:val="000000"/>
          <w:sz w:val="28"/>
          <w:szCs w:val="28"/>
          <w:lang w:eastAsia="ru-RU"/>
        </w:rPr>
        <w:t>Фондом микрофинансирования выдаются микрозаймы по 1</w:t>
      </w:r>
      <w:r>
        <w:rPr>
          <w:rFonts w:ascii="Times New Roman" w:hAnsi="Times New Roman" w:cs="Times New Roman"/>
          <w:color w:val="000000"/>
          <w:sz w:val="28"/>
          <w:szCs w:val="28"/>
          <w:lang w:eastAsia="ru-RU"/>
        </w:rPr>
        <w:t>8</w:t>
      </w:r>
      <w:r w:rsidRPr="00541EF2">
        <w:rPr>
          <w:rFonts w:ascii="Times New Roman" w:hAnsi="Times New Roman" w:cs="Times New Roman"/>
          <w:color w:val="000000"/>
          <w:sz w:val="28"/>
          <w:szCs w:val="28"/>
          <w:lang w:eastAsia="ru-RU"/>
        </w:rPr>
        <w:t xml:space="preserve"> направлениям, такие как: старт, фермер, бизнес –оборот, ремесленник, бизнес-инвест, новотех, развитие и инновации, торговля, промышленник, с\х кооператив, отельер, специальный, предоставляется пострадавшим в результате чрезвычайной ситуации.</w:t>
      </w:r>
    </w:p>
    <w:p w:rsidR="008602EC" w:rsidRPr="00541EF2" w:rsidRDefault="008602EC" w:rsidP="00043979">
      <w:pPr>
        <w:spacing w:after="0" w:line="240" w:lineRule="auto"/>
        <w:ind w:firstLine="360"/>
        <w:jc w:val="both"/>
        <w:rPr>
          <w:rFonts w:ascii="Times New Roman" w:hAnsi="Times New Roman" w:cs="Times New Roman"/>
          <w:color w:val="000000"/>
          <w:sz w:val="28"/>
          <w:szCs w:val="28"/>
          <w:lang w:eastAsia="ru-RU"/>
        </w:rPr>
      </w:pPr>
      <w:r w:rsidRPr="00541EF2">
        <w:rPr>
          <w:rFonts w:ascii="Times New Roman" w:hAnsi="Times New Roman" w:cs="Times New Roman"/>
          <w:color w:val="000000"/>
          <w:sz w:val="28"/>
          <w:szCs w:val="28"/>
          <w:lang w:eastAsia="ru-RU"/>
        </w:rPr>
        <w:t xml:space="preserve">Процентная ставка </w:t>
      </w:r>
      <w:r>
        <w:rPr>
          <w:rFonts w:ascii="Times New Roman" w:hAnsi="Times New Roman" w:cs="Times New Roman"/>
          <w:color w:val="000000"/>
          <w:sz w:val="28"/>
          <w:szCs w:val="28"/>
          <w:lang w:eastAsia="ru-RU"/>
        </w:rPr>
        <w:t>0,1</w:t>
      </w:r>
      <w:r w:rsidRPr="00541EF2">
        <w:rPr>
          <w:rFonts w:ascii="Times New Roman" w:hAnsi="Times New Roman" w:cs="Times New Roman"/>
          <w:color w:val="000000"/>
          <w:sz w:val="28"/>
          <w:szCs w:val="28"/>
          <w:lang w:eastAsia="ru-RU"/>
        </w:rPr>
        <w:t xml:space="preserve"> % до 13,5 % в зависимости от направления, по сроку микрозайм выдается от 3 месяцев до 36 в зависимости от направления.</w:t>
      </w:r>
    </w:p>
    <w:p w:rsidR="008602EC" w:rsidRPr="00541EF2" w:rsidRDefault="008602EC" w:rsidP="002528D6">
      <w:pPr>
        <w:spacing w:after="0" w:line="240" w:lineRule="auto"/>
        <w:ind w:firstLine="357"/>
        <w:jc w:val="both"/>
        <w:rPr>
          <w:rFonts w:ascii="Times New Roman" w:hAnsi="Times New Roman" w:cs="Times New Roman"/>
          <w:color w:val="000000"/>
          <w:sz w:val="28"/>
          <w:szCs w:val="28"/>
          <w:lang w:eastAsia="ru-RU"/>
        </w:rPr>
      </w:pPr>
      <w:r w:rsidRPr="00541EF2">
        <w:rPr>
          <w:rFonts w:ascii="Times New Roman" w:hAnsi="Times New Roman" w:cs="Times New Roman"/>
          <w:color w:val="000000"/>
          <w:sz w:val="28"/>
          <w:szCs w:val="28"/>
          <w:lang w:eastAsia="ru-RU"/>
        </w:rPr>
        <w:t xml:space="preserve">Для получения финансовой поддержки в фонд можно обратиться в Краснодар, в г. Армавир и непосредственно на сайт, где имеется полная информация по условиям, сроком и калькулятор, на котором можно посчитать ежемесячный платеж. За последние </w:t>
      </w:r>
      <w:r>
        <w:rPr>
          <w:rFonts w:ascii="Times New Roman" w:hAnsi="Times New Roman" w:cs="Times New Roman"/>
          <w:color w:val="000000"/>
          <w:sz w:val="28"/>
          <w:szCs w:val="28"/>
          <w:lang w:eastAsia="ru-RU"/>
        </w:rPr>
        <w:t>три</w:t>
      </w:r>
      <w:r w:rsidRPr="00541EF2">
        <w:rPr>
          <w:rFonts w:ascii="Times New Roman" w:hAnsi="Times New Roman" w:cs="Times New Roman"/>
          <w:color w:val="000000"/>
          <w:sz w:val="28"/>
          <w:szCs w:val="28"/>
          <w:lang w:eastAsia="ru-RU"/>
        </w:rPr>
        <w:t xml:space="preserve"> г</w:t>
      </w:r>
      <w:r>
        <w:rPr>
          <w:rFonts w:ascii="Times New Roman" w:hAnsi="Times New Roman" w:cs="Times New Roman"/>
          <w:color w:val="000000"/>
          <w:sz w:val="28"/>
          <w:szCs w:val="28"/>
          <w:lang w:eastAsia="ru-RU"/>
        </w:rPr>
        <w:t>ода поддержкой воспользовались 23 субъекта</w:t>
      </w:r>
      <w:r w:rsidRPr="00541EF2">
        <w:rPr>
          <w:rFonts w:ascii="Times New Roman" w:hAnsi="Times New Roman" w:cs="Times New Roman"/>
          <w:color w:val="000000"/>
          <w:sz w:val="28"/>
          <w:szCs w:val="28"/>
          <w:lang w:eastAsia="ru-RU"/>
        </w:rPr>
        <w:t xml:space="preserve"> малого и среднего предпринимательства, на сумму более 40 млн.рублей. </w:t>
      </w:r>
    </w:p>
    <w:p w:rsidR="008602EC" w:rsidRPr="00541EF2" w:rsidRDefault="008602EC" w:rsidP="002528D6">
      <w:pPr>
        <w:spacing w:after="0" w:line="240" w:lineRule="auto"/>
        <w:ind w:firstLine="357"/>
        <w:jc w:val="both"/>
        <w:rPr>
          <w:rFonts w:ascii="Times New Roman" w:hAnsi="Times New Roman" w:cs="Times New Roman"/>
          <w:sz w:val="28"/>
          <w:szCs w:val="28"/>
        </w:rPr>
      </w:pPr>
      <w:r w:rsidRPr="00541EF2">
        <w:rPr>
          <w:rFonts w:ascii="Times New Roman" w:hAnsi="Times New Roman" w:cs="Times New Roman"/>
          <w:color w:val="000000"/>
          <w:sz w:val="28"/>
          <w:szCs w:val="28"/>
          <w:lang w:eastAsia="ru-RU"/>
        </w:rPr>
        <w:t xml:space="preserve">Для промышленных субъектов предпринимательства Фондом развития промышленности </w:t>
      </w:r>
      <w:r w:rsidRPr="00541EF2">
        <w:rPr>
          <w:rFonts w:ascii="Times New Roman" w:hAnsi="Times New Roman" w:cs="Times New Roman"/>
          <w:sz w:val="28"/>
          <w:szCs w:val="28"/>
        </w:rPr>
        <w:t xml:space="preserve">предоставляются займы на приобретение оборудования и на пополнение оборотных средств от 3 до 30 млн.руб., сроком до 3 лет  от 1 до 3 %. На реализации инвестиционных проектов от 20 до 100 млн. рублей, процентная ставка  1 до 5 %, срок возврата до 5 лет. </w:t>
      </w:r>
    </w:p>
    <w:p w:rsidR="008602EC" w:rsidRPr="00541EF2" w:rsidRDefault="008602EC" w:rsidP="002528D6">
      <w:pPr>
        <w:spacing w:after="0" w:line="240" w:lineRule="auto"/>
        <w:ind w:firstLine="360"/>
        <w:jc w:val="both"/>
        <w:rPr>
          <w:rFonts w:ascii="Times New Roman" w:hAnsi="Times New Roman" w:cs="Times New Roman"/>
          <w:sz w:val="28"/>
          <w:szCs w:val="28"/>
        </w:rPr>
      </w:pPr>
      <w:r w:rsidRPr="00541EF2">
        <w:rPr>
          <w:rFonts w:ascii="Times New Roman" w:hAnsi="Times New Roman" w:cs="Times New Roman"/>
          <w:sz w:val="28"/>
          <w:szCs w:val="28"/>
        </w:rPr>
        <w:t>За 2018 -20</w:t>
      </w:r>
      <w:r>
        <w:rPr>
          <w:rFonts w:ascii="Times New Roman" w:hAnsi="Times New Roman" w:cs="Times New Roman"/>
          <w:sz w:val="28"/>
          <w:szCs w:val="28"/>
        </w:rPr>
        <w:t>20</w:t>
      </w:r>
      <w:r w:rsidRPr="00541EF2">
        <w:rPr>
          <w:rFonts w:ascii="Times New Roman" w:hAnsi="Times New Roman" w:cs="Times New Roman"/>
          <w:sz w:val="28"/>
          <w:szCs w:val="28"/>
        </w:rPr>
        <w:t xml:space="preserve"> год Фонд развития промышленности Краснодарского края выдал займы субъектам, осуществляющим деятельность на территории нашего района  в размере 1</w:t>
      </w:r>
      <w:r>
        <w:rPr>
          <w:rFonts w:ascii="Times New Roman" w:hAnsi="Times New Roman" w:cs="Times New Roman"/>
          <w:sz w:val="28"/>
          <w:szCs w:val="28"/>
        </w:rPr>
        <w:t>17</w:t>
      </w:r>
      <w:r w:rsidRPr="00541EF2">
        <w:rPr>
          <w:rFonts w:ascii="Times New Roman" w:hAnsi="Times New Roman" w:cs="Times New Roman"/>
          <w:sz w:val="28"/>
          <w:szCs w:val="28"/>
        </w:rPr>
        <w:t xml:space="preserve"> млн. рублей.</w:t>
      </w:r>
    </w:p>
    <w:p w:rsidR="008602EC" w:rsidRDefault="008602EC" w:rsidP="00043979">
      <w:pPr>
        <w:spacing w:before="100" w:beforeAutospacing="1" w:after="0" w:line="240" w:lineRule="auto"/>
        <w:ind w:firstLine="360"/>
        <w:jc w:val="both"/>
        <w:rPr>
          <w:rFonts w:ascii="Times New Roman" w:hAnsi="Times New Roman" w:cs="Times New Roman"/>
          <w:sz w:val="28"/>
          <w:szCs w:val="28"/>
        </w:rPr>
      </w:pPr>
      <w:r w:rsidRPr="00541EF2">
        <w:rPr>
          <w:rFonts w:ascii="Times New Roman" w:hAnsi="Times New Roman" w:cs="Times New Roman"/>
          <w:sz w:val="28"/>
          <w:szCs w:val="28"/>
        </w:rPr>
        <w:t xml:space="preserve">Так же меры  финансовой и консультационной поддержки  оказываются на уровне министерства сельского хозяйства, Центра сопровождения инвестиционных проектов, министерства труда и занятости, центра компетенции в сфере производительности </w:t>
      </w:r>
      <w:r>
        <w:rPr>
          <w:rFonts w:ascii="Times New Roman" w:hAnsi="Times New Roman" w:cs="Times New Roman"/>
          <w:sz w:val="28"/>
          <w:szCs w:val="28"/>
        </w:rPr>
        <w:t xml:space="preserve">труда, регионального инжинирингового </w:t>
      </w:r>
      <w:r w:rsidRPr="00541EF2">
        <w:rPr>
          <w:rFonts w:ascii="Times New Roman" w:hAnsi="Times New Roman" w:cs="Times New Roman"/>
          <w:sz w:val="28"/>
          <w:szCs w:val="28"/>
        </w:rPr>
        <w:t xml:space="preserve"> центра, центра координации и поддержки экспорта. Контактные телефоны, адреса сайта, юридические адреса можете взять по итогам совещания , так же можете оставить свои контакты для дальнейшего направления в ваш адрес о действующих и новых поддержках субъектов малого и среднего предпринимательства. </w:t>
      </w:r>
    </w:p>
    <w:p w:rsidR="008602EC" w:rsidRPr="00002DDA" w:rsidRDefault="008602EC" w:rsidP="00043979">
      <w:pPr>
        <w:tabs>
          <w:tab w:val="left" w:pos="5387"/>
        </w:tabs>
        <w:spacing w:after="0" w:line="240" w:lineRule="auto"/>
        <w:ind w:left="360"/>
        <w:jc w:val="both"/>
        <w:rPr>
          <w:rFonts w:ascii="Times New Roman" w:hAnsi="Times New Roman" w:cs="Times New Roman"/>
          <w:b/>
          <w:bCs/>
          <w:sz w:val="28"/>
          <w:szCs w:val="28"/>
        </w:rPr>
      </w:pPr>
      <w:r>
        <w:rPr>
          <w:rFonts w:ascii="Times New Roman" w:hAnsi="Times New Roman" w:cs="Times New Roman"/>
          <w:b/>
          <w:bCs/>
          <w:sz w:val="28"/>
          <w:szCs w:val="28"/>
        </w:rPr>
        <w:t>5.</w:t>
      </w:r>
      <w:r w:rsidRPr="00002DDA">
        <w:rPr>
          <w:rFonts w:ascii="Times New Roman" w:hAnsi="Times New Roman" w:cs="Times New Roman"/>
          <w:b/>
          <w:bCs/>
          <w:sz w:val="28"/>
          <w:szCs w:val="28"/>
        </w:rPr>
        <w:t>Носкова Е</w:t>
      </w:r>
      <w:r>
        <w:rPr>
          <w:rFonts w:ascii="Times New Roman" w:hAnsi="Times New Roman" w:cs="Times New Roman"/>
          <w:b/>
          <w:bCs/>
          <w:sz w:val="28"/>
          <w:szCs w:val="28"/>
        </w:rPr>
        <w:t>.</w:t>
      </w:r>
      <w:r w:rsidRPr="00002DDA">
        <w:rPr>
          <w:rFonts w:ascii="Times New Roman" w:hAnsi="Times New Roman" w:cs="Times New Roman"/>
          <w:b/>
          <w:bCs/>
          <w:sz w:val="28"/>
          <w:szCs w:val="28"/>
        </w:rPr>
        <w:t xml:space="preserve"> Р</w:t>
      </w:r>
      <w:r>
        <w:rPr>
          <w:rFonts w:ascii="Times New Roman" w:hAnsi="Times New Roman" w:cs="Times New Roman"/>
          <w:b/>
          <w:bCs/>
          <w:sz w:val="28"/>
          <w:szCs w:val="28"/>
        </w:rPr>
        <w:t>.</w:t>
      </w:r>
    </w:p>
    <w:p w:rsidR="008602EC" w:rsidRDefault="008602EC" w:rsidP="00043979">
      <w:pPr>
        <w:autoSpaceDE w:val="0"/>
        <w:autoSpaceDN w:val="0"/>
        <w:adjustRightInd w:val="0"/>
        <w:spacing w:after="0" w:line="240" w:lineRule="auto"/>
        <w:ind w:firstLine="437"/>
        <w:jc w:val="both"/>
        <w:rPr>
          <w:rFonts w:ascii="Times New Roman" w:hAnsi="Times New Roman" w:cs="Times New Roman"/>
          <w:sz w:val="28"/>
          <w:szCs w:val="28"/>
        </w:rPr>
      </w:pPr>
      <w:r w:rsidRPr="009E40BC">
        <w:rPr>
          <w:rFonts w:ascii="Times New Roman" w:hAnsi="Times New Roman" w:cs="Times New Roman"/>
          <w:sz w:val="28"/>
          <w:szCs w:val="28"/>
        </w:rPr>
        <w:t>С целью обеспечения скорейшей реализации имущества несостоятельных организаций, в отношении которых введены процедуры банкротства, новыми собственниками, которые смогут возобновить хозяйственную деятельность, произвести погашение кредиторской задолженности, в том числе по заработной плате и по обязательным платежам</w:t>
      </w:r>
      <w:r>
        <w:rPr>
          <w:rFonts w:ascii="Times New Roman" w:hAnsi="Times New Roman" w:cs="Times New Roman"/>
          <w:sz w:val="28"/>
          <w:szCs w:val="28"/>
        </w:rPr>
        <w:t xml:space="preserve"> в бюджет и внебюджетные фонды администрация муниципального образования Отрадненский район р</w:t>
      </w:r>
      <w:r w:rsidRPr="009E40BC">
        <w:rPr>
          <w:rFonts w:ascii="Times New Roman" w:hAnsi="Times New Roman" w:cs="Times New Roman"/>
          <w:sz w:val="28"/>
          <w:szCs w:val="28"/>
        </w:rPr>
        <w:t>азмеща</w:t>
      </w:r>
      <w:r>
        <w:rPr>
          <w:rFonts w:ascii="Times New Roman" w:hAnsi="Times New Roman" w:cs="Times New Roman"/>
          <w:sz w:val="28"/>
          <w:szCs w:val="28"/>
        </w:rPr>
        <w:t xml:space="preserve">ет </w:t>
      </w:r>
      <w:r w:rsidRPr="009E40BC">
        <w:rPr>
          <w:rFonts w:ascii="Times New Roman" w:hAnsi="Times New Roman" w:cs="Times New Roman"/>
          <w:sz w:val="28"/>
          <w:szCs w:val="28"/>
        </w:rPr>
        <w:t>информацию об имущественных комплексах хозяйствующих субъектов, в отношении которых вве</w:t>
      </w:r>
      <w:r>
        <w:rPr>
          <w:rFonts w:ascii="Times New Roman" w:hAnsi="Times New Roman" w:cs="Times New Roman"/>
          <w:sz w:val="28"/>
          <w:szCs w:val="28"/>
        </w:rPr>
        <w:t xml:space="preserve">дены процедуры банкротства, на информационном портале </w:t>
      </w:r>
      <w:r w:rsidRPr="009E40BC">
        <w:rPr>
          <w:rFonts w:ascii="Times New Roman" w:hAnsi="Times New Roman" w:cs="Times New Roman"/>
          <w:sz w:val="28"/>
          <w:szCs w:val="28"/>
        </w:rPr>
        <w:t xml:space="preserve"> администрации муниципального образования Отрадненский район</w:t>
      </w:r>
      <w:r>
        <w:rPr>
          <w:rFonts w:ascii="Times New Roman" w:hAnsi="Times New Roman" w:cs="Times New Roman"/>
          <w:sz w:val="28"/>
          <w:szCs w:val="28"/>
        </w:rPr>
        <w:t>.</w:t>
      </w:r>
    </w:p>
    <w:p w:rsidR="008602EC" w:rsidRDefault="008602EC" w:rsidP="00043979">
      <w:pPr>
        <w:autoSpaceDE w:val="0"/>
        <w:autoSpaceDN w:val="0"/>
        <w:adjustRightInd w:val="0"/>
        <w:spacing w:after="0" w:line="240" w:lineRule="auto"/>
        <w:ind w:firstLine="437"/>
        <w:jc w:val="both"/>
        <w:rPr>
          <w:rFonts w:ascii="Times New Roman" w:hAnsi="Times New Roman" w:cs="Times New Roman"/>
          <w:sz w:val="28"/>
          <w:szCs w:val="28"/>
        </w:rPr>
      </w:pPr>
      <w:r w:rsidRPr="006539D9">
        <w:rPr>
          <w:rFonts w:ascii="Times New Roman" w:hAnsi="Times New Roman" w:cs="Times New Roman"/>
          <w:sz w:val="28"/>
          <w:szCs w:val="28"/>
        </w:rPr>
        <w:t>На сегодняшний день дела о банкротстве инициированы в отношении 15 хозяйствующих субъектов Отрадненского района</w:t>
      </w:r>
      <w:r>
        <w:rPr>
          <w:rFonts w:ascii="Times New Roman" w:hAnsi="Times New Roman" w:cs="Times New Roman"/>
          <w:sz w:val="28"/>
          <w:szCs w:val="28"/>
        </w:rPr>
        <w:t>.</w:t>
      </w:r>
    </w:p>
    <w:tbl>
      <w:tblPr>
        <w:tblW w:w="11160" w:type="dxa"/>
        <w:tblInd w:w="-1078" w:type="dxa"/>
        <w:tblLayout w:type="fixed"/>
        <w:tblLook w:val="0000"/>
      </w:tblPr>
      <w:tblGrid>
        <w:gridCol w:w="2340"/>
        <w:gridCol w:w="1440"/>
        <w:gridCol w:w="720"/>
        <w:gridCol w:w="900"/>
        <w:gridCol w:w="900"/>
        <w:gridCol w:w="1080"/>
        <w:gridCol w:w="1080"/>
        <w:gridCol w:w="900"/>
        <w:gridCol w:w="900"/>
        <w:gridCol w:w="900"/>
      </w:tblGrid>
      <w:tr w:rsidR="008602EC" w:rsidRPr="007673B8">
        <w:trPr>
          <w:trHeight w:val="589"/>
        </w:trPr>
        <w:tc>
          <w:tcPr>
            <w:tcW w:w="2340" w:type="dxa"/>
            <w:vMerge w:val="restart"/>
            <w:tcBorders>
              <w:top w:val="single" w:sz="4" w:space="0" w:color="auto"/>
              <w:left w:val="single" w:sz="4" w:space="0" w:color="auto"/>
              <w:bottom w:val="single" w:sz="4" w:space="0" w:color="000000"/>
              <w:right w:val="single" w:sz="4" w:space="0" w:color="auto"/>
            </w:tcBorders>
            <w:vAlign w:val="center"/>
          </w:tcPr>
          <w:p w:rsidR="008602EC" w:rsidRPr="00891E5A" w:rsidRDefault="008602EC" w:rsidP="001F1745">
            <w:pPr>
              <w:jc w:val="center"/>
              <w:rPr>
                <w:rFonts w:ascii="Times New Roman" w:hAnsi="Times New Roman" w:cs="Times New Roman"/>
                <w:b/>
                <w:bCs/>
                <w:color w:val="000000"/>
              </w:rPr>
            </w:pPr>
            <w:r w:rsidRPr="00891E5A">
              <w:rPr>
                <w:rFonts w:ascii="Times New Roman" w:hAnsi="Times New Roman" w:cs="Times New Roman"/>
                <w:b/>
                <w:bCs/>
                <w:color w:val="000000"/>
              </w:rPr>
              <w:t>Наименование организации</w:t>
            </w:r>
          </w:p>
        </w:tc>
        <w:tc>
          <w:tcPr>
            <w:tcW w:w="1440" w:type="dxa"/>
            <w:vMerge w:val="restart"/>
            <w:tcBorders>
              <w:top w:val="single" w:sz="4" w:space="0" w:color="auto"/>
              <w:left w:val="single" w:sz="4" w:space="0" w:color="auto"/>
              <w:bottom w:val="single" w:sz="4" w:space="0" w:color="000000"/>
              <w:right w:val="single" w:sz="4" w:space="0" w:color="auto"/>
            </w:tcBorders>
            <w:vAlign w:val="center"/>
          </w:tcPr>
          <w:p w:rsidR="008602EC" w:rsidRPr="00891E5A" w:rsidRDefault="008602EC" w:rsidP="001F1745">
            <w:pPr>
              <w:jc w:val="center"/>
              <w:rPr>
                <w:rFonts w:ascii="Times New Roman" w:hAnsi="Times New Roman" w:cs="Times New Roman"/>
                <w:b/>
                <w:bCs/>
                <w:color w:val="000000"/>
              </w:rPr>
            </w:pPr>
            <w:r w:rsidRPr="00891E5A">
              <w:rPr>
                <w:rFonts w:ascii="Times New Roman" w:hAnsi="Times New Roman" w:cs="Times New Roman"/>
                <w:b/>
                <w:bCs/>
                <w:color w:val="000000"/>
              </w:rPr>
              <w:t>Процедура банкротства и дата ее введения</w:t>
            </w:r>
          </w:p>
        </w:tc>
        <w:tc>
          <w:tcPr>
            <w:tcW w:w="7380" w:type="dxa"/>
            <w:gridSpan w:val="8"/>
            <w:vMerge w:val="restart"/>
            <w:tcBorders>
              <w:top w:val="single" w:sz="4" w:space="0" w:color="auto"/>
              <w:left w:val="single" w:sz="4" w:space="0" w:color="auto"/>
              <w:bottom w:val="single" w:sz="4" w:space="0" w:color="000000"/>
              <w:right w:val="single" w:sz="4" w:space="0" w:color="000000"/>
            </w:tcBorders>
            <w:vAlign w:val="center"/>
          </w:tcPr>
          <w:p w:rsidR="008602EC" w:rsidRPr="00891E5A" w:rsidRDefault="008602EC" w:rsidP="001F1745">
            <w:pPr>
              <w:jc w:val="center"/>
              <w:rPr>
                <w:rFonts w:ascii="Times New Roman" w:hAnsi="Times New Roman" w:cs="Times New Roman"/>
                <w:b/>
                <w:bCs/>
                <w:color w:val="000000"/>
              </w:rPr>
            </w:pPr>
            <w:r w:rsidRPr="00891E5A">
              <w:rPr>
                <w:rFonts w:ascii="Times New Roman" w:hAnsi="Times New Roman" w:cs="Times New Roman"/>
                <w:b/>
                <w:bCs/>
                <w:color w:val="000000"/>
              </w:rPr>
              <w:t>Задолженность на 01.01.2020 год, тыс. руб.</w:t>
            </w:r>
          </w:p>
        </w:tc>
      </w:tr>
      <w:tr w:rsidR="008602EC" w:rsidRPr="007673B8" w:rsidTr="00891E5A">
        <w:trPr>
          <w:trHeight w:val="589"/>
        </w:trPr>
        <w:tc>
          <w:tcPr>
            <w:tcW w:w="2340" w:type="dxa"/>
            <w:vMerge/>
            <w:tcBorders>
              <w:top w:val="single" w:sz="4" w:space="0" w:color="auto"/>
              <w:left w:val="single" w:sz="4" w:space="0" w:color="auto"/>
              <w:bottom w:val="single" w:sz="4" w:space="0" w:color="000000"/>
              <w:right w:val="single" w:sz="4" w:space="0" w:color="auto"/>
            </w:tcBorders>
            <w:vAlign w:val="center"/>
          </w:tcPr>
          <w:p w:rsidR="008602EC" w:rsidRPr="00891E5A" w:rsidRDefault="008602EC" w:rsidP="001F1745">
            <w:pPr>
              <w:rPr>
                <w:rFonts w:ascii="Times New Roman" w:hAnsi="Times New Roman" w:cs="Times New Roman"/>
                <w:b/>
                <w:bCs/>
                <w:color w:val="000000"/>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8602EC" w:rsidRPr="00891E5A" w:rsidRDefault="008602EC" w:rsidP="001F1745">
            <w:pPr>
              <w:rPr>
                <w:rFonts w:ascii="Times New Roman" w:hAnsi="Times New Roman" w:cs="Times New Roman"/>
                <w:b/>
                <w:bCs/>
                <w:color w:val="000000"/>
              </w:rPr>
            </w:pPr>
          </w:p>
        </w:tc>
        <w:tc>
          <w:tcPr>
            <w:tcW w:w="7380" w:type="dxa"/>
            <w:gridSpan w:val="8"/>
            <w:vMerge/>
            <w:tcBorders>
              <w:top w:val="single" w:sz="4" w:space="0" w:color="auto"/>
              <w:left w:val="single" w:sz="4" w:space="0" w:color="auto"/>
              <w:bottom w:val="single" w:sz="4" w:space="0" w:color="000000"/>
              <w:right w:val="single" w:sz="4" w:space="0" w:color="000000"/>
            </w:tcBorders>
            <w:vAlign w:val="center"/>
          </w:tcPr>
          <w:p w:rsidR="008602EC" w:rsidRPr="00891E5A" w:rsidRDefault="008602EC" w:rsidP="001F1745">
            <w:pPr>
              <w:rPr>
                <w:rFonts w:ascii="Times New Roman" w:hAnsi="Times New Roman" w:cs="Times New Roman"/>
                <w:b/>
                <w:bCs/>
                <w:color w:val="000000"/>
              </w:rPr>
            </w:pPr>
          </w:p>
        </w:tc>
      </w:tr>
      <w:tr w:rsidR="008602EC" w:rsidRPr="007673B8" w:rsidTr="00891E5A">
        <w:trPr>
          <w:trHeight w:val="589"/>
        </w:trPr>
        <w:tc>
          <w:tcPr>
            <w:tcW w:w="2340" w:type="dxa"/>
            <w:vMerge/>
            <w:tcBorders>
              <w:top w:val="single" w:sz="4" w:space="0" w:color="auto"/>
              <w:left w:val="single" w:sz="4" w:space="0" w:color="auto"/>
              <w:bottom w:val="single" w:sz="4" w:space="0" w:color="000000"/>
              <w:right w:val="single" w:sz="4" w:space="0" w:color="auto"/>
            </w:tcBorders>
            <w:vAlign w:val="center"/>
          </w:tcPr>
          <w:p w:rsidR="008602EC" w:rsidRPr="00891E5A" w:rsidRDefault="008602EC" w:rsidP="001F1745">
            <w:pPr>
              <w:rPr>
                <w:rFonts w:ascii="Times New Roman" w:hAnsi="Times New Roman" w:cs="Times New Roman"/>
                <w:b/>
                <w:bCs/>
                <w:color w:val="000000"/>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8602EC" w:rsidRPr="00891E5A" w:rsidRDefault="008602EC" w:rsidP="001F1745">
            <w:pPr>
              <w:rPr>
                <w:rFonts w:ascii="Times New Roman" w:hAnsi="Times New Roman" w:cs="Times New Roman"/>
                <w:b/>
                <w:bCs/>
                <w:color w:val="000000"/>
              </w:rPr>
            </w:pPr>
          </w:p>
        </w:tc>
        <w:tc>
          <w:tcPr>
            <w:tcW w:w="7380" w:type="dxa"/>
            <w:gridSpan w:val="8"/>
            <w:vMerge/>
            <w:tcBorders>
              <w:top w:val="single" w:sz="4" w:space="0" w:color="auto"/>
              <w:left w:val="single" w:sz="4" w:space="0" w:color="auto"/>
              <w:bottom w:val="single" w:sz="4" w:space="0" w:color="000000"/>
              <w:right w:val="single" w:sz="4" w:space="0" w:color="000000"/>
            </w:tcBorders>
            <w:vAlign w:val="center"/>
          </w:tcPr>
          <w:p w:rsidR="008602EC" w:rsidRPr="00891E5A" w:rsidRDefault="008602EC" w:rsidP="001F1745">
            <w:pPr>
              <w:rPr>
                <w:rFonts w:ascii="Times New Roman" w:hAnsi="Times New Roman" w:cs="Times New Roman"/>
                <w:b/>
                <w:bCs/>
                <w:color w:val="000000"/>
              </w:rPr>
            </w:pPr>
          </w:p>
        </w:tc>
      </w:tr>
      <w:tr w:rsidR="008602EC" w:rsidRPr="007673B8" w:rsidTr="00891E5A">
        <w:trPr>
          <w:trHeight w:val="589"/>
        </w:trPr>
        <w:tc>
          <w:tcPr>
            <w:tcW w:w="2340" w:type="dxa"/>
            <w:vMerge/>
            <w:tcBorders>
              <w:top w:val="single" w:sz="4" w:space="0" w:color="auto"/>
              <w:left w:val="single" w:sz="4" w:space="0" w:color="auto"/>
              <w:bottom w:val="single" w:sz="4" w:space="0" w:color="000000"/>
              <w:right w:val="single" w:sz="4" w:space="0" w:color="auto"/>
            </w:tcBorders>
            <w:vAlign w:val="center"/>
          </w:tcPr>
          <w:p w:rsidR="008602EC" w:rsidRPr="00891E5A" w:rsidRDefault="008602EC" w:rsidP="001F1745">
            <w:pPr>
              <w:rPr>
                <w:rFonts w:ascii="Times New Roman" w:hAnsi="Times New Roman" w:cs="Times New Roman"/>
                <w:b/>
                <w:bCs/>
                <w:color w:val="000000"/>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8602EC" w:rsidRPr="00891E5A" w:rsidRDefault="008602EC" w:rsidP="001F1745">
            <w:pPr>
              <w:rPr>
                <w:rFonts w:ascii="Times New Roman" w:hAnsi="Times New Roman" w:cs="Times New Roman"/>
                <w:b/>
                <w:bCs/>
                <w:color w:val="000000"/>
              </w:rPr>
            </w:pPr>
          </w:p>
        </w:tc>
        <w:tc>
          <w:tcPr>
            <w:tcW w:w="7380" w:type="dxa"/>
            <w:gridSpan w:val="8"/>
            <w:vMerge/>
            <w:tcBorders>
              <w:top w:val="single" w:sz="4" w:space="0" w:color="auto"/>
              <w:left w:val="single" w:sz="4" w:space="0" w:color="auto"/>
              <w:bottom w:val="single" w:sz="4" w:space="0" w:color="000000"/>
              <w:right w:val="single" w:sz="4" w:space="0" w:color="000000"/>
            </w:tcBorders>
            <w:vAlign w:val="center"/>
          </w:tcPr>
          <w:p w:rsidR="008602EC" w:rsidRPr="00891E5A" w:rsidRDefault="008602EC" w:rsidP="001F1745">
            <w:pPr>
              <w:rPr>
                <w:rFonts w:ascii="Times New Roman" w:hAnsi="Times New Roman" w:cs="Times New Roman"/>
                <w:b/>
                <w:bCs/>
                <w:color w:val="000000"/>
              </w:rPr>
            </w:pPr>
          </w:p>
        </w:tc>
      </w:tr>
      <w:tr w:rsidR="008602EC" w:rsidRPr="007673B8" w:rsidTr="00891E5A">
        <w:trPr>
          <w:trHeight w:val="589"/>
        </w:trPr>
        <w:tc>
          <w:tcPr>
            <w:tcW w:w="2340" w:type="dxa"/>
            <w:vMerge/>
            <w:tcBorders>
              <w:top w:val="single" w:sz="4" w:space="0" w:color="auto"/>
              <w:left w:val="single" w:sz="4" w:space="0" w:color="auto"/>
              <w:bottom w:val="single" w:sz="4" w:space="0" w:color="000000"/>
              <w:right w:val="single" w:sz="4" w:space="0" w:color="auto"/>
            </w:tcBorders>
            <w:vAlign w:val="center"/>
          </w:tcPr>
          <w:p w:rsidR="008602EC" w:rsidRPr="00891E5A" w:rsidRDefault="008602EC" w:rsidP="001F1745">
            <w:pPr>
              <w:rPr>
                <w:rFonts w:ascii="Times New Roman" w:hAnsi="Times New Roman" w:cs="Times New Roman"/>
                <w:b/>
                <w:bCs/>
                <w:color w:val="000000"/>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8602EC" w:rsidRPr="00891E5A" w:rsidRDefault="008602EC" w:rsidP="001F1745">
            <w:pPr>
              <w:rPr>
                <w:rFonts w:ascii="Times New Roman" w:hAnsi="Times New Roman" w:cs="Times New Roman"/>
                <w:b/>
                <w:bCs/>
                <w:color w:val="000000"/>
              </w:rPr>
            </w:pPr>
          </w:p>
        </w:tc>
        <w:tc>
          <w:tcPr>
            <w:tcW w:w="7380" w:type="dxa"/>
            <w:gridSpan w:val="8"/>
            <w:vMerge/>
            <w:tcBorders>
              <w:top w:val="single" w:sz="4" w:space="0" w:color="auto"/>
              <w:left w:val="single" w:sz="4" w:space="0" w:color="auto"/>
              <w:bottom w:val="single" w:sz="4" w:space="0" w:color="000000"/>
              <w:right w:val="single" w:sz="4" w:space="0" w:color="000000"/>
            </w:tcBorders>
            <w:vAlign w:val="center"/>
          </w:tcPr>
          <w:p w:rsidR="008602EC" w:rsidRPr="00891E5A" w:rsidRDefault="008602EC" w:rsidP="001F1745">
            <w:pPr>
              <w:rPr>
                <w:rFonts w:ascii="Times New Roman" w:hAnsi="Times New Roman" w:cs="Times New Roman"/>
                <w:b/>
                <w:bCs/>
                <w:color w:val="000000"/>
              </w:rPr>
            </w:pPr>
          </w:p>
        </w:tc>
      </w:tr>
      <w:tr w:rsidR="008602EC" w:rsidRPr="007673B8" w:rsidTr="00891E5A">
        <w:trPr>
          <w:trHeight w:val="589"/>
        </w:trPr>
        <w:tc>
          <w:tcPr>
            <w:tcW w:w="2340" w:type="dxa"/>
            <w:vMerge/>
            <w:tcBorders>
              <w:top w:val="single" w:sz="4" w:space="0" w:color="auto"/>
              <w:left w:val="single" w:sz="4" w:space="0" w:color="auto"/>
              <w:bottom w:val="single" w:sz="4" w:space="0" w:color="000000"/>
              <w:right w:val="single" w:sz="4" w:space="0" w:color="auto"/>
            </w:tcBorders>
            <w:vAlign w:val="center"/>
          </w:tcPr>
          <w:p w:rsidR="008602EC" w:rsidRPr="00891E5A" w:rsidRDefault="008602EC" w:rsidP="001F1745">
            <w:pPr>
              <w:rPr>
                <w:rFonts w:ascii="Times New Roman" w:hAnsi="Times New Roman" w:cs="Times New Roman"/>
                <w:b/>
                <w:bCs/>
                <w:color w:val="000000"/>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8602EC" w:rsidRPr="00891E5A" w:rsidRDefault="008602EC" w:rsidP="001F1745">
            <w:pPr>
              <w:rPr>
                <w:rFonts w:ascii="Times New Roman" w:hAnsi="Times New Roman" w:cs="Times New Roman"/>
                <w:b/>
                <w:bCs/>
                <w:color w:val="000000"/>
              </w:rPr>
            </w:pPr>
          </w:p>
        </w:tc>
        <w:tc>
          <w:tcPr>
            <w:tcW w:w="7380" w:type="dxa"/>
            <w:gridSpan w:val="8"/>
            <w:vMerge/>
            <w:tcBorders>
              <w:top w:val="single" w:sz="4" w:space="0" w:color="auto"/>
              <w:left w:val="single" w:sz="4" w:space="0" w:color="auto"/>
              <w:bottom w:val="single" w:sz="4" w:space="0" w:color="000000"/>
              <w:right w:val="single" w:sz="4" w:space="0" w:color="000000"/>
            </w:tcBorders>
            <w:vAlign w:val="center"/>
          </w:tcPr>
          <w:p w:rsidR="008602EC" w:rsidRPr="00891E5A" w:rsidRDefault="008602EC" w:rsidP="001F1745">
            <w:pPr>
              <w:rPr>
                <w:rFonts w:ascii="Times New Roman" w:hAnsi="Times New Roman" w:cs="Times New Roman"/>
                <w:b/>
                <w:bCs/>
                <w:color w:val="000000"/>
              </w:rPr>
            </w:pPr>
          </w:p>
        </w:tc>
      </w:tr>
      <w:tr w:rsidR="008602EC" w:rsidRPr="007673B8" w:rsidTr="002528D6">
        <w:trPr>
          <w:trHeight w:val="491"/>
        </w:trPr>
        <w:tc>
          <w:tcPr>
            <w:tcW w:w="2340" w:type="dxa"/>
            <w:vMerge/>
            <w:tcBorders>
              <w:top w:val="single" w:sz="4" w:space="0" w:color="auto"/>
              <w:left w:val="single" w:sz="4" w:space="0" w:color="auto"/>
              <w:bottom w:val="single" w:sz="4" w:space="0" w:color="000000"/>
              <w:right w:val="single" w:sz="4" w:space="0" w:color="auto"/>
            </w:tcBorders>
            <w:vAlign w:val="center"/>
          </w:tcPr>
          <w:p w:rsidR="008602EC" w:rsidRPr="00891E5A" w:rsidRDefault="008602EC" w:rsidP="001F1745">
            <w:pPr>
              <w:rPr>
                <w:rFonts w:ascii="Times New Roman" w:hAnsi="Times New Roman" w:cs="Times New Roman"/>
                <w:b/>
                <w:bCs/>
                <w:color w:val="000000"/>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8602EC" w:rsidRPr="00891E5A" w:rsidRDefault="008602EC" w:rsidP="001F1745">
            <w:pPr>
              <w:rPr>
                <w:rFonts w:ascii="Times New Roman" w:hAnsi="Times New Roman" w:cs="Times New Roman"/>
                <w:b/>
                <w:bCs/>
                <w:color w:val="000000"/>
              </w:rPr>
            </w:pPr>
          </w:p>
        </w:tc>
        <w:tc>
          <w:tcPr>
            <w:tcW w:w="7380" w:type="dxa"/>
            <w:gridSpan w:val="8"/>
            <w:vMerge/>
            <w:tcBorders>
              <w:top w:val="single" w:sz="4" w:space="0" w:color="auto"/>
              <w:left w:val="single" w:sz="4" w:space="0" w:color="auto"/>
              <w:bottom w:val="single" w:sz="4" w:space="0" w:color="000000"/>
              <w:right w:val="single" w:sz="4" w:space="0" w:color="000000"/>
            </w:tcBorders>
            <w:vAlign w:val="center"/>
          </w:tcPr>
          <w:p w:rsidR="008602EC" w:rsidRPr="00891E5A" w:rsidRDefault="008602EC" w:rsidP="001F1745">
            <w:pPr>
              <w:rPr>
                <w:rFonts w:ascii="Times New Roman" w:hAnsi="Times New Roman" w:cs="Times New Roman"/>
                <w:b/>
                <w:bCs/>
                <w:color w:val="000000"/>
              </w:rPr>
            </w:pPr>
          </w:p>
        </w:tc>
      </w:tr>
      <w:tr w:rsidR="008602EC" w:rsidRPr="007673B8" w:rsidTr="00891E5A">
        <w:trPr>
          <w:trHeight w:val="589"/>
        </w:trPr>
        <w:tc>
          <w:tcPr>
            <w:tcW w:w="2340" w:type="dxa"/>
            <w:vMerge/>
            <w:tcBorders>
              <w:top w:val="single" w:sz="4" w:space="0" w:color="auto"/>
              <w:left w:val="single" w:sz="4" w:space="0" w:color="auto"/>
              <w:bottom w:val="single" w:sz="4" w:space="0" w:color="000000"/>
              <w:right w:val="single" w:sz="4" w:space="0" w:color="auto"/>
            </w:tcBorders>
            <w:vAlign w:val="center"/>
          </w:tcPr>
          <w:p w:rsidR="008602EC" w:rsidRPr="00891E5A" w:rsidRDefault="008602EC" w:rsidP="001F1745">
            <w:pPr>
              <w:rPr>
                <w:rFonts w:ascii="Times New Roman" w:hAnsi="Times New Roman" w:cs="Times New Roman"/>
                <w:b/>
                <w:bCs/>
                <w:color w:val="000000"/>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8602EC" w:rsidRPr="00891E5A" w:rsidRDefault="008602EC" w:rsidP="001F1745">
            <w:pPr>
              <w:rPr>
                <w:rFonts w:ascii="Times New Roman" w:hAnsi="Times New Roman" w:cs="Times New Roman"/>
                <w:b/>
                <w:bCs/>
                <w:color w:val="000000"/>
              </w:rPr>
            </w:pPr>
          </w:p>
        </w:tc>
        <w:tc>
          <w:tcPr>
            <w:tcW w:w="2520" w:type="dxa"/>
            <w:gridSpan w:val="3"/>
            <w:tcBorders>
              <w:top w:val="single" w:sz="4" w:space="0" w:color="auto"/>
              <w:left w:val="nil"/>
              <w:bottom w:val="single" w:sz="4" w:space="0" w:color="auto"/>
              <w:right w:val="single" w:sz="4" w:space="0" w:color="000000"/>
            </w:tcBorders>
            <w:vAlign w:val="center"/>
          </w:tcPr>
          <w:p w:rsidR="008602EC" w:rsidRPr="00891E5A" w:rsidRDefault="008602EC" w:rsidP="00891E5A">
            <w:pPr>
              <w:rPr>
                <w:rFonts w:ascii="Times New Roman" w:hAnsi="Times New Roman" w:cs="Times New Roman"/>
                <w:color w:val="000000"/>
              </w:rPr>
            </w:pPr>
            <w:r w:rsidRPr="00891E5A">
              <w:rPr>
                <w:rFonts w:ascii="Times New Roman" w:hAnsi="Times New Roman" w:cs="Times New Roman"/>
                <w:color w:val="000000"/>
              </w:rPr>
              <w:t>реестровая</w:t>
            </w:r>
          </w:p>
        </w:tc>
        <w:tc>
          <w:tcPr>
            <w:tcW w:w="3060" w:type="dxa"/>
            <w:gridSpan w:val="3"/>
            <w:tcBorders>
              <w:top w:val="single" w:sz="4" w:space="0" w:color="auto"/>
              <w:left w:val="nil"/>
              <w:bottom w:val="single" w:sz="4" w:space="0" w:color="auto"/>
              <w:right w:val="single" w:sz="4" w:space="0" w:color="000000"/>
            </w:tcBorders>
            <w:vAlign w:val="center"/>
          </w:tcPr>
          <w:p w:rsidR="008602EC" w:rsidRPr="00891E5A" w:rsidRDefault="008602EC" w:rsidP="00891E5A">
            <w:pPr>
              <w:rPr>
                <w:rFonts w:ascii="Times New Roman" w:hAnsi="Times New Roman" w:cs="Times New Roman"/>
                <w:color w:val="000000"/>
              </w:rPr>
            </w:pPr>
            <w:r w:rsidRPr="00891E5A">
              <w:rPr>
                <w:rFonts w:ascii="Times New Roman" w:hAnsi="Times New Roman" w:cs="Times New Roman"/>
                <w:color w:val="000000"/>
              </w:rPr>
              <w:t>текущая</w:t>
            </w:r>
          </w:p>
        </w:tc>
        <w:tc>
          <w:tcPr>
            <w:tcW w:w="900" w:type="dxa"/>
            <w:vMerge w:val="restart"/>
            <w:tcBorders>
              <w:top w:val="nil"/>
              <w:left w:val="single" w:sz="4" w:space="0" w:color="auto"/>
              <w:bottom w:val="single" w:sz="4" w:space="0" w:color="000000"/>
              <w:right w:val="single" w:sz="4" w:space="0" w:color="auto"/>
            </w:tcBorders>
            <w:vAlign w:val="center"/>
          </w:tcPr>
          <w:p w:rsidR="008602EC" w:rsidRPr="00891E5A" w:rsidRDefault="008602EC" w:rsidP="00891E5A">
            <w:pPr>
              <w:rPr>
                <w:rFonts w:ascii="Times New Roman" w:hAnsi="Times New Roman" w:cs="Times New Roman"/>
                <w:color w:val="000000"/>
              </w:rPr>
            </w:pPr>
            <w:r w:rsidRPr="00891E5A">
              <w:rPr>
                <w:rFonts w:ascii="Times New Roman" w:hAnsi="Times New Roman" w:cs="Times New Roman"/>
                <w:color w:val="000000"/>
              </w:rPr>
              <w:t>Всего</w:t>
            </w:r>
          </w:p>
        </w:tc>
        <w:tc>
          <w:tcPr>
            <w:tcW w:w="900" w:type="dxa"/>
            <w:vMerge w:val="restart"/>
            <w:tcBorders>
              <w:top w:val="nil"/>
              <w:left w:val="single" w:sz="4" w:space="0" w:color="auto"/>
              <w:bottom w:val="single" w:sz="4" w:space="0" w:color="000000"/>
              <w:right w:val="single" w:sz="4" w:space="0" w:color="auto"/>
            </w:tcBorders>
            <w:vAlign w:val="center"/>
          </w:tcPr>
          <w:p w:rsidR="008602EC" w:rsidRPr="00891E5A" w:rsidRDefault="008602EC" w:rsidP="00891E5A">
            <w:pPr>
              <w:rPr>
                <w:rFonts w:ascii="Times New Roman" w:hAnsi="Times New Roman" w:cs="Times New Roman"/>
                <w:color w:val="000000"/>
              </w:rPr>
            </w:pPr>
            <w:r w:rsidRPr="00891E5A">
              <w:rPr>
                <w:rFonts w:ascii="Times New Roman" w:hAnsi="Times New Roman" w:cs="Times New Roman"/>
                <w:color w:val="000000"/>
              </w:rPr>
              <w:t>Консолидированный бюджет края</w:t>
            </w:r>
          </w:p>
        </w:tc>
      </w:tr>
      <w:tr w:rsidR="008602EC" w:rsidRPr="007673B8" w:rsidTr="00271BFC">
        <w:trPr>
          <w:trHeight w:val="1138"/>
        </w:trPr>
        <w:tc>
          <w:tcPr>
            <w:tcW w:w="2340" w:type="dxa"/>
            <w:vMerge/>
            <w:tcBorders>
              <w:top w:val="single" w:sz="4" w:space="0" w:color="auto"/>
              <w:left w:val="single" w:sz="4" w:space="0" w:color="auto"/>
              <w:bottom w:val="single" w:sz="4" w:space="0" w:color="000000"/>
              <w:right w:val="single" w:sz="4" w:space="0" w:color="auto"/>
            </w:tcBorders>
            <w:vAlign w:val="center"/>
          </w:tcPr>
          <w:p w:rsidR="008602EC" w:rsidRPr="00891E5A" w:rsidRDefault="008602EC" w:rsidP="001F1745">
            <w:pPr>
              <w:rPr>
                <w:rFonts w:ascii="Times New Roman" w:hAnsi="Times New Roman" w:cs="Times New Roman"/>
                <w:b/>
                <w:bCs/>
                <w:color w:val="000000"/>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8602EC" w:rsidRPr="00891E5A" w:rsidRDefault="008602EC" w:rsidP="001F1745">
            <w:pPr>
              <w:rPr>
                <w:rFonts w:ascii="Times New Roman" w:hAnsi="Times New Roman" w:cs="Times New Roman"/>
                <w:b/>
                <w:bCs/>
                <w:color w:val="000000"/>
              </w:rPr>
            </w:pPr>
          </w:p>
        </w:tc>
        <w:tc>
          <w:tcPr>
            <w:tcW w:w="720" w:type="dxa"/>
            <w:tcBorders>
              <w:top w:val="nil"/>
              <w:left w:val="nil"/>
              <w:bottom w:val="single" w:sz="4" w:space="0" w:color="auto"/>
              <w:right w:val="single" w:sz="4" w:space="0" w:color="auto"/>
            </w:tcBorders>
            <w:vAlign w:val="center"/>
          </w:tcPr>
          <w:p w:rsidR="008602EC" w:rsidRPr="00891E5A" w:rsidRDefault="008602EC" w:rsidP="00891E5A">
            <w:pPr>
              <w:rPr>
                <w:rFonts w:ascii="Times New Roman" w:hAnsi="Times New Roman" w:cs="Times New Roman"/>
                <w:color w:val="000000"/>
              </w:rPr>
            </w:pPr>
            <w:r w:rsidRPr="00891E5A">
              <w:rPr>
                <w:rFonts w:ascii="Times New Roman" w:hAnsi="Times New Roman" w:cs="Times New Roman"/>
                <w:color w:val="000000"/>
              </w:rPr>
              <w:t>бюджет</w:t>
            </w:r>
          </w:p>
        </w:tc>
        <w:tc>
          <w:tcPr>
            <w:tcW w:w="900" w:type="dxa"/>
            <w:tcBorders>
              <w:top w:val="nil"/>
              <w:left w:val="nil"/>
              <w:bottom w:val="single" w:sz="4" w:space="0" w:color="auto"/>
              <w:right w:val="single" w:sz="4" w:space="0" w:color="auto"/>
            </w:tcBorders>
            <w:vAlign w:val="center"/>
          </w:tcPr>
          <w:p w:rsidR="008602EC" w:rsidRPr="00891E5A" w:rsidRDefault="008602EC" w:rsidP="00891E5A">
            <w:pPr>
              <w:rPr>
                <w:rFonts w:ascii="Times New Roman" w:hAnsi="Times New Roman" w:cs="Times New Roman"/>
                <w:color w:val="000000"/>
              </w:rPr>
            </w:pPr>
            <w:r w:rsidRPr="00891E5A">
              <w:rPr>
                <w:rFonts w:ascii="Times New Roman" w:hAnsi="Times New Roman" w:cs="Times New Roman"/>
                <w:color w:val="000000"/>
              </w:rPr>
              <w:t>внебюджет</w:t>
            </w:r>
          </w:p>
        </w:tc>
        <w:tc>
          <w:tcPr>
            <w:tcW w:w="900" w:type="dxa"/>
            <w:tcBorders>
              <w:top w:val="nil"/>
              <w:left w:val="nil"/>
              <w:bottom w:val="single" w:sz="4" w:space="0" w:color="auto"/>
              <w:right w:val="single" w:sz="4" w:space="0" w:color="auto"/>
            </w:tcBorders>
            <w:vAlign w:val="center"/>
          </w:tcPr>
          <w:p w:rsidR="008602EC" w:rsidRPr="00891E5A" w:rsidRDefault="008602EC" w:rsidP="00891E5A">
            <w:pPr>
              <w:rPr>
                <w:rFonts w:ascii="Times New Roman" w:hAnsi="Times New Roman" w:cs="Times New Roman"/>
                <w:color w:val="000000"/>
              </w:rPr>
            </w:pPr>
            <w:r w:rsidRPr="00891E5A">
              <w:rPr>
                <w:rFonts w:ascii="Times New Roman" w:hAnsi="Times New Roman" w:cs="Times New Roman"/>
                <w:color w:val="000000"/>
              </w:rPr>
              <w:t>итого</w:t>
            </w:r>
          </w:p>
        </w:tc>
        <w:tc>
          <w:tcPr>
            <w:tcW w:w="1080" w:type="dxa"/>
            <w:tcBorders>
              <w:top w:val="nil"/>
              <w:left w:val="nil"/>
              <w:bottom w:val="single" w:sz="4" w:space="0" w:color="auto"/>
              <w:right w:val="single" w:sz="4" w:space="0" w:color="auto"/>
            </w:tcBorders>
            <w:vAlign w:val="center"/>
          </w:tcPr>
          <w:p w:rsidR="008602EC" w:rsidRPr="00891E5A" w:rsidRDefault="008602EC" w:rsidP="00891E5A">
            <w:pPr>
              <w:rPr>
                <w:rFonts w:ascii="Times New Roman" w:hAnsi="Times New Roman" w:cs="Times New Roman"/>
                <w:color w:val="000000"/>
              </w:rPr>
            </w:pPr>
            <w:r w:rsidRPr="00891E5A">
              <w:rPr>
                <w:rFonts w:ascii="Times New Roman" w:hAnsi="Times New Roman" w:cs="Times New Roman"/>
                <w:color w:val="000000"/>
              </w:rPr>
              <w:t>бюджет</w:t>
            </w:r>
          </w:p>
        </w:tc>
        <w:tc>
          <w:tcPr>
            <w:tcW w:w="1080" w:type="dxa"/>
            <w:tcBorders>
              <w:top w:val="nil"/>
              <w:left w:val="nil"/>
              <w:bottom w:val="single" w:sz="4" w:space="0" w:color="auto"/>
              <w:right w:val="single" w:sz="4" w:space="0" w:color="auto"/>
            </w:tcBorders>
            <w:vAlign w:val="center"/>
          </w:tcPr>
          <w:p w:rsidR="008602EC" w:rsidRPr="00891E5A" w:rsidRDefault="008602EC" w:rsidP="00891E5A">
            <w:pPr>
              <w:rPr>
                <w:rFonts w:ascii="Times New Roman" w:hAnsi="Times New Roman" w:cs="Times New Roman"/>
                <w:color w:val="000000"/>
              </w:rPr>
            </w:pPr>
            <w:r w:rsidRPr="00891E5A">
              <w:rPr>
                <w:rFonts w:ascii="Times New Roman" w:hAnsi="Times New Roman" w:cs="Times New Roman"/>
                <w:color w:val="000000"/>
              </w:rPr>
              <w:t>внебюджет</w:t>
            </w:r>
          </w:p>
        </w:tc>
        <w:tc>
          <w:tcPr>
            <w:tcW w:w="900" w:type="dxa"/>
            <w:tcBorders>
              <w:top w:val="nil"/>
              <w:left w:val="nil"/>
              <w:bottom w:val="single" w:sz="4" w:space="0" w:color="auto"/>
              <w:right w:val="single" w:sz="4" w:space="0" w:color="auto"/>
            </w:tcBorders>
            <w:vAlign w:val="center"/>
          </w:tcPr>
          <w:p w:rsidR="008602EC" w:rsidRPr="00891E5A" w:rsidRDefault="008602EC" w:rsidP="00891E5A">
            <w:pPr>
              <w:rPr>
                <w:rFonts w:ascii="Times New Roman" w:hAnsi="Times New Roman" w:cs="Times New Roman"/>
                <w:color w:val="000000"/>
              </w:rPr>
            </w:pPr>
            <w:r w:rsidRPr="00891E5A">
              <w:rPr>
                <w:rFonts w:ascii="Times New Roman" w:hAnsi="Times New Roman" w:cs="Times New Roman"/>
                <w:color w:val="000000"/>
              </w:rPr>
              <w:t>итого</w:t>
            </w:r>
          </w:p>
        </w:tc>
        <w:tc>
          <w:tcPr>
            <w:tcW w:w="900" w:type="dxa"/>
            <w:vMerge/>
            <w:tcBorders>
              <w:top w:val="nil"/>
              <w:left w:val="single" w:sz="4" w:space="0" w:color="auto"/>
              <w:bottom w:val="single" w:sz="4" w:space="0" w:color="000000"/>
              <w:right w:val="single" w:sz="4" w:space="0" w:color="auto"/>
            </w:tcBorders>
            <w:vAlign w:val="center"/>
          </w:tcPr>
          <w:p w:rsidR="008602EC" w:rsidRPr="00891E5A" w:rsidRDefault="008602EC" w:rsidP="00891E5A">
            <w:pPr>
              <w:rPr>
                <w:rFonts w:ascii="Times New Roman" w:hAnsi="Times New Roman" w:cs="Times New Roman"/>
                <w:color w:val="000000"/>
              </w:rPr>
            </w:pPr>
          </w:p>
        </w:tc>
        <w:tc>
          <w:tcPr>
            <w:tcW w:w="900" w:type="dxa"/>
            <w:vMerge/>
            <w:tcBorders>
              <w:top w:val="nil"/>
              <w:left w:val="single" w:sz="4" w:space="0" w:color="auto"/>
              <w:bottom w:val="single" w:sz="4" w:space="0" w:color="000000"/>
              <w:right w:val="single" w:sz="4" w:space="0" w:color="auto"/>
            </w:tcBorders>
            <w:vAlign w:val="center"/>
          </w:tcPr>
          <w:p w:rsidR="008602EC" w:rsidRPr="00891E5A" w:rsidRDefault="008602EC" w:rsidP="00891E5A">
            <w:pPr>
              <w:rPr>
                <w:rFonts w:ascii="Times New Roman" w:hAnsi="Times New Roman" w:cs="Times New Roman"/>
                <w:color w:val="000000"/>
              </w:rPr>
            </w:pPr>
          </w:p>
        </w:tc>
      </w:tr>
      <w:tr w:rsidR="008602EC" w:rsidRPr="007673B8" w:rsidTr="00891E5A">
        <w:trPr>
          <w:trHeight w:val="855"/>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КФХ Ибрагимбеков</w:t>
            </w:r>
          </w:p>
        </w:tc>
        <w:tc>
          <w:tcPr>
            <w:tcW w:w="1440" w:type="dxa"/>
            <w:tcBorders>
              <w:top w:val="nil"/>
              <w:left w:val="nil"/>
              <w:bottom w:val="single" w:sz="4" w:space="0" w:color="auto"/>
              <w:right w:val="single" w:sz="4" w:space="0" w:color="auto"/>
            </w:tcBorders>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КП 24.06.2015</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34</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128</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162</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1</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18</w:t>
            </w:r>
          </w:p>
        </w:tc>
        <w:tc>
          <w:tcPr>
            <w:tcW w:w="900" w:type="dxa"/>
            <w:tcBorders>
              <w:top w:val="nil"/>
              <w:left w:val="nil"/>
              <w:bottom w:val="single" w:sz="4" w:space="0" w:color="auto"/>
              <w:right w:val="single" w:sz="4" w:space="0" w:color="auto"/>
            </w:tcBorders>
            <w:noWrap/>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19</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181</w:t>
            </w:r>
          </w:p>
        </w:tc>
        <w:tc>
          <w:tcPr>
            <w:tcW w:w="90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34</w:t>
            </w:r>
          </w:p>
        </w:tc>
      </w:tr>
      <w:tr w:rsidR="008602EC" w:rsidRPr="007673B8" w:rsidTr="00891E5A">
        <w:trPr>
          <w:trHeight w:val="1204"/>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 xml:space="preserve"> ИП Пуленов Пулен Зубайругаджиевич</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прекращено</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3</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162</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165</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1</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28</w:t>
            </w:r>
          </w:p>
        </w:tc>
        <w:tc>
          <w:tcPr>
            <w:tcW w:w="900" w:type="dxa"/>
            <w:tcBorders>
              <w:top w:val="nil"/>
              <w:left w:val="nil"/>
              <w:bottom w:val="single" w:sz="4" w:space="0" w:color="auto"/>
              <w:right w:val="single" w:sz="4" w:space="0" w:color="auto"/>
            </w:tcBorders>
            <w:noWrap/>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29</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194</w:t>
            </w:r>
          </w:p>
        </w:tc>
        <w:tc>
          <w:tcPr>
            <w:tcW w:w="90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3</w:t>
            </w:r>
          </w:p>
        </w:tc>
      </w:tr>
      <w:tr w:rsidR="008602EC" w:rsidRPr="007673B8" w:rsidTr="00891E5A">
        <w:trPr>
          <w:trHeight w:val="912"/>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Чанкаев Омар Магомедович</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завершено</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 </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 </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 </w:t>
            </w:r>
          </w:p>
        </w:tc>
        <w:tc>
          <w:tcPr>
            <w:tcW w:w="108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 </w:t>
            </w:r>
          </w:p>
        </w:tc>
        <w:tc>
          <w:tcPr>
            <w:tcW w:w="108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 </w:t>
            </w:r>
          </w:p>
        </w:tc>
        <w:tc>
          <w:tcPr>
            <w:tcW w:w="900" w:type="dxa"/>
            <w:tcBorders>
              <w:top w:val="nil"/>
              <w:left w:val="nil"/>
              <w:bottom w:val="single" w:sz="4" w:space="0" w:color="auto"/>
              <w:right w:val="single" w:sz="4" w:space="0" w:color="auto"/>
            </w:tcBorders>
            <w:noWrap/>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 </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 </w:t>
            </w:r>
          </w:p>
        </w:tc>
        <w:tc>
          <w:tcPr>
            <w:tcW w:w="90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 </w:t>
            </w:r>
          </w:p>
        </w:tc>
      </w:tr>
      <w:tr w:rsidR="008602EC" w:rsidRPr="007673B8" w:rsidTr="00891E5A">
        <w:trPr>
          <w:trHeight w:val="1248"/>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 xml:space="preserve">ИП ТЕНЯЕВА АНТОНИНА АЛЕКСАНДРОВНА </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РИ 03.12.2018</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noWrap/>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r>
      <w:tr w:rsidR="008602EC" w:rsidRPr="007673B8" w:rsidTr="00891E5A">
        <w:trPr>
          <w:trHeight w:val="942"/>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ЕРШОВ ВАЛЕНТИН НИКОЛАЕВИЧ</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завершено</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noWrap/>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r>
      <w:tr w:rsidR="008602EC" w:rsidRPr="007673B8" w:rsidTr="00891E5A">
        <w:trPr>
          <w:trHeight w:val="944"/>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 xml:space="preserve"> Тараненко Олег Борисович</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завершено</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noWrap/>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r>
      <w:tr w:rsidR="008602EC" w:rsidRPr="007673B8" w:rsidTr="00891E5A">
        <w:trPr>
          <w:trHeight w:val="169"/>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МИХНЕВ ГЕННАДИЙ АЛЕКСАНДРОВИЧ</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завершено</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 </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 </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 </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 </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 </w:t>
            </w:r>
          </w:p>
        </w:tc>
        <w:tc>
          <w:tcPr>
            <w:tcW w:w="900" w:type="dxa"/>
            <w:tcBorders>
              <w:top w:val="nil"/>
              <w:left w:val="nil"/>
              <w:bottom w:val="single" w:sz="4" w:space="0" w:color="auto"/>
              <w:right w:val="single" w:sz="4" w:space="0" w:color="auto"/>
            </w:tcBorders>
            <w:noWrap/>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 </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 </w:t>
            </w:r>
          </w:p>
        </w:tc>
        <w:tc>
          <w:tcPr>
            <w:tcW w:w="90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 </w:t>
            </w:r>
          </w:p>
        </w:tc>
      </w:tr>
      <w:tr w:rsidR="008602EC" w:rsidRPr="007673B8" w:rsidTr="00891E5A">
        <w:trPr>
          <w:trHeight w:val="1068"/>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ИП ТКАЧЕНКО ВЛАДИМИР АЛЕКСАНДРОВИЧ</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РИ 23.10.2019</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858</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225</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1083</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36</w:t>
            </w:r>
          </w:p>
        </w:tc>
        <w:tc>
          <w:tcPr>
            <w:tcW w:w="900" w:type="dxa"/>
            <w:tcBorders>
              <w:top w:val="nil"/>
              <w:left w:val="nil"/>
              <w:bottom w:val="single" w:sz="4" w:space="0" w:color="auto"/>
              <w:right w:val="single" w:sz="4" w:space="0" w:color="auto"/>
            </w:tcBorders>
            <w:noWrap/>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36</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1119</w:t>
            </w:r>
          </w:p>
        </w:tc>
        <w:tc>
          <w:tcPr>
            <w:tcW w:w="90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858</w:t>
            </w:r>
          </w:p>
        </w:tc>
      </w:tr>
      <w:tr w:rsidR="008602EC" w:rsidRPr="007673B8" w:rsidTr="00891E5A">
        <w:trPr>
          <w:trHeight w:val="903"/>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ООО "Дорожник"</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КП 22.08.2019</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362</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1192</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1554</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124</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noWrap/>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124</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1678</w:t>
            </w:r>
          </w:p>
        </w:tc>
        <w:tc>
          <w:tcPr>
            <w:tcW w:w="90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r>
      <w:tr w:rsidR="008602EC" w:rsidRPr="007673B8" w:rsidTr="00891E5A">
        <w:trPr>
          <w:trHeight w:val="1084"/>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Шуплик Александр Алексеевич</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РИ 16.01.2020</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89</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6</w:t>
            </w:r>
          </w:p>
        </w:tc>
        <w:tc>
          <w:tcPr>
            <w:tcW w:w="900" w:type="dxa"/>
            <w:tcBorders>
              <w:top w:val="nil"/>
              <w:left w:val="nil"/>
              <w:bottom w:val="single" w:sz="4" w:space="0" w:color="auto"/>
              <w:right w:val="single" w:sz="4" w:space="0" w:color="auto"/>
            </w:tcBorders>
            <w:noWrap/>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95</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95</w:t>
            </w:r>
          </w:p>
        </w:tc>
        <w:tc>
          <w:tcPr>
            <w:tcW w:w="90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r>
      <w:tr w:rsidR="008602EC" w:rsidRPr="007673B8" w:rsidTr="00891E5A">
        <w:trPr>
          <w:trHeight w:val="1058"/>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ВЛАСЕНКО АЛЕКСАНДР ФЕДОРОВИЧ</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РИ 11.03.2020</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r>
      <w:tr w:rsidR="008602EC" w:rsidRPr="007673B8" w:rsidTr="00891E5A">
        <w:trPr>
          <w:trHeight w:val="1260"/>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Курьянова Татьяна Ивановна</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РИ 17.02.2020</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r>
      <w:tr w:rsidR="008602EC" w:rsidRPr="007673B8" w:rsidTr="00891E5A">
        <w:trPr>
          <w:trHeight w:val="1260"/>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Марухин Юрий Иванович</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завершено</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 </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 </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 </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 </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 </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r>
      <w:tr w:rsidR="008602EC" w:rsidRPr="007673B8" w:rsidTr="00891E5A">
        <w:trPr>
          <w:trHeight w:val="1260"/>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Адамович Ольга Николаевна</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РИ 18.02.2020</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r>
      <w:tr w:rsidR="008602EC" w:rsidRPr="007673B8" w:rsidTr="00891E5A">
        <w:trPr>
          <w:trHeight w:val="1260"/>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Цветкова Ольга Васильевна</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завершено</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 </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 </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 </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 </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 </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r>
      <w:tr w:rsidR="008602EC" w:rsidRPr="007673B8" w:rsidTr="00891E5A">
        <w:trPr>
          <w:trHeight w:val="1260"/>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Григорян Геворг Сократович</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РД 10.02.2020</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140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73</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213</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213</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426</w:t>
            </w:r>
          </w:p>
        </w:tc>
      </w:tr>
      <w:tr w:rsidR="008602EC" w:rsidRPr="007673B8" w:rsidTr="00891E5A">
        <w:trPr>
          <w:trHeight w:val="1260"/>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САНОСЯН СЮЗАННА АГАЕВНА</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РИ 06.03.2020</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r>
      <w:tr w:rsidR="008602EC" w:rsidRPr="007673B8" w:rsidTr="00891E5A">
        <w:trPr>
          <w:trHeight w:val="1260"/>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ООО "ТИТАН"</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Н 12.03.2020</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5757</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58</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5815</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5815</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r>
      <w:tr w:rsidR="008602EC" w:rsidRPr="007673B8" w:rsidTr="00891E5A">
        <w:trPr>
          <w:trHeight w:val="1260"/>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БАРСУКОВ ЮРИЙ АЛЕКСАНДРОВИЧ</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РД 10.06.2020</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796</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796</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796</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796</w:t>
            </w:r>
          </w:p>
        </w:tc>
      </w:tr>
      <w:tr w:rsidR="008602EC" w:rsidRPr="007673B8" w:rsidTr="00891E5A">
        <w:trPr>
          <w:trHeight w:val="1260"/>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СИМОНЯН АРМАН НОРИКОВИЧ</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РИ 22.06.2020</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3</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r>
      <w:tr w:rsidR="008602EC" w:rsidRPr="007673B8" w:rsidTr="00891E5A">
        <w:trPr>
          <w:trHeight w:val="1260"/>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СОЛОВЬЕВА ОКСАНА АЛЕКСЕЕВНА</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РИ 30.06.2020</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r>
      <w:tr w:rsidR="008602EC" w:rsidRPr="007673B8" w:rsidTr="00891E5A">
        <w:trPr>
          <w:trHeight w:val="1260"/>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МАГОМЕДОВ АЛИАСХАБ ОМАРОВИЧ</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РИ 11.08.2020</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5</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5</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5</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5</w:t>
            </w:r>
          </w:p>
        </w:tc>
      </w:tr>
      <w:tr w:rsidR="008602EC" w:rsidRPr="007673B8" w:rsidTr="00891E5A">
        <w:trPr>
          <w:trHeight w:val="1260"/>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Черненко Татьяна Викторовна</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РИ 08.09.2020</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r>
      <w:tr w:rsidR="008602EC" w:rsidRPr="007673B8" w:rsidTr="00891E5A">
        <w:trPr>
          <w:trHeight w:val="1260"/>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ТАТЕВОСЯН АЛЬБЕРТ РУБЕНОВИЧ</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РД 10.08.2020</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278</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85</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363</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363</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r>
      <w:tr w:rsidR="008602EC" w:rsidRPr="007673B8" w:rsidTr="00891E5A">
        <w:trPr>
          <w:trHeight w:val="589"/>
        </w:trPr>
        <w:tc>
          <w:tcPr>
            <w:tcW w:w="2340" w:type="dxa"/>
            <w:tcBorders>
              <w:top w:val="nil"/>
              <w:left w:val="single" w:sz="4" w:space="0" w:color="auto"/>
              <w:bottom w:val="single" w:sz="4" w:space="0" w:color="auto"/>
              <w:right w:val="single" w:sz="4" w:space="0" w:color="auto"/>
            </w:tcBorders>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 </w:t>
            </w:r>
          </w:p>
        </w:tc>
        <w:tc>
          <w:tcPr>
            <w:tcW w:w="1440" w:type="dxa"/>
            <w:tcBorders>
              <w:top w:val="nil"/>
              <w:left w:val="nil"/>
              <w:bottom w:val="single" w:sz="4" w:space="0" w:color="auto"/>
              <w:right w:val="single" w:sz="4" w:space="0" w:color="auto"/>
            </w:tcBorders>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 </w:t>
            </w:r>
          </w:p>
        </w:tc>
        <w:tc>
          <w:tcPr>
            <w:tcW w:w="72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 </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 </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color w:val="000000"/>
              </w:rPr>
            </w:pPr>
            <w:r w:rsidRPr="00891E5A">
              <w:rPr>
                <w:rFonts w:ascii="Times New Roman" w:hAnsi="Times New Roman" w:cs="Times New Roman"/>
                <w:color w:val="000000"/>
              </w:rPr>
              <w:t> </w:t>
            </w:r>
          </w:p>
        </w:tc>
        <w:tc>
          <w:tcPr>
            <w:tcW w:w="108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 </w:t>
            </w:r>
          </w:p>
        </w:tc>
        <w:tc>
          <w:tcPr>
            <w:tcW w:w="108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 </w:t>
            </w:r>
          </w:p>
        </w:tc>
        <w:tc>
          <w:tcPr>
            <w:tcW w:w="900" w:type="dxa"/>
            <w:tcBorders>
              <w:top w:val="nil"/>
              <w:left w:val="nil"/>
              <w:bottom w:val="single" w:sz="4" w:space="0" w:color="auto"/>
              <w:right w:val="single" w:sz="4" w:space="0" w:color="auto"/>
            </w:tcBorders>
            <w:noWrap/>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 </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 </w:t>
            </w:r>
          </w:p>
        </w:tc>
        <w:tc>
          <w:tcPr>
            <w:tcW w:w="900" w:type="dxa"/>
            <w:tcBorders>
              <w:top w:val="nil"/>
              <w:left w:val="nil"/>
              <w:bottom w:val="single" w:sz="4" w:space="0" w:color="auto"/>
              <w:right w:val="single" w:sz="4" w:space="0" w:color="auto"/>
            </w:tcBorders>
            <w:vAlign w:val="center"/>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 </w:t>
            </w:r>
          </w:p>
        </w:tc>
      </w:tr>
      <w:tr w:rsidR="008602EC" w:rsidRPr="007673B8" w:rsidTr="00891E5A">
        <w:trPr>
          <w:trHeight w:val="589"/>
        </w:trPr>
        <w:tc>
          <w:tcPr>
            <w:tcW w:w="2340" w:type="dxa"/>
            <w:tcBorders>
              <w:top w:val="nil"/>
              <w:left w:val="single" w:sz="4" w:space="0" w:color="auto"/>
              <w:bottom w:val="single" w:sz="4" w:space="0" w:color="auto"/>
              <w:right w:val="single" w:sz="4" w:space="0" w:color="auto"/>
            </w:tcBorders>
            <w:noWrap/>
            <w:vAlign w:val="bottom"/>
          </w:tcPr>
          <w:p w:rsidR="008602EC" w:rsidRPr="00891E5A" w:rsidRDefault="008602EC" w:rsidP="001F1745">
            <w:pPr>
              <w:rPr>
                <w:rFonts w:ascii="Times New Roman" w:hAnsi="Times New Roman" w:cs="Times New Roman"/>
                <w:b/>
                <w:bCs/>
              </w:rPr>
            </w:pPr>
            <w:r w:rsidRPr="00891E5A">
              <w:rPr>
                <w:rFonts w:ascii="Times New Roman" w:hAnsi="Times New Roman" w:cs="Times New Roman"/>
                <w:b/>
                <w:bCs/>
              </w:rPr>
              <w:t>итого:</w:t>
            </w:r>
          </w:p>
        </w:tc>
        <w:tc>
          <w:tcPr>
            <w:tcW w:w="1440" w:type="dxa"/>
            <w:tcBorders>
              <w:top w:val="nil"/>
              <w:left w:val="nil"/>
              <w:bottom w:val="single" w:sz="4" w:space="0" w:color="auto"/>
              <w:right w:val="single" w:sz="4" w:space="0" w:color="auto"/>
            </w:tcBorders>
            <w:noWrap/>
            <w:vAlign w:val="bottom"/>
          </w:tcPr>
          <w:p w:rsidR="008602EC" w:rsidRPr="00891E5A" w:rsidRDefault="008602EC" w:rsidP="001F1745">
            <w:pPr>
              <w:rPr>
                <w:rFonts w:ascii="Times New Roman" w:hAnsi="Times New Roman" w:cs="Times New Roman"/>
              </w:rPr>
            </w:pPr>
            <w:r w:rsidRPr="00891E5A">
              <w:rPr>
                <w:rFonts w:ascii="Times New Roman" w:hAnsi="Times New Roman" w:cs="Times New Roman"/>
              </w:rPr>
              <w:t> </w:t>
            </w:r>
          </w:p>
        </w:tc>
        <w:tc>
          <w:tcPr>
            <w:tcW w:w="720" w:type="dxa"/>
            <w:tcBorders>
              <w:top w:val="nil"/>
              <w:left w:val="nil"/>
              <w:bottom w:val="single" w:sz="4" w:space="0" w:color="auto"/>
              <w:right w:val="single" w:sz="4" w:space="0" w:color="auto"/>
            </w:tcBorders>
            <w:noWrap/>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1257</w:t>
            </w:r>
          </w:p>
        </w:tc>
        <w:tc>
          <w:tcPr>
            <w:tcW w:w="900" w:type="dxa"/>
            <w:tcBorders>
              <w:top w:val="nil"/>
              <w:left w:val="nil"/>
              <w:bottom w:val="single" w:sz="4" w:space="0" w:color="auto"/>
              <w:right w:val="single" w:sz="4" w:space="0" w:color="auto"/>
            </w:tcBorders>
            <w:noWrap/>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1707</w:t>
            </w:r>
          </w:p>
        </w:tc>
        <w:tc>
          <w:tcPr>
            <w:tcW w:w="900" w:type="dxa"/>
            <w:tcBorders>
              <w:top w:val="nil"/>
              <w:left w:val="nil"/>
              <w:bottom w:val="single" w:sz="4" w:space="0" w:color="auto"/>
              <w:right w:val="single" w:sz="4" w:space="0" w:color="auto"/>
            </w:tcBorders>
            <w:noWrap/>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2964</w:t>
            </w:r>
          </w:p>
        </w:tc>
        <w:tc>
          <w:tcPr>
            <w:tcW w:w="1080" w:type="dxa"/>
            <w:tcBorders>
              <w:top w:val="nil"/>
              <w:left w:val="nil"/>
              <w:bottom w:val="single" w:sz="4" w:space="0" w:color="auto"/>
              <w:right w:val="single" w:sz="4" w:space="0" w:color="auto"/>
            </w:tcBorders>
            <w:noWrap/>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7194</w:t>
            </w:r>
          </w:p>
        </w:tc>
        <w:tc>
          <w:tcPr>
            <w:tcW w:w="1080" w:type="dxa"/>
            <w:tcBorders>
              <w:top w:val="nil"/>
              <w:left w:val="nil"/>
              <w:bottom w:val="single" w:sz="4" w:space="0" w:color="auto"/>
              <w:right w:val="single" w:sz="4" w:space="0" w:color="auto"/>
            </w:tcBorders>
            <w:noWrap/>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304</w:t>
            </w:r>
          </w:p>
        </w:tc>
        <w:tc>
          <w:tcPr>
            <w:tcW w:w="900" w:type="dxa"/>
            <w:tcBorders>
              <w:top w:val="nil"/>
              <w:left w:val="nil"/>
              <w:bottom w:val="single" w:sz="4" w:space="0" w:color="auto"/>
              <w:right w:val="single" w:sz="4" w:space="0" w:color="auto"/>
            </w:tcBorders>
            <w:noWrap/>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7495</w:t>
            </w:r>
          </w:p>
        </w:tc>
        <w:tc>
          <w:tcPr>
            <w:tcW w:w="900" w:type="dxa"/>
            <w:tcBorders>
              <w:top w:val="nil"/>
              <w:left w:val="nil"/>
              <w:bottom w:val="single" w:sz="4" w:space="0" w:color="auto"/>
              <w:right w:val="single" w:sz="4" w:space="0" w:color="auto"/>
            </w:tcBorders>
            <w:noWrap/>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10459</w:t>
            </w:r>
          </w:p>
        </w:tc>
        <w:tc>
          <w:tcPr>
            <w:tcW w:w="900" w:type="dxa"/>
            <w:tcBorders>
              <w:top w:val="nil"/>
              <w:left w:val="nil"/>
              <w:bottom w:val="single" w:sz="4" w:space="0" w:color="auto"/>
              <w:right w:val="single" w:sz="4" w:space="0" w:color="auto"/>
            </w:tcBorders>
            <w:noWrap/>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2122</w:t>
            </w:r>
          </w:p>
        </w:tc>
      </w:tr>
    </w:tbl>
    <w:p w:rsidR="008602EC" w:rsidRPr="00541EF2" w:rsidRDefault="008602EC" w:rsidP="00043979">
      <w:pPr>
        <w:spacing w:before="100" w:beforeAutospacing="1" w:after="0" w:line="240" w:lineRule="auto"/>
        <w:ind w:left="360"/>
        <w:jc w:val="both"/>
        <w:rPr>
          <w:rFonts w:ascii="Times New Roman" w:hAnsi="Times New Roman" w:cs="Times New Roman"/>
          <w:sz w:val="28"/>
          <w:szCs w:val="28"/>
        </w:rPr>
      </w:pPr>
    </w:p>
    <w:p w:rsidR="008602EC" w:rsidRPr="00043979" w:rsidRDefault="008602EC" w:rsidP="00043979">
      <w:pPr>
        <w:pStyle w:val="ListParagraph"/>
        <w:tabs>
          <w:tab w:val="left" w:pos="5387"/>
        </w:tabs>
        <w:spacing w:after="0" w:line="240" w:lineRule="auto"/>
        <w:ind w:left="0" w:firstLine="360"/>
        <w:jc w:val="both"/>
        <w:rPr>
          <w:rFonts w:ascii="Times New Roman" w:hAnsi="Times New Roman" w:cs="Times New Roman"/>
          <w:b/>
          <w:bCs/>
          <w:sz w:val="28"/>
          <w:szCs w:val="28"/>
        </w:rPr>
      </w:pPr>
      <w:r w:rsidRPr="00043979">
        <w:rPr>
          <w:rFonts w:ascii="Times New Roman" w:hAnsi="Times New Roman" w:cs="Times New Roman"/>
          <w:b/>
          <w:bCs/>
          <w:sz w:val="28"/>
          <w:szCs w:val="28"/>
        </w:rPr>
        <w:t xml:space="preserve">Гончарова А.А. </w:t>
      </w:r>
      <w:r w:rsidRPr="00043979">
        <w:rPr>
          <w:rFonts w:ascii="Times New Roman" w:hAnsi="Times New Roman" w:cs="Times New Roman"/>
          <w:sz w:val="28"/>
          <w:szCs w:val="28"/>
        </w:rPr>
        <w:t>24</w:t>
      </w:r>
      <w:r>
        <w:rPr>
          <w:rFonts w:ascii="Times New Roman" w:hAnsi="Times New Roman" w:cs="Times New Roman"/>
          <w:sz w:val="28"/>
          <w:szCs w:val="28"/>
        </w:rPr>
        <w:t xml:space="preserve"> </w:t>
      </w:r>
      <w:r w:rsidRPr="00043979">
        <w:rPr>
          <w:rFonts w:ascii="Times New Roman" w:hAnsi="Times New Roman" w:cs="Times New Roman"/>
          <w:sz w:val="28"/>
          <w:szCs w:val="28"/>
        </w:rPr>
        <w:t>декабря 2020 г. в присутствии комиссии в составе: исполняющего обязанности первого заместителя главы муниципального образования Отрадненский район А.А. Гончаровой, секретаря Совета предпринимателей Отрадненского района С.А. Пшонко заместителя председателя Совета предпринимателей Отрадненского района, директора ООО «Рассвет» О.М. Кочоян, начальника отдела торговли и защиты прав потребителей Т.В. Остапенко было произведено вскрытие «Ящика доверия», расположенного в здании администрации муниципального  образования Отрадненский район. Обращений предпринимателей нет.</w:t>
      </w:r>
    </w:p>
    <w:p w:rsidR="008602EC" w:rsidRPr="005F7ABE" w:rsidRDefault="008602EC" w:rsidP="00043979">
      <w:pPr>
        <w:pStyle w:val="ListParagraph"/>
        <w:shd w:val="clear" w:color="auto" w:fill="FFFFFF"/>
        <w:tabs>
          <w:tab w:val="left" w:pos="5387"/>
        </w:tabs>
        <w:jc w:val="both"/>
        <w:rPr>
          <w:rFonts w:ascii="Times New Roman" w:hAnsi="Times New Roman" w:cs="Times New Roman"/>
          <w:b/>
          <w:bCs/>
          <w:sz w:val="28"/>
          <w:szCs w:val="28"/>
        </w:rPr>
      </w:pPr>
    </w:p>
    <w:p w:rsidR="008602EC" w:rsidRPr="00997C1F" w:rsidRDefault="008602EC" w:rsidP="00043979">
      <w:pPr>
        <w:tabs>
          <w:tab w:val="left" w:pos="570"/>
          <w:tab w:val="left" w:pos="600"/>
        </w:tabs>
        <w:ind w:firstLine="709"/>
        <w:jc w:val="both"/>
        <w:rPr>
          <w:rFonts w:ascii="Times New Roman" w:hAnsi="Times New Roman" w:cs="Times New Roman"/>
          <w:b/>
          <w:bCs/>
          <w:color w:val="000000"/>
          <w:sz w:val="28"/>
          <w:szCs w:val="28"/>
        </w:rPr>
      </w:pPr>
      <w:r w:rsidRPr="00997C1F">
        <w:rPr>
          <w:rFonts w:ascii="Times New Roman" w:hAnsi="Times New Roman" w:cs="Times New Roman"/>
          <w:b/>
          <w:bCs/>
          <w:color w:val="000000"/>
          <w:sz w:val="28"/>
          <w:szCs w:val="28"/>
        </w:rPr>
        <w:t xml:space="preserve">Резолюция совещания: </w:t>
      </w:r>
    </w:p>
    <w:p w:rsidR="008602EC" w:rsidRPr="00997C1F" w:rsidRDefault="008602EC" w:rsidP="00043979">
      <w:pPr>
        <w:tabs>
          <w:tab w:val="left" w:pos="570"/>
          <w:tab w:val="left" w:pos="600"/>
        </w:tabs>
        <w:ind w:firstLine="709"/>
        <w:jc w:val="both"/>
        <w:rPr>
          <w:rFonts w:ascii="Times New Roman" w:hAnsi="Times New Roman" w:cs="Times New Roman"/>
          <w:sz w:val="28"/>
          <w:szCs w:val="28"/>
        </w:rPr>
      </w:pPr>
      <w:r w:rsidRPr="00997C1F">
        <w:rPr>
          <w:rFonts w:ascii="Times New Roman" w:hAnsi="Times New Roman" w:cs="Times New Roman"/>
          <w:sz w:val="28"/>
          <w:szCs w:val="28"/>
        </w:rPr>
        <w:t>Членам Совета довести данную информацию до предпринимателей района</w:t>
      </w:r>
      <w:r w:rsidRPr="00997C1F">
        <w:rPr>
          <w:rFonts w:ascii="Times New Roman" w:hAnsi="Times New Roman" w:cs="Times New Roman"/>
          <w:color w:val="000000"/>
          <w:sz w:val="28"/>
          <w:szCs w:val="28"/>
        </w:rPr>
        <w:t xml:space="preserve">. Протокол совещания разместить на официальном сайте администрации муниципального образования </w:t>
      </w:r>
      <w:r>
        <w:rPr>
          <w:rFonts w:ascii="Times New Roman" w:hAnsi="Times New Roman" w:cs="Times New Roman"/>
          <w:color w:val="000000"/>
          <w:sz w:val="28"/>
          <w:szCs w:val="28"/>
        </w:rPr>
        <w:t>Отрадненский</w:t>
      </w:r>
      <w:r w:rsidRPr="00997C1F">
        <w:rPr>
          <w:rFonts w:ascii="Times New Roman" w:hAnsi="Times New Roman" w:cs="Times New Roman"/>
          <w:color w:val="000000"/>
          <w:sz w:val="28"/>
          <w:szCs w:val="28"/>
        </w:rPr>
        <w:t xml:space="preserve"> район.</w:t>
      </w:r>
    </w:p>
    <w:p w:rsidR="008602EC" w:rsidRDefault="008602EC" w:rsidP="00661363">
      <w:pPr>
        <w:tabs>
          <w:tab w:val="left" w:pos="5387"/>
        </w:tabs>
        <w:jc w:val="both"/>
        <w:rPr>
          <w:rFonts w:ascii="Times New Roman" w:hAnsi="Times New Roman" w:cs="Times New Roman"/>
          <w:sz w:val="28"/>
          <w:szCs w:val="28"/>
        </w:rPr>
      </w:pPr>
    </w:p>
    <w:p w:rsidR="008602EC" w:rsidRDefault="008602EC" w:rsidP="00661363">
      <w:pPr>
        <w:tabs>
          <w:tab w:val="left" w:pos="5387"/>
        </w:tabs>
        <w:jc w:val="both"/>
        <w:rPr>
          <w:rFonts w:ascii="Times New Roman" w:hAnsi="Times New Roman" w:cs="Times New Roman"/>
          <w:sz w:val="28"/>
          <w:szCs w:val="28"/>
        </w:rPr>
      </w:pPr>
    </w:p>
    <w:p w:rsidR="008602EC" w:rsidRDefault="008602EC" w:rsidP="00661363">
      <w:pPr>
        <w:tabs>
          <w:tab w:val="left" w:pos="5387"/>
        </w:tabs>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Совета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А.А. Гончарова</w:t>
      </w:r>
    </w:p>
    <w:p w:rsidR="008602EC" w:rsidRPr="00661363" w:rsidRDefault="008602EC" w:rsidP="00661363">
      <w:pPr>
        <w:tabs>
          <w:tab w:val="left" w:pos="5387"/>
        </w:tabs>
        <w:jc w:val="both"/>
        <w:rPr>
          <w:rFonts w:ascii="Times New Roman" w:hAnsi="Times New Roman" w:cs="Times New Roman"/>
          <w:sz w:val="28"/>
          <w:szCs w:val="28"/>
        </w:rPr>
      </w:pPr>
      <w:r>
        <w:rPr>
          <w:rFonts w:ascii="Times New Roman" w:hAnsi="Times New Roman" w:cs="Times New Roman"/>
          <w:sz w:val="28"/>
          <w:szCs w:val="28"/>
        </w:rPr>
        <w:t>Секретарь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С.А. Пшонко</w:t>
      </w:r>
    </w:p>
    <w:p w:rsidR="008602EC" w:rsidRDefault="008602EC" w:rsidP="005F7ABE">
      <w:pPr>
        <w:pStyle w:val="ListParagraph"/>
        <w:tabs>
          <w:tab w:val="left" w:pos="5387"/>
        </w:tabs>
        <w:jc w:val="both"/>
        <w:rPr>
          <w:rFonts w:ascii="Times New Roman" w:hAnsi="Times New Roman" w:cs="Times New Roman"/>
          <w:sz w:val="28"/>
          <w:szCs w:val="28"/>
        </w:rPr>
      </w:pPr>
    </w:p>
    <w:sectPr w:rsidR="008602EC" w:rsidSect="00B359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2EC" w:rsidRDefault="008602EC">
      <w:r>
        <w:separator/>
      </w:r>
    </w:p>
  </w:endnote>
  <w:endnote w:type="continuationSeparator" w:id="1">
    <w:p w:rsidR="008602EC" w:rsidRDefault="008602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2EC" w:rsidRDefault="008602EC">
      <w:r>
        <w:separator/>
      </w:r>
    </w:p>
  </w:footnote>
  <w:footnote w:type="continuationSeparator" w:id="1">
    <w:p w:rsidR="008602EC" w:rsidRDefault="008602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01C"/>
    <w:multiLevelType w:val="multilevel"/>
    <w:tmpl w:val="97B0E69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24C4E8B"/>
    <w:multiLevelType w:val="multilevel"/>
    <w:tmpl w:val="BD04E8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14C3D82"/>
    <w:multiLevelType w:val="hybridMultilevel"/>
    <w:tmpl w:val="20C220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39B5263"/>
    <w:multiLevelType w:val="multilevel"/>
    <w:tmpl w:val="D4D6C7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4535F78"/>
    <w:multiLevelType w:val="multilevel"/>
    <w:tmpl w:val="B866C6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344290C"/>
    <w:multiLevelType w:val="hybridMultilevel"/>
    <w:tmpl w:val="C106BBFC"/>
    <w:lvl w:ilvl="0" w:tplc="8946D5FC">
      <w:start w:val="1"/>
      <w:numFmt w:val="decimal"/>
      <w:lvlText w:val="%1."/>
      <w:lvlJc w:val="left"/>
      <w:pPr>
        <w:ind w:left="36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7E35D3C"/>
    <w:multiLevelType w:val="hybridMultilevel"/>
    <w:tmpl w:val="C59EE00C"/>
    <w:lvl w:ilvl="0" w:tplc="E9E0BA58">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9E57FBE"/>
    <w:multiLevelType w:val="hybridMultilevel"/>
    <w:tmpl w:val="60D2E162"/>
    <w:lvl w:ilvl="0" w:tplc="3962E290">
      <w:start w:val="1"/>
      <w:numFmt w:val="decimal"/>
      <w:lvlText w:val="%1."/>
      <w:lvlJc w:val="left"/>
      <w:pPr>
        <w:ind w:left="1068" w:hanging="360"/>
      </w:pPr>
      <w:rPr>
        <w:rFonts w:hint="default"/>
        <w:b/>
        <w:bCs/>
      </w:r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8">
    <w:nsid w:val="45C85343"/>
    <w:multiLevelType w:val="hybridMultilevel"/>
    <w:tmpl w:val="9E84A1D6"/>
    <w:lvl w:ilvl="0" w:tplc="235AB8A8">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C5757BE"/>
    <w:multiLevelType w:val="multilevel"/>
    <w:tmpl w:val="8238FE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4CDA7BE9"/>
    <w:multiLevelType w:val="hybridMultilevel"/>
    <w:tmpl w:val="D58E46B2"/>
    <w:lvl w:ilvl="0" w:tplc="31668C1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530D571F"/>
    <w:multiLevelType w:val="multilevel"/>
    <w:tmpl w:val="04A212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582B41ED"/>
    <w:multiLevelType w:val="hybridMultilevel"/>
    <w:tmpl w:val="8238FE3E"/>
    <w:lvl w:ilvl="0" w:tplc="42400A7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66691430"/>
    <w:multiLevelType w:val="hybridMultilevel"/>
    <w:tmpl w:val="DB027C9A"/>
    <w:lvl w:ilvl="0" w:tplc="95A2D7D8">
      <w:start w:val="1"/>
      <w:numFmt w:val="decimal"/>
      <w:lvlText w:val="%1."/>
      <w:lvlJc w:val="left"/>
      <w:pPr>
        <w:ind w:left="900" w:hanging="360"/>
      </w:pPr>
      <w:rPr>
        <w:rFonts w:ascii="Times New Roman" w:eastAsia="Times New Roman" w:hAnsi="Times New Roman"/>
        <w:b/>
        <w:bCs/>
      </w:rPr>
    </w:lvl>
    <w:lvl w:ilvl="1" w:tplc="04190019">
      <w:start w:val="1"/>
      <w:numFmt w:val="lowerLetter"/>
      <w:lvlText w:val="%2."/>
      <w:lvlJc w:val="left"/>
      <w:pPr>
        <w:ind w:left="1693" w:hanging="360"/>
      </w:pPr>
    </w:lvl>
    <w:lvl w:ilvl="2" w:tplc="0419001B">
      <w:start w:val="1"/>
      <w:numFmt w:val="lowerRoman"/>
      <w:lvlText w:val="%3."/>
      <w:lvlJc w:val="right"/>
      <w:pPr>
        <w:ind w:left="2413" w:hanging="180"/>
      </w:pPr>
    </w:lvl>
    <w:lvl w:ilvl="3" w:tplc="0419000F">
      <w:start w:val="1"/>
      <w:numFmt w:val="decimal"/>
      <w:lvlText w:val="%4."/>
      <w:lvlJc w:val="left"/>
      <w:pPr>
        <w:ind w:left="3133" w:hanging="360"/>
      </w:pPr>
    </w:lvl>
    <w:lvl w:ilvl="4" w:tplc="04190019">
      <w:start w:val="1"/>
      <w:numFmt w:val="lowerLetter"/>
      <w:lvlText w:val="%5."/>
      <w:lvlJc w:val="left"/>
      <w:pPr>
        <w:ind w:left="3853" w:hanging="360"/>
      </w:pPr>
    </w:lvl>
    <w:lvl w:ilvl="5" w:tplc="0419001B">
      <w:start w:val="1"/>
      <w:numFmt w:val="lowerRoman"/>
      <w:lvlText w:val="%6."/>
      <w:lvlJc w:val="right"/>
      <w:pPr>
        <w:ind w:left="4573" w:hanging="180"/>
      </w:pPr>
    </w:lvl>
    <w:lvl w:ilvl="6" w:tplc="0419000F">
      <w:start w:val="1"/>
      <w:numFmt w:val="decimal"/>
      <w:lvlText w:val="%7."/>
      <w:lvlJc w:val="left"/>
      <w:pPr>
        <w:ind w:left="5293" w:hanging="360"/>
      </w:pPr>
    </w:lvl>
    <w:lvl w:ilvl="7" w:tplc="04190019">
      <w:start w:val="1"/>
      <w:numFmt w:val="lowerLetter"/>
      <w:lvlText w:val="%8."/>
      <w:lvlJc w:val="left"/>
      <w:pPr>
        <w:ind w:left="6013" w:hanging="360"/>
      </w:pPr>
    </w:lvl>
    <w:lvl w:ilvl="8" w:tplc="0419001B">
      <w:start w:val="1"/>
      <w:numFmt w:val="lowerRoman"/>
      <w:lvlText w:val="%9."/>
      <w:lvlJc w:val="right"/>
      <w:pPr>
        <w:ind w:left="6733" w:hanging="180"/>
      </w:pPr>
    </w:lvl>
  </w:abstractNum>
  <w:abstractNum w:abstractNumId="14">
    <w:nsid w:val="67A314A7"/>
    <w:multiLevelType w:val="multilevel"/>
    <w:tmpl w:val="E29C41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736C3F58"/>
    <w:multiLevelType w:val="hybridMultilevel"/>
    <w:tmpl w:val="BA9A49EC"/>
    <w:lvl w:ilvl="0" w:tplc="3A680AC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7A723F26"/>
    <w:multiLevelType w:val="multilevel"/>
    <w:tmpl w:val="BD4456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2"/>
  </w:num>
  <w:num w:numId="3">
    <w:abstractNumId w:val="10"/>
  </w:num>
  <w:num w:numId="4">
    <w:abstractNumId w:val="5"/>
  </w:num>
  <w:num w:numId="5">
    <w:abstractNumId w:val="11"/>
  </w:num>
  <w:num w:numId="6">
    <w:abstractNumId w:val="3"/>
  </w:num>
  <w:num w:numId="7">
    <w:abstractNumId w:val="7"/>
  </w:num>
  <w:num w:numId="8">
    <w:abstractNumId w:val="13"/>
  </w:num>
  <w:num w:numId="9">
    <w:abstractNumId w:val="4"/>
  </w:num>
  <w:num w:numId="10">
    <w:abstractNumId w:val="0"/>
  </w:num>
  <w:num w:numId="11">
    <w:abstractNumId w:val="1"/>
  </w:num>
  <w:num w:numId="12">
    <w:abstractNumId w:val="14"/>
  </w:num>
  <w:num w:numId="13">
    <w:abstractNumId w:val="16"/>
  </w:num>
  <w:num w:numId="14">
    <w:abstractNumId w:val="12"/>
  </w:num>
  <w:num w:numId="15">
    <w:abstractNumId w:val="9"/>
  </w:num>
  <w:num w:numId="16">
    <w:abstractNumId w:val="1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70B1"/>
    <w:rsid w:val="00002DDA"/>
    <w:rsid w:val="00043979"/>
    <w:rsid w:val="000A0317"/>
    <w:rsid w:val="000B446D"/>
    <w:rsid w:val="000B5D3D"/>
    <w:rsid w:val="001B0005"/>
    <w:rsid w:val="001D2553"/>
    <w:rsid w:val="001F1745"/>
    <w:rsid w:val="00213D42"/>
    <w:rsid w:val="002528D6"/>
    <w:rsid w:val="00271BFC"/>
    <w:rsid w:val="002C1E2C"/>
    <w:rsid w:val="00322074"/>
    <w:rsid w:val="00335F67"/>
    <w:rsid w:val="003B7A04"/>
    <w:rsid w:val="003C6DF6"/>
    <w:rsid w:val="003E1360"/>
    <w:rsid w:val="00472B3A"/>
    <w:rsid w:val="005409E0"/>
    <w:rsid w:val="00541EF2"/>
    <w:rsid w:val="00553EF6"/>
    <w:rsid w:val="005A623B"/>
    <w:rsid w:val="005F7ABE"/>
    <w:rsid w:val="00650711"/>
    <w:rsid w:val="006539D9"/>
    <w:rsid w:val="00661363"/>
    <w:rsid w:val="00683609"/>
    <w:rsid w:val="006A3084"/>
    <w:rsid w:val="006B239A"/>
    <w:rsid w:val="006B786D"/>
    <w:rsid w:val="00705DDA"/>
    <w:rsid w:val="00723081"/>
    <w:rsid w:val="007507D2"/>
    <w:rsid w:val="00763229"/>
    <w:rsid w:val="007673B8"/>
    <w:rsid w:val="007D36E0"/>
    <w:rsid w:val="00843B13"/>
    <w:rsid w:val="008602EC"/>
    <w:rsid w:val="00891B9B"/>
    <w:rsid w:val="00891E5A"/>
    <w:rsid w:val="00907FD1"/>
    <w:rsid w:val="009543ED"/>
    <w:rsid w:val="00997C1F"/>
    <w:rsid w:val="009C7773"/>
    <w:rsid w:val="009E276F"/>
    <w:rsid w:val="009E40BC"/>
    <w:rsid w:val="009F7416"/>
    <w:rsid w:val="00A03344"/>
    <w:rsid w:val="00A358C8"/>
    <w:rsid w:val="00AD30B8"/>
    <w:rsid w:val="00AF6497"/>
    <w:rsid w:val="00B203DD"/>
    <w:rsid w:val="00B35901"/>
    <w:rsid w:val="00B50401"/>
    <w:rsid w:val="00B97586"/>
    <w:rsid w:val="00BD7EA4"/>
    <w:rsid w:val="00C04D0E"/>
    <w:rsid w:val="00C80B1C"/>
    <w:rsid w:val="00C84055"/>
    <w:rsid w:val="00CA70B1"/>
    <w:rsid w:val="00CC44DE"/>
    <w:rsid w:val="00CC5151"/>
    <w:rsid w:val="00CC686D"/>
    <w:rsid w:val="00CC7818"/>
    <w:rsid w:val="00D3268E"/>
    <w:rsid w:val="00D51C1D"/>
    <w:rsid w:val="00D53B3F"/>
    <w:rsid w:val="00DB5363"/>
    <w:rsid w:val="00DE5835"/>
    <w:rsid w:val="00E475B7"/>
    <w:rsid w:val="00E9507B"/>
    <w:rsid w:val="00EB2F4F"/>
    <w:rsid w:val="00EC094B"/>
    <w:rsid w:val="00EF1004"/>
    <w:rsid w:val="00EF71DE"/>
    <w:rsid w:val="00F4290E"/>
    <w:rsid w:val="00F50574"/>
    <w:rsid w:val="00F66CF7"/>
    <w:rsid w:val="00F716DE"/>
    <w:rsid w:val="00F96CAD"/>
    <w:rsid w:val="00FD54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901"/>
    <w:pPr>
      <w:spacing w:after="200" w:line="276" w:lineRule="auto"/>
    </w:pPr>
    <w:rPr>
      <w:rFonts w:cs="Calibri"/>
      <w:lang w:eastAsia="en-US"/>
    </w:rPr>
  </w:style>
  <w:style w:type="paragraph" w:styleId="Heading1">
    <w:name w:val="heading 1"/>
    <w:basedOn w:val="Normal"/>
    <w:next w:val="Normal"/>
    <w:link w:val="Heading1Char"/>
    <w:uiPriority w:val="99"/>
    <w:qFormat/>
    <w:rsid w:val="00EF71DE"/>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71DE"/>
    <w:rPr>
      <w:rFonts w:ascii="Times New Roman" w:hAnsi="Times New Roman" w:cs="Times New Roman"/>
      <w:b/>
      <w:bCs/>
      <w:sz w:val="24"/>
      <w:szCs w:val="24"/>
      <w:lang w:eastAsia="ar-SA" w:bidi="ar-SA"/>
    </w:rPr>
  </w:style>
  <w:style w:type="paragraph" w:styleId="ListParagraph">
    <w:name w:val="List Paragraph"/>
    <w:basedOn w:val="Normal"/>
    <w:uiPriority w:val="99"/>
    <w:qFormat/>
    <w:rsid w:val="003C6DF6"/>
    <w:pPr>
      <w:ind w:left="720"/>
    </w:pPr>
  </w:style>
  <w:style w:type="character" w:customStyle="1" w:styleId="FontStyle12">
    <w:name w:val="Font Style12"/>
    <w:uiPriority w:val="99"/>
    <w:rsid w:val="00F716DE"/>
    <w:rPr>
      <w:rFonts w:ascii="Times New Roman" w:hAnsi="Times New Roman" w:cs="Times New Roman"/>
      <w:sz w:val="26"/>
      <w:szCs w:val="26"/>
    </w:rPr>
  </w:style>
  <w:style w:type="paragraph" w:styleId="Subtitle">
    <w:name w:val="Subtitle"/>
    <w:basedOn w:val="Normal"/>
    <w:link w:val="SubtitleChar"/>
    <w:uiPriority w:val="99"/>
    <w:qFormat/>
    <w:rsid w:val="00B97586"/>
    <w:pPr>
      <w:spacing w:after="0" w:line="240" w:lineRule="auto"/>
      <w:jc w:val="center"/>
    </w:pPr>
    <w:rPr>
      <w:rFonts w:ascii="Times New Roman" w:eastAsia="Times New Roman" w:hAnsi="Times New Roman" w:cs="Times New Roman"/>
      <w:b/>
      <w:bCs/>
      <w:sz w:val="28"/>
      <w:szCs w:val="28"/>
      <w:lang w:eastAsia="ru-RU"/>
    </w:rPr>
  </w:style>
  <w:style w:type="character" w:customStyle="1" w:styleId="SubtitleChar">
    <w:name w:val="Subtitle Char"/>
    <w:basedOn w:val="DefaultParagraphFont"/>
    <w:link w:val="Subtitle"/>
    <w:uiPriority w:val="99"/>
    <w:locked/>
    <w:rsid w:val="00B97586"/>
    <w:rPr>
      <w:rFonts w:ascii="Times New Roman" w:hAnsi="Times New Roman" w:cs="Times New Roman"/>
      <w:b/>
      <w:bCs/>
      <w:sz w:val="20"/>
      <w:szCs w:val="20"/>
      <w:lang w:eastAsia="ru-RU"/>
    </w:rPr>
  </w:style>
  <w:style w:type="character" w:customStyle="1" w:styleId="apple-converted-space">
    <w:name w:val="apple-converted-space"/>
    <w:basedOn w:val="DefaultParagraphFont"/>
    <w:uiPriority w:val="99"/>
    <w:rsid w:val="00B50401"/>
  </w:style>
  <w:style w:type="paragraph" w:styleId="NormalWeb">
    <w:name w:val="Normal (Web)"/>
    <w:basedOn w:val="Normal"/>
    <w:uiPriority w:val="99"/>
    <w:rsid w:val="00B50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B50401"/>
    <w:rPr>
      <w:color w:val="0000FF"/>
      <w:u w:val="single"/>
    </w:rPr>
  </w:style>
  <w:style w:type="character" w:customStyle="1" w:styleId="a">
    <w:name w:val="Не вступил в силу"/>
    <w:uiPriority w:val="99"/>
    <w:rsid w:val="00EF71DE"/>
    <w:rPr>
      <w:color w:val="008080"/>
    </w:rPr>
  </w:style>
  <w:style w:type="character" w:customStyle="1" w:styleId="a0">
    <w:name w:val="Гипертекстовая ссылка"/>
    <w:uiPriority w:val="99"/>
    <w:rsid w:val="00EF71DE"/>
    <w:rPr>
      <w:color w:val="auto"/>
    </w:rPr>
  </w:style>
  <w:style w:type="paragraph" w:customStyle="1" w:styleId="s13">
    <w:name w:val="s_13"/>
    <w:basedOn w:val="Normal"/>
    <w:uiPriority w:val="99"/>
    <w:rsid w:val="00EF71DE"/>
    <w:pPr>
      <w:spacing w:after="0" w:line="240" w:lineRule="auto"/>
      <w:ind w:firstLine="720"/>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EF71DE"/>
    <w:rPr>
      <w:b/>
      <w:bCs/>
    </w:rPr>
  </w:style>
  <w:style w:type="paragraph" w:styleId="Header">
    <w:name w:val="header"/>
    <w:basedOn w:val="Normal"/>
    <w:link w:val="HeaderChar"/>
    <w:uiPriority w:val="99"/>
    <w:rsid w:val="00271BFC"/>
    <w:pPr>
      <w:tabs>
        <w:tab w:val="center" w:pos="4677"/>
        <w:tab w:val="right" w:pos="9355"/>
      </w:tabs>
    </w:pPr>
  </w:style>
  <w:style w:type="character" w:customStyle="1" w:styleId="HeaderChar">
    <w:name w:val="Header Char"/>
    <w:basedOn w:val="DefaultParagraphFont"/>
    <w:link w:val="Header"/>
    <w:uiPriority w:val="99"/>
    <w:semiHidden/>
    <w:rsid w:val="00BB1033"/>
    <w:rPr>
      <w:rFonts w:cs="Calibri"/>
      <w:lang w:eastAsia="en-US"/>
    </w:rPr>
  </w:style>
  <w:style w:type="paragraph" w:styleId="Footer">
    <w:name w:val="footer"/>
    <w:basedOn w:val="Normal"/>
    <w:link w:val="FooterChar"/>
    <w:uiPriority w:val="99"/>
    <w:rsid w:val="00271BFC"/>
    <w:pPr>
      <w:tabs>
        <w:tab w:val="center" w:pos="4677"/>
        <w:tab w:val="right" w:pos="9355"/>
      </w:tabs>
    </w:pPr>
  </w:style>
  <w:style w:type="character" w:customStyle="1" w:styleId="FooterChar">
    <w:name w:val="Footer Char"/>
    <w:basedOn w:val="DefaultParagraphFont"/>
    <w:link w:val="Footer"/>
    <w:uiPriority w:val="99"/>
    <w:semiHidden/>
    <w:rsid w:val="00BB1033"/>
    <w:rPr>
      <w:rFonts w:cs="Calibri"/>
      <w:lang w:eastAsia="en-US"/>
    </w:rPr>
  </w:style>
</w:styles>
</file>

<file path=word/webSettings.xml><?xml version="1.0" encoding="utf-8"?>
<w:webSettings xmlns:r="http://schemas.openxmlformats.org/officeDocument/2006/relationships" xmlns:w="http://schemas.openxmlformats.org/wordprocessingml/2006/main">
  <w:divs>
    <w:div w:id="529343843">
      <w:marLeft w:val="0"/>
      <w:marRight w:val="0"/>
      <w:marTop w:val="0"/>
      <w:marBottom w:val="0"/>
      <w:divBdr>
        <w:top w:val="none" w:sz="0" w:space="0" w:color="auto"/>
        <w:left w:val="none" w:sz="0" w:space="0" w:color="auto"/>
        <w:bottom w:val="none" w:sz="0" w:space="0" w:color="auto"/>
        <w:right w:val="none" w:sz="0" w:space="0" w:color="auto"/>
      </w:divBdr>
    </w:div>
    <w:div w:id="529343844">
      <w:marLeft w:val="0"/>
      <w:marRight w:val="0"/>
      <w:marTop w:val="0"/>
      <w:marBottom w:val="0"/>
      <w:divBdr>
        <w:top w:val="none" w:sz="0" w:space="0" w:color="auto"/>
        <w:left w:val="none" w:sz="0" w:space="0" w:color="auto"/>
        <w:bottom w:val="none" w:sz="0" w:space="0" w:color="auto"/>
        <w:right w:val="none" w:sz="0" w:space="0" w:color="auto"/>
      </w:divBdr>
    </w:div>
    <w:div w:id="529343845">
      <w:marLeft w:val="0"/>
      <w:marRight w:val="0"/>
      <w:marTop w:val="0"/>
      <w:marBottom w:val="0"/>
      <w:divBdr>
        <w:top w:val="none" w:sz="0" w:space="0" w:color="auto"/>
        <w:left w:val="none" w:sz="0" w:space="0" w:color="auto"/>
        <w:bottom w:val="none" w:sz="0" w:space="0" w:color="auto"/>
        <w:right w:val="none" w:sz="0" w:space="0" w:color="auto"/>
      </w:divBdr>
    </w:div>
    <w:div w:id="529343846">
      <w:marLeft w:val="0"/>
      <w:marRight w:val="0"/>
      <w:marTop w:val="0"/>
      <w:marBottom w:val="0"/>
      <w:divBdr>
        <w:top w:val="none" w:sz="0" w:space="0" w:color="auto"/>
        <w:left w:val="none" w:sz="0" w:space="0" w:color="auto"/>
        <w:bottom w:val="none" w:sz="0" w:space="0" w:color="auto"/>
        <w:right w:val="none" w:sz="0" w:space="0" w:color="auto"/>
      </w:divBdr>
    </w:div>
    <w:div w:id="529343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166</TotalTime>
  <Pages>11</Pages>
  <Words>2958</Words>
  <Characters>16862</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 Revina</dc:creator>
  <cp:keywords/>
  <dc:description/>
  <cp:lastModifiedBy>1</cp:lastModifiedBy>
  <cp:revision>8</cp:revision>
  <cp:lastPrinted>2020-12-24T14:29:00Z</cp:lastPrinted>
  <dcterms:created xsi:type="dcterms:W3CDTF">2020-12-21T11:20:00Z</dcterms:created>
  <dcterms:modified xsi:type="dcterms:W3CDTF">2020-12-24T14:29:00Z</dcterms:modified>
</cp:coreProperties>
</file>