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1F" w:rsidRDefault="00FE061F" w:rsidP="00FE0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40">
        <w:rPr>
          <w:rFonts w:ascii="Times New Roman" w:hAnsi="Times New Roman" w:cs="Times New Roman"/>
          <w:sz w:val="28"/>
          <w:szCs w:val="28"/>
        </w:rPr>
        <w:t>Реестр субъектов естественных монополий,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услуги в сфере водоснабжения</w:t>
      </w:r>
      <w:r w:rsidRPr="00107D40">
        <w:rPr>
          <w:rFonts w:ascii="Times New Roman" w:hAnsi="Times New Roman" w:cs="Times New Roman"/>
          <w:sz w:val="28"/>
          <w:szCs w:val="28"/>
        </w:rPr>
        <w:t xml:space="preserve"> Отрадненского района Краснодарского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977"/>
      </w:tblGrid>
      <w:tr w:rsidR="00FE061F" w:rsidTr="006F3EC4">
        <w:tc>
          <w:tcPr>
            <w:tcW w:w="959" w:type="dxa"/>
          </w:tcPr>
          <w:p w:rsidR="00FE061F" w:rsidRPr="007C6805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FE061F" w:rsidRPr="007C6805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</w:tcPr>
          <w:p w:rsidR="00FE061F" w:rsidRPr="007C6805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77" w:type="dxa"/>
          </w:tcPr>
          <w:p w:rsidR="00FE061F" w:rsidRPr="007C6805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FE061F" w:rsidRPr="007C6805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1F" w:rsidTr="006F3EC4">
        <w:tc>
          <w:tcPr>
            <w:tcW w:w="959" w:type="dxa"/>
          </w:tcPr>
          <w:p w:rsidR="00FE061F" w:rsidRPr="007C6805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E061F" w:rsidRPr="00165049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ГУП КК ССВУК «</w:t>
            </w:r>
            <w:proofErr w:type="spellStart"/>
            <w:r w:rsidRPr="00165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165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групповой водопровод»</w:t>
            </w:r>
          </w:p>
        </w:tc>
        <w:tc>
          <w:tcPr>
            <w:tcW w:w="1984" w:type="dxa"/>
          </w:tcPr>
          <w:p w:rsidR="00FE061F" w:rsidRPr="00273312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12">
              <w:rPr>
                <w:rStyle w:val="copytarget"/>
                <w:rFonts w:ascii="Times New Roman" w:hAnsi="Times New Roman" w:cs="Times New Roman"/>
                <w:color w:val="35383B"/>
                <w:sz w:val="28"/>
                <w:szCs w:val="28"/>
              </w:rPr>
              <w:t>2339015370</w:t>
            </w:r>
            <w:r w:rsidRPr="0027331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1F2F3"/>
              </w:rPr>
              <w:t> </w:t>
            </w:r>
          </w:p>
        </w:tc>
        <w:tc>
          <w:tcPr>
            <w:tcW w:w="2977" w:type="dxa"/>
          </w:tcPr>
          <w:p w:rsidR="00FE061F" w:rsidRPr="00273312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1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 Краснодарский край, город Армавир, улица Розы Люксембург, дом 233</w:t>
            </w:r>
          </w:p>
        </w:tc>
      </w:tr>
      <w:tr w:rsidR="00FE061F" w:rsidTr="006F3EC4">
        <w:tc>
          <w:tcPr>
            <w:tcW w:w="959" w:type="dxa"/>
          </w:tcPr>
          <w:p w:rsidR="00FE061F" w:rsidRPr="007C6805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E061F" w:rsidRPr="004F5DE5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A5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77A5D">
              <w:rPr>
                <w:rFonts w:ascii="Times New Roman" w:hAnsi="Times New Roman" w:cs="Times New Roman"/>
                <w:sz w:val="28"/>
                <w:szCs w:val="28"/>
              </w:rPr>
              <w:t>Попутненское</w:t>
            </w:r>
            <w:proofErr w:type="spellEnd"/>
            <w:r w:rsidRPr="00977A5D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водопроводное хозяйство"</w:t>
            </w:r>
          </w:p>
        </w:tc>
        <w:tc>
          <w:tcPr>
            <w:tcW w:w="1984" w:type="dxa"/>
          </w:tcPr>
          <w:p w:rsidR="00FE061F" w:rsidRPr="004F5DE5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A5D">
              <w:rPr>
                <w:rFonts w:ascii="Times New Roman" w:hAnsi="Times New Roman" w:cs="Times New Roman"/>
                <w:sz w:val="28"/>
                <w:szCs w:val="28"/>
              </w:rPr>
              <w:t>2345010645</w:t>
            </w:r>
          </w:p>
        </w:tc>
        <w:tc>
          <w:tcPr>
            <w:tcW w:w="2977" w:type="dxa"/>
          </w:tcPr>
          <w:p w:rsidR="00FE061F" w:rsidRPr="004F5DE5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A5D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977A5D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977A5D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ст. Попутная, ул. Гагарина, "а"</w:t>
            </w:r>
          </w:p>
        </w:tc>
      </w:tr>
      <w:tr w:rsidR="00FE061F" w:rsidTr="006F3EC4">
        <w:tc>
          <w:tcPr>
            <w:tcW w:w="959" w:type="dxa"/>
          </w:tcPr>
          <w:p w:rsidR="00FE061F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E061F" w:rsidRPr="00977A5D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Степанян А.А.</w:t>
            </w:r>
          </w:p>
        </w:tc>
        <w:tc>
          <w:tcPr>
            <w:tcW w:w="1984" w:type="dxa"/>
          </w:tcPr>
          <w:p w:rsidR="00FE061F" w:rsidRPr="00977A5D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237200515903</w:t>
            </w:r>
          </w:p>
        </w:tc>
        <w:tc>
          <w:tcPr>
            <w:tcW w:w="2977" w:type="dxa"/>
          </w:tcPr>
          <w:p w:rsidR="00FE061F" w:rsidRPr="00977A5D" w:rsidRDefault="00FE061F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0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FE4103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FE4103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ст. Спокойная, ул. Ленина, 133</w:t>
            </w:r>
          </w:p>
        </w:tc>
      </w:tr>
    </w:tbl>
    <w:p w:rsidR="00905B79" w:rsidRDefault="00905B79">
      <w:bookmarkStart w:id="0" w:name="_GoBack"/>
      <w:bookmarkEnd w:id="0"/>
    </w:p>
    <w:sectPr w:rsidR="0090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938F2"/>
    <w:rsid w:val="00905B79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FE0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FE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Krokoz™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2021-02-16T11:18:00Z</dcterms:created>
  <dcterms:modified xsi:type="dcterms:W3CDTF">2021-02-16T11:18:00Z</dcterms:modified>
</cp:coreProperties>
</file>