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D1" w:rsidRDefault="003618D1" w:rsidP="00EA06D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3618D1" w:rsidRPr="00B12941" w:rsidRDefault="003618D1" w:rsidP="00EA06D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B12941">
        <w:rPr>
          <w:rFonts w:ascii="Times New Roman" w:hAnsi="Times New Roman" w:cs="Times New Roman"/>
          <w:sz w:val="28"/>
          <w:szCs w:val="28"/>
          <w:lang w:val="ru-RU"/>
        </w:rPr>
        <w:t>АДМИНИСТРАЦИЯ МУНИЦИПАЛЬНОГО ОБРАЗОВАНИЯ</w:t>
      </w:r>
    </w:p>
    <w:p w:rsidR="003618D1" w:rsidRPr="00B12941" w:rsidRDefault="003618D1" w:rsidP="00EA06D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B12941">
        <w:rPr>
          <w:rFonts w:ascii="Times New Roman" w:hAnsi="Times New Roman" w:cs="Times New Roman"/>
          <w:sz w:val="28"/>
          <w:szCs w:val="28"/>
          <w:lang w:val="ru-RU"/>
        </w:rPr>
        <w:t>ОТРАДНЕНСКИЙ РАЙОН</w:t>
      </w:r>
    </w:p>
    <w:p w:rsidR="003618D1" w:rsidRPr="00B12941" w:rsidRDefault="003618D1" w:rsidP="00EA06DE">
      <w:pPr>
        <w:pStyle w:val="a5"/>
        <w:rPr>
          <w:rFonts w:ascii="Times New Roman" w:hAnsi="Times New Roman" w:cs="Times New Roman"/>
          <w:sz w:val="8"/>
          <w:szCs w:val="8"/>
          <w:lang w:val="ru-RU"/>
        </w:rPr>
      </w:pPr>
    </w:p>
    <w:p w:rsidR="003618D1" w:rsidRPr="00B12941" w:rsidRDefault="003618D1" w:rsidP="00EA06DE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12941">
        <w:rPr>
          <w:rFonts w:ascii="Times New Roman" w:hAnsi="Times New Roman" w:cs="Times New Roman"/>
          <w:sz w:val="32"/>
          <w:szCs w:val="32"/>
          <w:lang w:val="ru-RU"/>
        </w:rPr>
        <w:t xml:space="preserve">ПОСТАНОВЛЕНИЕ </w:t>
      </w:r>
    </w:p>
    <w:p w:rsidR="003618D1" w:rsidRPr="00B12941" w:rsidRDefault="003618D1" w:rsidP="00EA06D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B12941">
        <w:rPr>
          <w:rFonts w:ascii="Times New Roman" w:hAnsi="Times New Roman" w:cs="Times New Roman"/>
          <w:sz w:val="28"/>
          <w:szCs w:val="28"/>
          <w:lang w:val="ru-RU"/>
        </w:rPr>
        <w:t>от ____________________</w:t>
      </w:r>
      <w:r w:rsidRPr="00B129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29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29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29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12941">
        <w:rPr>
          <w:rFonts w:ascii="Times New Roman" w:hAnsi="Times New Roman" w:cs="Times New Roman"/>
          <w:sz w:val="28"/>
          <w:szCs w:val="28"/>
          <w:lang w:val="ru-RU"/>
        </w:rPr>
        <w:tab/>
        <w:t>№_____________</w:t>
      </w:r>
    </w:p>
    <w:p w:rsidR="003618D1" w:rsidRPr="00B12941" w:rsidRDefault="003618D1" w:rsidP="00EA06DE">
      <w:pPr>
        <w:pStyle w:val="a5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B12941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ст-ца  Отрадная</w:t>
      </w:r>
    </w:p>
    <w:p w:rsidR="003618D1" w:rsidRPr="00B12941" w:rsidRDefault="003618D1" w:rsidP="00EA06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18D1" w:rsidRPr="00B12941" w:rsidRDefault="003618D1" w:rsidP="00EA06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«Обеспечение </w:t>
      </w: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безопасности населения муниципального образования </w:t>
      </w: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Отрадненский район» </w:t>
      </w: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8D1" w:rsidRPr="00B12941" w:rsidRDefault="003618D1" w:rsidP="008372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рации», Федерального закона от 21 декабря 1994 года № 68-ФЗ «О защите населения и территорий от чрезвычайных ситуаций природного и техногенного характера», п о с т а н о в л я ю:</w:t>
      </w:r>
    </w:p>
    <w:p w:rsidR="003618D1" w:rsidRPr="00B12941" w:rsidRDefault="003618D1" w:rsidP="00D01A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1. Внести в муниципальную программу «Обеспечение безопасности нас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ления муниципального образования Отрадненский район», утвержденную п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становлением администрации муниципального образования Отрадненский ра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он от 22 октября 2015 года № 607«Об утверждении муниципальной программы «Обеспечение безопасности населения муниципального образования Отрадне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ский район» следующие изменения:</w:t>
      </w:r>
    </w:p>
    <w:p w:rsidR="003618D1" w:rsidRPr="00B12941" w:rsidRDefault="003618D1" w:rsidP="00D01A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1) в паспорте муниципальной программы «Обеспечение безопасности населения муниципального образования Отрадненский район», позицию объ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мы и источники финансирования изложить в следующей редакции:</w:t>
      </w:r>
    </w:p>
    <w:p w:rsidR="003618D1" w:rsidRPr="00B12941" w:rsidRDefault="003618D1" w:rsidP="00EA06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769"/>
      </w:tblGrid>
      <w:tr w:rsidR="003618D1" w:rsidRPr="00B1294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«Объемы и источники 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планируемый объем финансирования соста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ляет 50 651,44  тыс. руб., в том числе из средств мес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бюджета – 44 720,84 тыс. руб, из средств краев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бюджета –5 930,6 тыс. руб, далее по годам: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 год – 18 744,84тыс.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 – 13 858,0 тыс. 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 год – 12 118,0 тыс.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 год – 3 930,6 тыс. 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 – 1 000,0 тыс. руб.</w:t>
            </w:r>
          </w:p>
          <w:p w:rsidR="003618D1" w:rsidRPr="00B12941" w:rsidRDefault="003618D1" w:rsidP="00B2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 год – 1 000,0 тыс. руб.»</w:t>
            </w:r>
          </w:p>
        </w:tc>
      </w:tr>
    </w:tbl>
    <w:p w:rsidR="003618D1" w:rsidRPr="00B12941" w:rsidRDefault="003618D1" w:rsidP="004943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2)  Раздел 4 Ресурсное обеспечение изложить в следующей редакции:</w:t>
      </w:r>
    </w:p>
    <w:p w:rsidR="003618D1" w:rsidRPr="00B12941" w:rsidRDefault="003618D1" w:rsidP="003703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DA06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«4 Ресурсное обеспечение</w:t>
      </w:r>
    </w:p>
    <w:p w:rsidR="003618D1" w:rsidRPr="00B12941" w:rsidRDefault="003618D1" w:rsidP="003703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Основным источником финансирования мероприятий Программы явл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ются средства местного бюджета.</w:t>
      </w:r>
    </w:p>
    <w:p w:rsidR="003618D1" w:rsidRPr="00B12941" w:rsidRDefault="003618D1" w:rsidP="00CF51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Всего на реализацию комплекса программных мероприятий предусмо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рено выделение средств местного и краевого бюджета в объеме 50 651, 44 тыс. руб. в том числе по годам: местный бюджет в 2016 году – 18 744,84 тыс. руб.; в 2017 году – 13 858,0 тыс. руб., в 2018 году – 12 118,0 тыс. руб., краевой бюджет  в 2016 году – 3 930, 6 тыс. руб.; в 2017 году – 1 000,0  тыс. руб., в 2018 году –          1 000,0  тыс. руб.»</w:t>
      </w:r>
    </w:p>
    <w:p w:rsidR="003618D1" w:rsidRPr="00B12941" w:rsidRDefault="003618D1" w:rsidP="004943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4943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3) В паспорте муниципальной подпрограммы 1 «Мероприятия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район», позицию объемы и источники финансирования изложить в следующей редакции:</w:t>
      </w:r>
    </w:p>
    <w:p w:rsidR="003618D1" w:rsidRPr="00B12941" w:rsidRDefault="003618D1" w:rsidP="00C54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769"/>
      </w:tblGrid>
      <w:tr w:rsidR="003618D1" w:rsidRPr="00B1294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«Объемы и источники 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планируемый объем финансирования соста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ляет 34 181,5тыс. руб., в том числе из средств местн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бюджета – 31 350,84 тыс. руб., из средств краевого бюджета – 2 830,6 тыс. руб., далее по годам: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2016год – 11 684,84 тыс.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2017год – 10 828,0 тыс. 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 год – 8 838, 0 тыс. 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 год – 2 830,6 тыс. руб.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год – 0 рублей</w:t>
            </w:r>
          </w:p>
          <w:p w:rsidR="003618D1" w:rsidRPr="00B12941" w:rsidRDefault="003618D1" w:rsidP="00D2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 год – 0 рублей»</w:t>
            </w:r>
          </w:p>
        </w:tc>
      </w:tr>
    </w:tbl>
    <w:p w:rsidR="003618D1" w:rsidRPr="00B12941" w:rsidRDefault="003618D1" w:rsidP="00C54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CF5D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4)Раздел 4 Ресурсное обеспечение подпрограммы изложить в следующей редакции:</w:t>
      </w:r>
    </w:p>
    <w:p w:rsidR="003618D1" w:rsidRPr="00B12941" w:rsidRDefault="003618D1" w:rsidP="00CF5D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«4 Ресурсное обеспечение подпрограммы</w:t>
      </w:r>
    </w:p>
    <w:p w:rsidR="003618D1" w:rsidRPr="00B12941" w:rsidRDefault="003618D1" w:rsidP="00C547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Основным источником планируемого финансирования мероприятий Пр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граммы являются средства местного бюджета. Всего на реализацию комплекса программных мероприятий предусмотрено выделение средств местного бю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жета муниципального образования Отрадненский район в объеме 31 350,84 тыс. руб., краевого бюджета – 2 830,6тыс. руб. далее по годам: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Местный бюджет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2016 год – 11 684,84 тыс. руб.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2017 год – 10 828,0  тыс. руб.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2018 год – 8 838,0 тыс. руб.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Краевой бюджет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2016 год – 2 830,6тыс. руб.</w:t>
      </w:r>
    </w:p>
    <w:p w:rsidR="003618D1" w:rsidRPr="00B12941" w:rsidRDefault="003618D1" w:rsidP="00D24A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2017 год – 0 руб.</w:t>
      </w:r>
    </w:p>
    <w:p w:rsidR="003618D1" w:rsidRPr="00B12941" w:rsidRDefault="003618D1" w:rsidP="00AE12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2018 год – 0 руб.»</w:t>
      </w:r>
    </w:p>
    <w:p w:rsidR="003618D1" w:rsidRPr="00B12941" w:rsidRDefault="003618D1" w:rsidP="00CF5D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Раздел 5 «Перечень мероприятий подпрограммы» изложить в следу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щей редакции:</w:t>
      </w: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2878"/>
        <w:gridCol w:w="1381"/>
        <w:gridCol w:w="1134"/>
        <w:gridCol w:w="992"/>
        <w:gridCol w:w="992"/>
        <w:gridCol w:w="992"/>
        <w:gridCol w:w="989"/>
      </w:tblGrid>
      <w:tr w:rsidR="003618D1" w:rsidRPr="00B12941">
        <w:trPr>
          <w:trHeight w:val="360"/>
        </w:trPr>
        <w:tc>
          <w:tcPr>
            <w:tcW w:w="647" w:type="dxa"/>
            <w:vMerge w:val="restart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878" w:type="dxa"/>
            <w:vMerge w:val="restart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приятия</w:t>
            </w:r>
          </w:p>
        </w:tc>
        <w:tc>
          <w:tcPr>
            <w:tcW w:w="1381" w:type="dxa"/>
            <w:vMerge w:val="restart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 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сиров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4110" w:type="dxa"/>
            <w:gridSpan w:val="4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989" w:type="dxa"/>
            <w:vMerge w:val="restart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тель </w:t>
            </w:r>
          </w:p>
        </w:tc>
      </w:tr>
      <w:tr w:rsidR="003618D1" w:rsidRPr="00B12941">
        <w:trPr>
          <w:trHeight w:val="390"/>
        </w:trPr>
        <w:tc>
          <w:tcPr>
            <w:tcW w:w="647" w:type="dxa"/>
            <w:vMerge/>
            <w:vAlign w:val="center"/>
          </w:tcPr>
          <w:p w:rsidR="003618D1" w:rsidRPr="00B12941" w:rsidRDefault="00361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Merge/>
            <w:vAlign w:val="center"/>
          </w:tcPr>
          <w:p w:rsidR="003618D1" w:rsidRPr="00B12941" w:rsidRDefault="00361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/>
            <w:vAlign w:val="center"/>
          </w:tcPr>
          <w:p w:rsidR="003618D1" w:rsidRPr="00B12941" w:rsidRDefault="00361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2016г.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989" w:type="dxa"/>
            <w:vMerge/>
            <w:vAlign w:val="center"/>
          </w:tcPr>
          <w:p w:rsidR="003618D1" w:rsidRPr="00B12941" w:rsidRDefault="003618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spacing w:after="105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Создание резервов финансовых ресурсов для ликвидации п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следствий ЧС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28800,0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ind w:left="-13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10600,0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ind w:left="-13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10100,0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ind w:left="-13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8100,0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spacing w:after="105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Создание резервов материальных и пр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довольственных 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сурсов для ликвид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ции последствий ЧС.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870,84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534,84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168,0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168,0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spacing w:after="105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Обслуживание ради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электронных средств 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Проведение коман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но- штабных трен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ровок по линии ГО и ЧС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76,0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Проведение меропр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ятий по пожарной безопасности лесных массивов прилега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щих к населенным пунктам.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Осуществление по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номочий собственн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ка водных объектов, информирование населения об огран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чениях их использ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Проведение меропр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ятий по территор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альной обороне и гражданской об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роне, защите насел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ния и территории п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селения от ЧС пр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родного и техноге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ного характера</w:t>
            </w:r>
          </w:p>
        </w:tc>
        <w:tc>
          <w:tcPr>
            <w:tcW w:w="1381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1134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1014,0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294,0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360,0</w:t>
            </w:r>
          </w:p>
        </w:tc>
        <w:tc>
          <w:tcPr>
            <w:tcW w:w="992" w:type="dxa"/>
            <w:vAlign w:val="center"/>
          </w:tcPr>
          <w:p w:rsidR="003618D1" w:rsidRPr="00B12941" w:rsidRDefault="003618D1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360,0</w:t>
            </w:r>
          </w:p>
        </w:tc>
        <w:tc>
          <w:tcPr>
            <w:tcW w:w="989" w:type="dxa"/>
            <w:vAlign w:val="center"/>
          </w:tcPr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  <w:p w:rsidR="003618D1" w:rsidRPr="00B12941" w:rsidRDefault="0036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 w:rsidP="004A16C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Субсидии на пред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преждение и ликв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дацию последствий чрезвычайных ситу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  <w:tc>
          <w:tcPr>
            <w:tcW w:w="1381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2 704, 6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2 704,6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9" w:type="dxa"/>
            <w:vAlign w:val="center"/>
          </w:tcPr>
          <w:p w:rsidR="003618D1" w:rsidRPr="00B12941" w:rsidRDefault="003618D1" w:rsidP="004A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ГО и ЧС</w:t>
            </w:r>
          </w:p>
        </w:tc>
      </w:tr>
      <w:tr w:rsidR="003618D1" w:rsidRPr="00B12941">
        <w:tc>
          <w:tcPr>
            <w:tcW w:w="647" w:type="dxa"/>
            <w:vAlign w:val="center"/>
          </w:tcPr>
          <w:p w:rsidR="003618D1" w:rsidRPr="00B12941" w:rsidRDefault="003618D1" w:rsidP="004A16C5">
            <w:pPr>
              <w:pStyle w:val="a3"/>
              <w:numPr>
                <w:ilvl w:val="0"/>
                <w:numId w:val="2"/>
              </w:num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Align w:val="center"/>
          </w:tcPr>
          <w:p w:rsidR="003618D1" w:rsidRPr="00B12941" w:rsidRDefault="003618D1" w:rsidP="004A16C5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Осуществление 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дельных госуда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ственных полном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чий Краснодарского края по формиров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нию и утверждению списков граждан, п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страдавших в резул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тате чрезвычайной ситуации</w:t>
            </w:r>
          </w:p>
        </w:tc>
        <w:tc>
          <w:tcPr>
            <w:tcW w:w="1381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126,0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618D1" w:rsidRPr="00B12941" w:rsidRDefault="003618D1" w:rsidP="004A16C5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9" w:type="dxa"/>
            <w:vAlign w:val="center"/>
          </w:tcPr>
          <w:p w:rsidR="003618D1" w:rsidRPr="00B12941" w:rsidRDefault="003618D1" w:rsidP="004A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29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ГО и ЧС</w:t>
            </w:r>
          </w:p>
        </w:tc>
      </w:tr>
    </w:tbl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2. Постановление администрации муниципального образования Отра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ненский район от 8 февраля 2016 года № 33 «О внесении изменений в муниц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пальную программу «Обеспечение безопасности населения муниципального образования Отрадненский район» считать утратившим силу.</w:t>
      </w: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3. Отделу ГО и ЧС администрации муниципального образования Отра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ненский район  (Пилипенко) опубликовать (обнародовать) настоящее пост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12941">
        <w:rPr>
          <w:rFonts w:ascii="Times New Roman" w:hAnsi="Times New Roman" w:cs="Times New Roman"/>
          <w:sz w:val="28"/>
          <w:szCs w:val="28"/>
          <w:lang w:eastAsia="ru-RU"/>
        </w:rPr>
        <w:t>новление в установленном порядке.</w:t>
      </w: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941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 (обнародования).</w:t>
      </w: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A34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Pr="00B12941" w:rsidRDefault="003618D1" w:rsidP="00EA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94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3618D1" w:rsidRPr="00EA06DE" w:rsidRDefault="003618D1" w:rsidP="00EA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941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</w:r>
      <w:r w:rsidRPr="00B12941">
        <w:rPr>
          <w:rFonts w:ascii="Times New Roman" w:hAnsi="Times New Roman" w:cs="Times New Roman"/>
          <w:sz w:val="28"/>
          <w:szCs w:val="28"/>
        </w:rPr>
        <w:tab/>
        <w:t xml:space="preserve">  А.В.Волненко</w:t>
      </w:r>
    </w:p>
    <w:p w:rsidR="003618D1" w:rsidRDefault="003618D1" w:rsidP="00297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Default="003618D1" w:rsidP="00297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8D1" w:rsidRDefault="003618D1" w:rsidP="004C6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618D1" w:rsidSect="000073E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618D1" w:rsidRPr="004C6541" w:rsidRDefault="003618D1" w:rsidP="004C6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618D1" w:rsidRPr="004C6541" w:rsidSect="000073E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27" w:rsidRDefault="00532A27">
      <w:r>
        <w:separator/>
      </w:r>
    </w:p>
  </w:endnote>
  <w:endnote w:type="continuationSeparator" w:id="0">
    <w:p w:rsidR="00532A27" w:rsidRDefault="0053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27" w:rsidRDefault="00532A27">
      <w:r>
        <w:separator/>
      </w:r>
    </w:p>
  </w:footnote>
  <w:footnote w:type="continuationSeparator" w:id="0">
    <w:p w:rsidR="00532A27" w:rsidRDefault="0053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8D1" w:rsidRPr="000073EB" w:rsidRDefault="003618D1" w:rsidP="000073EB">
    <w:pPr>
      <w:pStyle w:val="a9"/>
      <w:framePr w:wrap="auto" w:vAnchor="text" w:hAnchor="margin" w:xAlign="center" w:y="1"/>
      <w:rPr>
        <w:rStyle w:val="ab"/>
        <w:rFonts w:ascii="Times New Roman" w:hAnsi="Times New Roman" w:cs="Times New Roman"/>
      </w:rPr>
    </w:pPr>
    <w:r w:rsidRPr="000073EB">
      <w:rPr>
        <w:rStyle w:val="ab"/>
        <w:rFonts w:ascii="Times New Roman" w:hAnsi="Times New Roman" w:cs="Times New Roman"/>
      </w:rPr>
      <w:fldChar w:fldCharType="begin"/>
    </w:r>
    <w:r w:rsidRPr="000073EB">
      <w:rPr>
        <w:rStyle w:val="ab"/>
        <w:rFonts w:ascii="Times New Roman" w:hAnsi="Times New Roman" w:cs="Times New Roman"/>
      </w:rPr>
      <w:instrText xml:space="preserve">PAGE  </w:instrText>
    </w:r>
    <w:r w:rsidRPr="000073EB">
      <w:rPr>
        <w:rStyle w:val="ab"/>
        <w:rFonts w:ascii="Times New Roman" w:hAnsi="Times New Roman" w:cs="Times New Roman"/>
      </w:rPr>
      <w:fldChar w:fldCharType="separate"/>
    </w:r>
    <w:r w:rsidR="00B12941">
      <w:rPr>
        <w:rStyle w:val="ab"/>
        <w:rFonts w:ascii="Times New Roman" w:hAnsi="Times New Roman" w:cs="Times New Roman"/>
        <w:noProof/>
      </w:rPr>
      <w:t>2</w:t>
    </w:r>
    <w:r w:rsidRPr="000073EB">
      <w:rPr>
        <w:rStyle w:val="ab"/>
        <w:rFonts w:ascii="Times New Roman" w:hAnsi="Times New Roman" w:cs="Times New Roman"/>
      </w:rPr>
      <w:fldChar w:fldCharType="end"/>
    </w:r>
  </w:p>
  <w:p w:rsidR="003618D1" w:rsidRDefault="003618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670"/>
    <w:multiLevelType w:val="hybridMultilevel"/>
    <w:tmpl w:val="1908B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24247"/>
    <w:multiLevelType w:val="hybridMultilevel"/>
    <w:tmpl w:val="58AE94E0"/>
    <w:lvl w:ilvl="0" w:tplc="CB005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61D"/>
    <w:rsid w:val="000073EB"/>
    <w:rsid w:val="00017A0B"/>
    <w:rsid w:val="00026C2F"/>
    <w:rsid w:val="00057550"/>
    <w:rsid w:val="00060A89"/>
    <w:rsid w:val="00083A2E"/>
    <w:rsid w:val="00123433"/>
    <w:rsid w:val="00176673"/>
    <w:rsid w:val="00197EBA"/>
    <w:rsid w:val="001A70FA"/>
    <w:rsid w:val="001F6ED8"/>
    <w:rsid w:val="002971DA"/>
    <w:rsid w:val="002B6232"/>
    <w:rsid w:val="003079F4"/>
    <w:rsid w:val="0031061D"/>
    <w:rsid w:val="003618D1"/>
    <w:rsid w:val="00365CFC"/>
    <w:rsid w:val="00370330"/>
    <w:rsid w:val="00380C88"/>
    <w:rsid w:val="003A61BC"/>
    <w:rsid w:val="004801A4"/>
    <w:rsid w:val="004859CC"/>
    <w:rsid w:val="00487E68"/>
    <w:rsid w:val="00494356"/>
    <w:rsid w:val="004A16C5"/>
    <w:rsid w:val="004C6541"/>
    <w:rsid w:val="00532A27"/>
    <w:rsid w:val="00534515"/>
    <w:rsid w:val="00541E09"/>
    <w:rsid w:val="005A2C4C"/>
    <w:rsid w:val="00645DAA"/>
    <w:rsid w:val="006B6B78"/>
    <w:rsid w:val="0076021F"/>
    <w:rsid w:val="00791B9F"/>
    <w:rsid w:val="008372FD"/>
    <w:rsid w:val="00866055"/>
    <w:rsid w:val="008676AC"/>
    <w:rsid w:val="008D471B"/>
    <w:rsid w:val="009152CF"/>
    <w:rsid w:val="00943F5D"/>
    <w:rsid w:val="00980692"/>
    <w:rsid w:val="00996D91"/>
    <w:rsid w:val="00A1652F"/>
    <w:rsid w:val="00A34A2C"/>
    <w:rsid w:val="00A623E0"/>
    <w:rsid w:val="00A7696A"/>
    <w:rsid w:val="00A80CA6"/>
    <w:rsid w:val="00AE1258"/>
    <w:rsid w:val="00AE3772"/>
    <w:rsid w:val="00B117B6"/>
    <w:rsid w:val="00B12941"/>
    <w:rsid w:val="00B27593"/>
    <w:rsid w:val="00C54719"/>
    <w:rsid w:val="00C7632F"/>
    <w:rsid w:val="00CA0049"/>
    <w:rsid w:val="00CF519E"/>
    <w:rsid w:val="00CF5DA5"/>
    <w:rsid w:val="00D01A39"/>
    <w:rsid w:val="00D16131"/>
    <w:rsid w:val="00D24A0E"/>
    <w:rsid w:val="00D52E02"/>
    <w:rsid w:val="00D674AE"/>
    <w:rsid w:val="00DA06AF"/>
    <w:rsid w:val="00EA06DE"/>
    <w:rsid w:val="00EA56EF"/>
    <w:rsid w:val="00EA70DD"/>
    <w:rsid w:val="00EF50A9"/>
    <w:rsid w:val="00F031EE"/>
    <w:rsid w:val="00F73812"/>
    <w:rsid w:val="00FE0317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2FD"/>
    <w:pPr>
      <w:ind w:left="720"/>
    </w:pPr>
  </w:style>
  <w:style w:type="character" w:customStyle="1" w:styleId="a4">
    <w:name w:val="Название Знак"/>
    <w:link w:val="a5"/>
    <w:uiPriority w:val="99"/>
    <w:locked/>
    <w:rsid w:val="00EA06DE"/>
    <w:rPr>
      <w:b/>
      <w:bCs/>
      <w:sz w:val="26"/>
      <w:szCs w:val="26"/>
      <w:lang w:val="en-US" w:eastAsia="ru-RU"/>
    </w:rPr>
  </w:style>
  <w:style w:type="paragraph" w:styleId="a5">
    <w:name w:val="Title"/>
    <w:basedOn w:val="a"/>
    <w:link w:val="a4"/>
    <w:uiPriority w:val="99"/>
    <w:qFormat/>
    <w:locked/>
    <w:rsid w:val="00EA06DE"/>
    <w:pPr>
      <w:spacing w:after="0" w:line="240" w:lineRule="auto"/>
      <w:jc w:val="center"/>
    </w:pPr>
    <w:rPr>
      <w:b/>
      <w:bCs/>
      <w:sz w:val="26"/>
      <w:szCs w:val="26"/>
      <w:lang w:val="en-US" w:eastAsia="ru-RU"/>
    </w:rPr>
  </w:style>
  <w:style w:type="character" w:customStyle="1" w:styleId="TitleChar">
    <w:name w:val="Title Char"/>
    <w:uiPriority w:val="99"/>
    <w:locked/>
    <w:rsid w:val="00017A0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6">
    <w:name w:val="Знак Знак Знак Знак"/>
    <w:basedOn w:val="a"/>
    <w:uiPriority w:val="99"/>
    <w:rsid w:val="00EA06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Знак"/>
    <w:basedOn w:val="a"/>
    <w:uiPriority w:val="99"/>
    <w:rsid w:val="00EA06DE"/>
    <w:pPr>
      <w:tabs>
        <w:tab w:val="left" w:pos="1134"/>
      </w:tabs>
      <w:spacing w:after="160" w:line="240" w:lineRule="exact"/>
    </w:pPr>
    <w:rPr>
      <w:noProof/>
      <w:lang w:val="en-US" w:eastAsia="ru-RU"/>
    </w:rPr>
  </w:style>
  <w:style w:type="table" w:styleId="a8">
    <w:name w:val="Table Grid"/>
    <w:basedOn w:val="a1"/>
    <w:uiPriority w:val="99"/>
    <w:locked/>
    <w:rsid w:val="00EF50A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1A70F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9">
    <w:name w:val="header"/>
    <w:basedOn w:val="a"/>
    <w:link w:val="aa"/>
    <w:uiPriority w:val="99"/>
    <w:rsid w:val="000073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3A61BC"/>
    <w:rPr>
      <w:lang w:eastAsia="en-US"/>
    </w:rPr>
  </w:style>
  <w:style w:type="character" w:styleId="ab">
    <w:name w:val="page number"/>
    <w:basedOn w:val="a0"/>
    <w:uiPriority w:val="99"/>
    <w:rsid w:val="000073EB"/>
  </w:style>
  <w:style w:type="paragraph" w:styleId="ac">
    <w:name w:val="footer"/>
    <w:basedOn w:val="a"/>
    <w:link w:val="ad"/>
    <w:uiPriority w:val="99"/>
    <w:rsid w:val="000073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3A61BC"/>
    <w:rPr>
      <w:lang w:eastAsia="en-US"/>
    </w:rPr>
  </w:style>
  <w:style w:type="paragraph" w:styleId="ae">
    <w:name w:val="Balloon Text"/>
    <w:basedOn w:val="a"/>
    <w:link w:val="af"/>
    <w:uiPriority w:val="99"/>
    <w:semiHidden/>
    <w:rsid w:val="009152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D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863</Words>
  <Characters>4923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go_hs</dc:creator>
  <cp:keywords/>
  <dc:description/>
  <cp:lastModifiedBy>go_hs</cp:lastModifiedBy>
  <cp:revision>48</cp:revision>
  <cp:lastPrinted>2016-05-17T14:20:00Z</cp:lastPrinted>
  <dcterms:created xsi:type="dcterms:W3CDTF">2015-08-06T08:41:00Z</dcterms:created>
  <dcterms:modified xsi:type="dcterms:W3CDTF">2016-05-20T05:07:00Z</dcterms:modified>
</cp:coreProperties>
</file>