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>АДМИНИСТРАЦИЯ МУНИЦИПАЛЬНОГО ОБРАЗОВАНИЯ</w:t>
      </w:r>
    </w:p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 xml:space="preserve">ОТРАДНЕНСКИЙ РАЙОН 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0A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2660A0" w:rsidRPr="002660A0" w:rsidRDefault="002660A0" w:rsidP="002660A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 w:rsidRPr="002660A0">
        <w:rPr>
          <w:rFonts w:ascii="Times New Roman" w:hAnsi="Times New Roman" w:cs="Times New Roman"/>
          <w:b/>
          <w:sz w:val="28"/>
        </w:rPr>
        <w:t xml:space="preserve">от </w:t>
      </w:r>
      <w:r w:rsidR="00B376D4" w:rsidRPr="00B376D4">
        <w:rPr>
          <w:rFonts w:ascii="Times New Roman" w:hAnsi="Times New Roman" w:cs="Times New Roman"/>
          <w:sz w:val="28"/>
          <w:u w:val="single"/>
        </w:rPr>
        <w:t>28.12.2018</w:t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="00B376D4">
        <w:rPr>
          <w:rFonts w:ascii="Times New Roman" w:hAnsi="Times New Roman" w:cs="Times New Roman"/>
          <w:b/>
          <w:sz w:val="28"/>
        </w:rPr>
        <w:tab/>
      </w:r>
      <w:r w:rsidR="00B376D4">
        <w:rPr>
          <w:rFonts w:ascii="Times New Roman" w:hAnsi="Times New Roman" w:cs="Times New Roman"/>
          <w:b/>
          <w:sz w:val="28"/>
        </w:rPr>
        <w:tab/>
      </w:r>
      <w:r w:rsidR="00B376D4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</w:r>
      <w:r w:rsidRPr="002660A0">
        <w:rPr>
          <w:rFonts w:ascii="Times New Roman" w:hAnsi="Times New Roman" w:cs="Times New Roman"/>
          <w:b/>
          <w:sz w:val="28"/>
        </w:rPr>
        <w:tab/>
        <w:t xml:space="preserve">№ </w:t>
      </w:r>
      <w:r w:rsidR="00B376D4" w:rsidRPr="00B376D4">
        <w:rPr>
          <w:rFonts w:ascii="Times New Roman" w:hAnsi="Times New Roman" w:cs="Times New Roman"/>
          <w:sz w:val="28"/>
          <w:u w:val="single"/>
        </w:rPr>
        <w:t>938</w:t>
      </w:r>
    </w:p>
    <w:p w:rsidR="002660A0" w:rsidRPr="002660A0" w:rsidRDefault="002660A0" w:rsidP="002660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60A0">
        <w:rPr>
          <w:rFonts w:ascii="Times New Roman" w:hAnsi="Times New Roman" w:cs="Times New Roman"/>
        </w:rPr>
        <w:t>ст-ца Отрадная</w:t>
      </w:r>
    </w:p>
    <w:p w:rsidR="00433AB9" w:rsidRPr="002660A0" w:rsidRDefault="00433AB9" w:rsidP="002660A0">
      <w:pPr>
        <w:pStyle w:val="headertext"/>
        <w:spacing w:before="0" w:beforeAutospacing="0" w:after="0" w:afterAutospacing="0"/>
        <w:jc w:val="center"/>
        <w:rPr>
          <w:noProof/>
        </w:rPr>
      </w:pPr>
    </w:p>
    <w:p w:rsidR="00500D26" w:rsidRPr="002660A0" w:rsidRDefault="00500D26" w:rsidP="002660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A0" w:rsidRDefault="00D4426F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60A0">
        <w:rPr>
          <w:b/>
          <w:bCs/>
          <w:sz w:val="28"/>
          <w:szCs w:val="28"/>
        </w:rPr>
        <w:t>О</w:t>
      </w:r>
      <w:r w:rsidR="00406282" w:rsidRPr="002660A0">
        <w:rPr>
          <w:b/>
          <w:bCs/>
          <w:sz w:val="28"/>
          <w:szCs w:val="28"/>
        </w:rPr>
        <w:t xml:space="preserve"> </w:t>
      </w:r>
      <w:r w:rsidR="00EC3E63" w:rsidRPr="002660A0">
        <w:rPr>
          <w:b/>
          <w:bCs/>
          <w:sz w:val="28"/>
          <w:szCs w:val="28"/>
        </w:rPr>
        <w:t xml:space="preserve">централизации закупок муниципального образования </w:t>
      </w:r>
    </w:p>
    <w:p w:rsidR="00166A36" w:rsidRDefault="00363393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60A0">
        <w:rPr>
          <w:b/>
          <w:bCs/>
          <w:sz w:val="28"/>
          <w:szCs w:val="28"/>
        </w:rPr>
        <w:t>Отрадненский район</w:t>
      </w:r>
    </w:p>
    <w:p w:rsidR="002660A0" w:rsidRDefault="002660A0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660A0" w:rsidRPr="002660A0" w:rsidRDefault="002660A0" w:rsidP="002660A0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00D26" w:rsidRPr="00EC3E63" w:rsidRDefault="00433AB9" w:rsidP="002660A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E63">
        <w:rPr>
          <w:sz w:val="28"/>
          <w:szCs w:val="28"/>
        </w:rPr>
        <w:t>В целях</w:t>
      </w:r>
      <w:r w:rsidR="00406282">
        <w:rPr>
          <w:sz w:val="28"/>
          <w:szCs w:val="28"/>
        </w:rPr>
        <w:t xml:space="preserve"> повышения эффективности закупок и оптимизации деятельности заказчиков муниципального образования </w:t>
      </w:r>
      <w:r w:rsidR="00363393">
        <w:rPr>
          <w:sz w:val="28"/>
          <w:szCs w:val="28"/>
        </w:rPr>
        <w:t>Отрадненский район</w:t>
      </w:r>
      <w:r w:rsidR="00406282">
        <w:rPr>
          <w:sz w:val="28"/>
          <w:szCs w:val="28"/>
        </w:rPr>
        <w:t xml:space="preserve">, руководствуясь </w:t>
      </w:r>
      <w:r w:rsidR="0033098B" w:rsidRPr="00EC3E63">
        <w:rPr>
          <w:sz w:val="28"/>
          <w:szCs w:val="28"/>
        </w:rPr>
        <w:t xml:space="preserve">частью </w:t>
      </w:r>
      <w:r w:rsidR="005E74A7" w:rsidRPr="00EC3E63">
        <w:rPr>
          <w:sz w:val="28"/>
          <w:szCs w:val="28"/>
        </w:rPr>
        <w:t>3</w:t>
      </w:r>
      <w:r w:rsidR="0033098B" w:rsidRPr="00EC3E63">
        <w:rPr>
          <w:sz w:val="28"/>
          <w:szCs w:val="28"/>
        </w:rPr>
        <w:t xml:space="preserve"> статьи</w:t>
      </w:r>
      <w:r w:rsidR="0057621D" w:rsidRPr="00EC3E63">
        <w:rPr>
          <w:sz w:val="28"/>
          <w:szCs w:val="28"/>
        </w:rPr>
        <w:t xml:space="preserve">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8441AD" w:rsidRPr="00EC3E63">
        <w:rPr>
          <w:sz w:val="28"/>
          <w:szCs w:val="28"/>
        </w:rPr>
        <w:t xml:space="preserve"> </w:t>
      </w:r>
      <w:r w:rsidR="00812981">
        <w:rPr>
          <w:sz w:val="28"/>
          <w:szCs w:val="28"/>
        </w:rPr>
        <w:t>(далее – Закон № 44-ФЗ)</w:t>
      </w:r>
      <w:r w:rsidR="00525512">
        <w:rPr>
          <w:sz w:val="28"/>
          <w:szCs w:val="28"/>
        </w:rPr>
        <w:t>,</w:t>
      </w:r>
      <w:r w:rsidR="00812981">
        <w:rPr>
          <w:sz w:val="28"/>
          <w:szCs w:val="28"/>
        </w:rPr>
        <w:t xml:space="preserve"> </w:t>
      </w:r>
      <w:r w:rsidR="002660A0">
        <w:rPr>
          <w:sz w:val="28"/>
          <w:szCs w:val="28"/>
        </w:rPr>
        <w:t xml:space="preserve">                              </w:t>
      </w:r>
      <w:r w:rsidR="008441AD" w:rsidRPr="00EC3E63">
        <w:rPr>
          <w:sz w:val="28"/>
          <w:szCs w:val="28"/>
        </w:rPr>
        <w:t>п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с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т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а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н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о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в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л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я</w:t>
      </w:r>
      <w:r w:rsidR="00406282">
        <w:rPr>
          <w:sz w:val="28"/>
          <w:szCs w:val="28"/>
        </w:rPr>
        <w:t xml:space="preserve"> </w:t>
      </w:r>
      <w:r w:rsidR="008441AD" w:rsidRPr="00EC3E63">
        <w:rPr>
          <w:sz w:val="28"/>
          <w:szCs w:val="28"/>
        </w:rPr>
        <w:t>ю</w:t>
      </w:r>
      <w:r w:rsidR="00500D26" w:rsidRPr="00EC3E63">
        <w:rPr>
          <w:sz w:val="28"/>
          <w:szCs w:val="28"/>
        </w:rPr>
        <w:t>:</w:t>
      </w:r>
    </w:p>
    <w:p w:rsidR="00433AB9" w:rsidRPr="002660A0" w:rsidRDefault="002660A0" w:rsidP="002660A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BE6E95">
        <w:rPr>
          <w:rFonts w:ascii="Times New Roman" w:hAnsi="Times New Roman"/>
          <w:bCs/>
          <w:sz w:val="28"/>
          <w:szCs w:val="28"/>
        </w:rPr>
        <w:t xml:space="preserve">муниципальное казенное учреждение «Центр муниципальных закупок и услуг»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органом, на который возложены 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определению поставщиков (подрядчиков, исполнителей)</w:t>
      </w:r>
      <w:r w:rsidR="00812981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закупок товаров, работ, услуг конкурентными способами в соответствии с Законом № 44-ФЗ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муниципальных </w:t>
      </w:r>
      <w:r w:rsidR="00406282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заказчиков,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учреждений</w:t>
      </w:r>
      <w:r w:rsidR="0036339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="005B04E0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B0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заказчики муниципального района)</w:t>
      </w:r>
      <w:r w:rsidR="00EC3E63" w:rsidRPr="002660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30" w:rsidRPr="002660A0" w:rsidRDefault="002660A0" w:rsidP="002660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Установить, что </w:t>
      </w:r>
      <w:r w:rsidR="00BE6E95">
        <w:rPr>
          <w:rFonts w:ascii="Times New Roman" w:hAnsi="Times New Roman"/>
          <w:bCs/>
          <w:sz w:val="28"/>
          <w:szCs w:val="28"/>
        </w:rPr>
        <w:t>муниципальное казенное учреждение «Центр муниципальных закупок и услуг»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A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 уполномоченного органа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определению поставщиков (подрядчиков, исполнителей)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 закупок товаров, работ</w:t>
      </w:r>
      <w:r w:rsidR="00745F55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0B51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услуг конкурентными способами в соответствии с Законом № 44-ФЗ </w:t>
      </w:r>
      <w:r w:rsidR="003D4B0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заказчиков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бюджетных учреждений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5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сельских 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поселений</w:t>
      </w:r>
      <w:r w:rsidR="00591FAE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01530" w:rsidRPr="00A01530">
        <w:t xml:space="preserve"> 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 расположенных в граница</w:t>
      </w:r>
      <w:r w:rsidR="00406282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</w:t>
      </w:r>
      <w:r w:rsidR="00363393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Отрадненский район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заказчики сельских поселений) при условии наличия соглашения, заключенного в соответствии с частью 9 статьи 26 </w:t>
      </w:r>
      <w:r w:rsidR="002E30CB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 </w:t>
      </w:r>
      <w:r w:rsidR="00A01530" w:rsidRPr="00266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44-ФЗ. </w:t>
      </w:r>
    </w:p>
    <w:p w:rsidR="00406282" w:rsidRPr="002660A0" w:rsidRDefault="00BE6E95" w:rsidP="002660A0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660A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44C86" w:rsidRPr="002660A0">
        <w:rPr>
          <w:rFonts w:ascii="Times New Roman" w:hAnsi="Times New Roman" w:cs="Times New Roman"/>
          <w:bCs/>
          <w:sz w:val="28"/>
          <w:szCs w:val="28"/>
        </w:rPr>
        <w:t>У</w:t>
      </w:r>
      <w:r w:rsidR="00450748" w:rsidRPr="002660A0">
        <w:rPr>
          <w:rFonts w:ascii="Times New Roman" w:hAnsi="Times New Roman" w:cs="Times New Roman"/>
          <w:bCs/>
          <w:sz w:val="28"/>
          <w:szCs w:val="28"/>
        </w:rPr>
        <w:t xml:space="preserve">твердить Порядок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>взаимодействия муниципальных за</w:t>
      </w:r>
      <w:r w:rsidR="00363393" w:rsidRPr="002660A0">
        <w:rPr>
          <w:rFonts w:ascii="Times New Roman" w:hAnsi="Times New Roman" w:cs="Times New Roman"/>
          <w:bCs/>
          <w:sz w:val="28"/>
          <w:szCs w:val="28"/>
        </w:rPr>
        <w:t xml:space="preserve">казчиков, бюджетных учреждений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закупок товаров, работ, услуг для обеспечения муниципальных нужд </w:t>
      </w:r>
      <w:r w:rsidR="00363393" w:rsidRPr="002660A0">
        <w:rPr>
          <w:rFonts w:ascii="Times New Roman" w:hAnsi="Times New Roman" w:cs="Times New Roman"/>
          <w:bCs/>
          <w:sz w:val="28"/>
          <w:szCs w:val="28"/>
        </w:rPr>
        <w:t>муниципального образования Отрадненский район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EEE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282" w:rsidRPr="002660A0">
        <w:rPr>
          <w:rFonts w:ascii="Times New Roman" w:hAnsi="Times New Roman" w:cs="Times New Roman"/>
          <w:bCs/>
          <w:sz w:val="28"/>
          <w:szCs w:val="28"/>
        </w:rPr>
        <w:t xml:space="preserve">с уполномоченным </w:t>
      </w:r>
      <w:r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="00D44EEE" w:rsidRPr="002660A0">
        <w:rPr>
          <w:rFonts w:ascii="Times New Roman" w:hAnsi="Times New Roman" w:cs="Times New Roman"/>
          <w:bCs/>
          <w:sz w:val="28"/>
          <w:szCs w:val="28"/>
        </w:rPr>
        <w:t xml:space="preserve"> (прил</w:t>
      </w:r>
      <w:r w:rsidR="00525512">
        <w:rPr>
          <w:rFonts w:ascii="Times New Roman" w:hAnsi="Times New Roman" w:cs="Times New Roman"/>
          <w:bCs/>
          <w:sz w:val="28"/>
          <w:szCs w:val="28"/>
        </w:rPr>
        <w:t>агается</w:t>
      </w:r>
      <w:r w:rsidR="00D44EEE" w:rsidRPr="002660A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BE6E95" w:rsidRDefault="00BE6E95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60A0">
        <w:rPr>
          <w:rFonts w:ascii="Times New Roman" w:hAnsi="Times New Roman" w:cs="Times New Roman"/>
          <w:sz w:val="28"/>
          <w:szCs w:val="28"/>
        </w:rPr>
        <w:t xml:space="preserve">. </w:t>
      </w:r>
      <w:r w:rsidR="00944266" w:rsidRPr="002660A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63393" w:rsidRPr="002660A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63393" w:rsidRPr="0026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2018</w:t>
      </w:r>
      <w:r w:rsidR="00363393" w:rsidRPr="002660A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684</w:t>
      </w:r>
      <w:r w:rsidR="00363393" w:rsidRPr="002660A0">
        <w:rPr>
          <w:rFonts w:ascii="Times New Roman" w:hAnsi="Times New Roman" w:cs="Times New Roman"/>
          <w:sz w:val="28"/>
          <w:szCs w:val="28"/>
        </w:rPr>
        <w:t xml:space="preserve"> «О централизации закупок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="00363393" w:rsidRPr="00266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86" w:rsidRPr="002660A0" w:rsidRDefault="00BE6E95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60A0">
        <w:rPr>
          <w:rFonts w:ascii="Times New Roman" w:hAnsi="Times New Roman"/>
          <w:sz w:val="28"/>
          <w:szCs w:val="28"/>
        </w:rPr>
        <w:t xml:space="preserve">. </w:t>
      </w:r>
      <w:r w:rsidR="00524ABD" w:rsidRPr="002660A0">
        <w:rPr>
          <w:rFonts w:ascii="Times New Roman" w:hAnsi="Times New Roman"/>
          <w:sz w:val="28"/>
          <w:szCs w:val="28"/>
        </w:rPr>
        <w:t>Отделу экономики администрации муниципального образования Отрадненский район (Гончарова)</w:t>
      </w:r>
      <w:r w:rsidR="00544C86" w:rsidRPr="002660A0">
        <w:rPr>
          <w:rFonts w:ascii="Times New Roman" w:hAnsi="Times New Roman"/>
          <w:sz w:val="28"/>
          <w:szCs w:val="28"/>
        </w:rPr>
        <w:t xml:space="preserve"> обеспечить </w:t>
      </w:r>
      <w:r w:rsidR="00524ABD" w:rsidRPr="002660A0">
        <w:rPr>
          <w:rFonts w:ascii="Times New Roman" w:hAnsi="Times New Roman"/>
          <w:sz w:val="28"/>
          <w:szCs w:val="28"/>
        </w:rPr>
        <w:t>опубликование</w:t>
      </w:r>
      <w:r w:rsidR="00544C86" w:rsidRPr="002660A0">
        <w:rPr>
          <w:rFonts w:ascii="Times New Roman" w:hAnsi="Times New Roman"/>
          <w:sz w:val="28"/>
          <w:szCs w:val="28"/>
        </w:rPr>
        <w:t xml:space="preserve"> (</w:t>
      </w:r>
      <w:r w:rsidR="00524ABD" w:rsidRPr="002660A0">
        <w:rPr>
          <w:rFonts w:ascii="Times New Roman" w:hAnsi="Times New Roman"/>
          <w:sz w:val="28"/>
          <w:szCs w:val="28"/>
        </w:rPr>
        <w:t>обнародование</w:t>
      </w:r>
      <w:r w:rsidR="00544C86" w:rsidRPr="002660A0">
        <w:rPr>
          <w:rFonts w:ascii="Times New Roman" w:hAnsi="Times New Roman"/>
          <w:sz w:val="28"/>
          <w:szCs w:val="28"/>
        </w:rPr>
        <w:t xml:space="preserve">) настоящего </w:t>
      </w:r>
      <w:r w:rsidR="00524ABD" w:rsidRPr="002660A0">
        <w:rPr>
          <w:rFonts w:ascii="Times New Roman" w:hAnsi="Times New Roman"/>
          <w:sz w:val="28"/>
          <w:szCs w:val="28"/>
        </w:rPr>
        <w:t xml:space="preserve">постановления в установленном порядке </w:t>
      </w:r>
      <w:r w:rsidR="00544C86" w:rsidRPr="002660A0">
        <w:rPr>
          <w:rFonts w:ascii="Times New Roman" w:hAnsi="Times New Roman"/>
          <w:sz w:val="28"/>
          <w:szCs w:val="28"/>
        </w:rPr>
        <w:t xml:space="preserve"> </w:t>
      </w:r>
      <w:r w:rsidR="00524ABD" w:rsidRPr="002660A0">
        <w:rPr>
          <w:rFonts w:ascii="Times New Roman" w:hAnsi="Times New Roman"/>
          <w:sz w:val="28"/>
          <w:szCs w:val="28"/>
        </w:rPr>
        <w:t xml:space="preserve">и размещение его </w:t>
      </w:r>
      <w:r w:rsidR="00544C86" w:rsidRPr="002660A0">
        <w:rPr>
          <w:rFonts w:ascii="Times New Roman" w:hAnsi="Times New Roman"/>
          <w:sz w:val="28"/>
          <w:szCs w:val="28"/>
        </w:rPr>
        <w:t xml:space="preserve"> </w:t>
      </w:r>
      <w:r w:rsidR="00524ABD" w:rsidRPr="002660A0">
        <w:rPr>
          <w:rFonts w:ascii="Times New Roman" w:hAnsi="Times New Roman"/>
          <w:sz w:val="28"/>
          <w:szCs w:val="28"/>
        </w:rPr>
        <w:t>на сайте муниципального образования Отрадненский район в сети Интернет.</w:t>
      </w:r>
    </w:p>
    <w:p w:rsidR="002B13E5" w:rsidRPr="002660A0" w:rsidRDefault="00BE6E95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660A0">
        <w:rPr>
          <w:rFonts w:ascii="Times New Roman" w:hAnsi="Times New Roman" w:cs="Times New Roman"/>
          <w:sz w:val="28"/>
          <w:szCs w:val="28"/>
        </w:rPr>
        <w:t xml:space="preserve">. </w:t>
      </w:r>
      <w:r w:rsidR="002B13E5" w:rsidRPr="002660A0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72FD9" w:rsidRPr="002660A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52B39" w:rsidRPr="002660A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B13E5" w:rsidRPr="002660A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24ABD" w:rsidRPr="002660A0"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образования Отрадненский район О.В. Акименко</w:t>
      </w:r>
      <w:r w:rsidR="002B2512" w:rsidRPr="002660A0">
        <w:rPr>
          <w:rFonts w:ascii="Times New Roman" w:hAnsi="Times New Roman" w:cs="Times New Roman"/>
          <w:sz w:val="28"/>
          <w:szCs w:val="28"/>
        </w:rPr>
        <w:t>.</w:t>
      </w:r>
    </w:p>
    <w:p w:rsidR="002B2512" w:rsidRPr="002660A0" w:rsidRDefault="00BE6E95" w:rsidP="0026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660A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B52B39" w:rsidRPr="002660A0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96D96" w:rsidRPr="002660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 xml:space="preserve">вступает в силу </w:t>
      </w:r>
      <w:r w:rsidR="00524ABD" w:rsidRPr="002660A0">
        <w:rPr>
          <w:rFonts w:ascii="Times New Roman" w:hAnsi="Times New Roman" w:cs="Times New Roman"/>
          <w:bCs/>
          <w:sz w:val="28"/>
          <w:szCs w:val="28"/>
        </w:rPr>
        <w:t>с 1 января 2019 года</w:t>
      </w:r>
      <w:r w:rsidR="00500D26" w:rsidRPr="002660A0">
        <w:rPr>
          <w:rFonts w:ascii="Times New Roman" w:hAnsi="Times New Roman" w:cs="Times New Roman"/>
          <w:bCs/>
          <w:sz w:val="28"/>
          <w:szCs w:val="28"/>
        </w:rPr>
        <w:t>.</w:t>
      </w:r>
    </w:p>
    <w:p w:rsidR="00E51966" w:rsidRDefault="00E51966" w:rsidP="002660A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966" w:rsidRDefault="00E51966" w:rsidP="00266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0A0" w:rsidRDefault="002660A0" w:rsidP="00266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65" w:rsidRPr="008235C2" w:rsidRDefault="002D7165" w:rsidP="008235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35C2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2D7165" w:rsidRPr="008235C2" w:rsidRDefault="002D7165" w:rsidP="008235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35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D7165" w:rsidRPr="002D7165" w:rsidRDefault="002D7165" w:rsidP="00823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165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</w:r>
      <w:r w:rsidRPr="002D7165">
        <w:rPr>
          <w:rFonts w:ascii="Times New Roman" w:hAnsi="Times New Roman" w:cs="Times New Roman"/>
          <w:sz w:val="28"/>
          <w:szCs w:val="28"/>
        </w:rPr>
        <w:tab/>
        <w:t xml:space="preserve">           О.В.Акименко</w:t>
      </w:r>
    </w:p>
    <w:p w:rsidR="002660A0" w:rsidRPr="00AB059D" w:rsidRDefault="002D7165" w:rsidP="00AB05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51966" w:rsidRDefault="002660A0" w:rsidP="00E51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966" w:rsidRPr="00724092" w:rsidRDefault="00E51966" w:rsidP="00E51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442" w:rsidRDefault="000C4442" w:rsidP="00E51966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Pr="000C4442" w:rsidRDefault="000C4442" w:rsidP="000C4442"/>
    <w:p w:rsidR="000C4442" w:rsidRDefault="000C4442" w:rsidP="000C4442"/>
    <w:p w:rsidR="00E51966" w:rsidRDefault="000C4442" w:rsidP="000C4442">
      <w:pPr>
        <w:tabs>
          <w:tab w:val="left" w:pos="1245"/>
        </w:tabs>
      </w:pPr>
      <w:r>
        <w:tab/>
      </w: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0C4442" w:rsidRDefault="000C4442" w:rsidP="000C4442">
      <w:pPr>
        <w:tabs>
          <w:tab w:val="left" w:pos="1245"/>
        </w:tabs>
      </w:pPr>
    </w:p>
    <w:p w:rsidR="007755C6" w:rsidRDefault="007755C6" w:rsidP="000C4442">
      <w:pPr>
        <w:tabs>
          <w:tab w:val="left" w:pos="1245"/>
        </w:tabs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755C6">
        <w:rPr>
          <w:rFonts w:ascii="Times New Roman" w:eastAsiaTheme="minorEastAsia" w:hAnsi="Times New Roman" w:cs="Times New Roman"/>
          <w:lang w:eastAsia="ru-RU"/>
        </w:rPr>
        <w:lastRenderedPageBreak/>
        <w:t xml:space="preserve">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55C6" w:rsidRPr="007755C6" w:rsidTr="00A300F4">
        <w:trPr>
          <w:trHeight w:val="2116"/>
        </w:trPr>
        <w:tc>
          <w:tcPr>
            <w:tcW w:w="4785" w:type="dxa"/>
          </w:tcPr>
          <w:p w:rsidR="007755C6" w:rsidRPr="007755C6" w:rsidRDefault="007755C6" w:rsidP="007755C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755C6" w:rsidRPr="007755C6" w:rsidRDefault="007755C6" w:rsidP="007755C6">
            <w:pPr>
              <w:tabs>
                <w:tab w:val="left" w:pos="993"/>
              </w:tabs>
              <w:ind w:firstLine="4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5C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755C6" w:rsidRPr="007755C6" w:rsidRDefault="007755C6" w:rsidP="007755C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5C6" w:rsidRPr="007755C6" w:rsidRDefault="007755C6" w:rsidP="007755C6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5C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755C6" w:rsidRPr="007755C6" w:rsidRDefault="007755C6" w:rsidP="007755C6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5C6">
              <w:rPr>
                <w:rFonts w:ascii="Times New Roman" w:hAnsi="Times New Roman"/>
                <w:sz w:val="28"/>
                <w:szCs w:val="28"/>
              </w:rPr>
              <w:t>постановлением главы муниципального образования</w:t>
            </w:r>
          </w:p>
          <w:p w:rsidR="007755C6" w:rsidRPr="007755C6" w:rsidRDefault="007755C6" w:rsidP="007755C6">
            <w:pPr>
              <w:tabs>
                <w:tab w:val="left" w:pos="993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Отрадненский</w:t>
            </w:r>
            <w:r w:rsidRPr="007755C6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  <w:p w:rsidR="007755C6" w:rsidRPr="007755C6" w:rsidRDefault="007755C6" w:rsidP="007755C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5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7755C6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755C6">
              <w:rPr>
                <w:rFonts w:ascii="Times New Roman" w:hAnsi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</w:rPr>
              <w:t>28.12.2018</w:t>
            </w:r>
            <w:r w:rsidRPr="007755C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938</w:t>
            </w:r>
          </w:p>
          <w:p w:rsidR="007755C6" w:rsidRPr="007755C6" w:rsidRDefault="007755C6" w:rsidP="007755C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55C6" w:rsidRPr="007755C6" w:rsidRDefault="007755C6" w:rsidP="007755C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ПОРЯДОК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 xml:space="preserve">взаимодействия </w:t>
      </w:r>
      <w:r w:rsidRPr="007755C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муниципальных заказчиков, бюджетных учреждений, муниципальных унитарных предприятий при осуществлении закупок товаров, работ, услуг для обеспечения муниципальных нужд Отрадненского района с </w:t>
      </w:r>
      <w:r w:rsidRPr="007755C6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уполномоченным учреждением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1. Общие положения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1.1. Порядок взаимодействия муниципальных заказчиков, бюджетных учреждений, муниципальных унитарных предприятий при осуществлении закупок товаров, работ, услуг для обеспечения муниципальных нужд </w:t>
      </w:r>
      <w:r w:rsidRPr="007755C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Отрадненского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 района с уполномоченным учреждением – МКУ «Центр муниципальных закупок и услуг» (далее соответственно – закупки, заказчик, уполномоченное учреждение) разработан во исполнение части 10 статьи 26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fldChar w:fldCharType="begin"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instrText>Федеральный закон от 05.04.2013 N 44-ФЗ</w:instrTex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instrText>Статус: действующая редакция (действ. с 11.01.2018)"</w:instrTex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fldChar w:fldCharType="separate"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Федерального закона от 5 апреля 2013 года     № 44-ФЗ «О контрактной системе в сфере закупок товаров, работ, услуг для обеспечения государственных и муниципальных нужд»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fldChar w:fldCharType="end"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 (далее – Закон</w:t>
      </w:r>
      <w:r w:rsidR="00295E0C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№ 44-ФЗ). Порядок регламентирует взаимодействие заказчиков с уполномоченным учреждением при осуществлении им функций по определению поставщиков (подрядчиков, исполнителей) для заказчиков конкурентными способами за исключением запросов котировок.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1.2. В случае заключения соглашения по основаниям, предусмотренным частью 9 статьи 26 Закона № 44-ФЗ, положения настоящего Порядка распространяются на правоотношения, возникающие при взаимодействии уполномоченного учреждения с муниципальными заказчиками, бюджетными учреждениями, унитарными предприятиями городского/сельских поселений.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2. Права и обязанности уполномоченного учреждения и заказчиков при определении поставщиков (подрядчиков, исполнителей)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2.1. Уполномоченное учреждение: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создает комиссии по осуществлению закупок (далее – комиссии), определяет их состав, порядок работы в соответствии с Законом № 44-ФЗ. В состав комиссии включаются представители уполномоченного учреждения и заказчика (при необходимости) в количестве, предусмотренном действующим законо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дательством. Заказчик вправе предложить ко включению в состав комиссии своих представителей, экспертов, обладающих специальными знаниями, относящимися к объекту закупки. При этом руководитель заказчика обеспечивает своевременную явку и участие в работе членов комиссии своих представителей;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организационно-техническое обеспечение деятельности комиссий;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разрабатывает и утверждает приказом состав, содержание, формы и порядок подачи заказчиками заявок на осуществление закупки   (далее – заявка), а также требования к их заполнению;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консультирует заказчиков по вопросам подачи заявок;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выступает организатором совместных конкурсов и аукционов при наделении соответствующими полномочиями заказчиками;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формирует график проведения совместных конкурсов и аукционов;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анализирует на предмет соответствия законодательству Российской Федерации о контрактной системе в сфере закупок документы поданной заявки;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 случае наличия замечаний по оформлению и содержанию документов в составе заявки либо отсутствия необходимых сведений направляет заявку на доработку заказчику;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повторное рассмотрение заявки;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 течение 10 рабочих дней со дня поступления в установленном уполномоченным учреждением порядке согласованной и подписанной заявки формирует извещение об осуществлении закупки, разрабатывает и утверждает документацию об осуществлении закупки (далее – документация), за исключением утверждаемых заказчиком документов и сведений, содержащихся в заявках заказчиков;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размещает информацию о закупке, предусмотренную Законом № 44-ФЗ, в единой информационной системе в сфере закупок (далее – ЕИС);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выбор электронной площадки в информационно-телекоммуникационной сети «Интернет», на которой будут осуществляться закупки;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на основании запроса о даче разъяснений положений документации формирует разъяснения положений документации в части, разработанной и утвержденной уполномоченным учреждением;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формирует, направляет и размещает в ЕИС ответы на запросы о даче разъяснений положений документации, в том числе представленные заказчиками в соответствии с настоящим Порядком;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на основании принятого заказчиком, уполномоченным учреждением в соответствии с требованиями Закона № 44-ФЗ решения формирует и размещает в ЕИС информацию о внесении изменений в извещение об осуществлении закупки и (или) документацию в порядке и сроки, предусмотренные Законом 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на основании принятого заказчиком, уполномоченным учреждением в соответствии с требованиями Закона № 44-ФЗ решения формирует и размещает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в ЕИС извещение об отмене определения поставщика (подрядчика, исполнителя);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принимает банковские гарантии и денежные средства, перечисленные в качестве обеспечения заявок при проведении конкурсов (до 01.01.2019);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привлекает экспертов, экспертные организации в случаях, предусмотренных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 пределах установленной компетенции осуществляет: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действия по определению поставщиков (подрядчиков, исполнителей) для заказчиков, предусмотренные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представление по требованию уполномоченных на осуществление контроля в сфере закупок федерального органа исполнительной власти, органов исполнительной власти Краснодарского края, органов местного самоуправления Отрадненского района информации и документов, предусмотренных законодательством Российской Федерации о контрактной системе в сфере закупок;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выполнение решений, предписаний, принятых уполномоченными на осуществление контроля в сфере закупок федеральными органами исполнительной власти, органами исполнительной власти Краснодарского края, органами местного самоуправления Отрадненского района</w:t>
      </w:r>
      <w:r w:rsidRPr="007755C6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по результатам рассмотрения жалоб, внеплановых проверок;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обжалование в судебном порядке решений, предписаний уполномоченных на осуществление контроля в сфере закупок федеральных органов исполнительной власти, органов исполнительной власти Краснодарского края, органов местного самоуправления Отрадненского района, принятых по результатам рассмотрения жалоб, проведения внеплановых проверок;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хранение документации, изменений, внесенных в такую документацию, разъяснений положений документации, протоколов, составленных в ходе осуществления закупки, заявок, иных документов и аудиозаписей заседаний комиссий в случаях, если хранение таких документов и аудиозаписей предусмотрено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сбор, обработку и анализ информации об осуществлении закупок заказчиками (в том числе о планировании, определении поставщиков (подрядчиков, исполнителей), заключении, исполнении контрактов) в установленном администрацией порядке;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иные действия, предусмотренные Законом № 44-ФЗ и необходимые для определения поставщиков (подрядчиков, исполнителей) для заказчиков, за исключением случаев, если совершение таких действий отнесено Законом       № 44-ФЗ к компетенции заказчика.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2.2. Заказчик: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формирует и направляет в установленном уполномоченным органом порядке заявки на осуществление закупки в соответствии с планом закупок, планом-графиком;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выбор способа определения поставщика (подрядчика, исполнителя) и обосновывает выбор этого способа;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осуществляет описание объекта закупки в соответствии с требованиями Закона № 44-ФЗ. При наличии соответствующего вида товара, работ, услуг в региональном каталоге (справочнике) товаров, работ, услуг, находящегося в региональной информационной системе в сфере закупок Краснодарского края (далее – РИССЗ КК), использует в полной мере содержащиеся в нем характеристики и их значения;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определяет и обосновывает начальную (максимальную) цену контракта, в том числе начальную (максимальную) цену каждой единицы товара, работы, услуги, если в заявку включены несколько товаров, работ, услуг. В случае осуществления закупки на выполнение строительно-монтажных работ при строительстве и реконструкции объекта капитального строительства к обоснованию начальной (максимальной) цены контракта прилагается следующая сметная документация: сводный сметный расчет стоимости строительства, локальный сметный расчет, локальный ресурсный сметный расчет, заключение государственной экспертизы на проектно-сметную документацию, график выполнения работ тили сведения о сроках выполнения работ. В случае осуществления закупки на выполнение ремонтно-строительных работ к обоснованию начальной (максимальной) цены контракта прилагаются следующие утвержденные заказчиком документы: дефектная ведомость, составленная комиссией, образованной заказчиком, локальный сметный расчет и локальный ресурсный сметный расчет, график выполнения работ или сведения о сроках выполнения работ. В случае осуществления закупки на выполнение проектно-изыскательских работ к обоснованию начальной (максимальной) цены контракта прилагаются следующие утвержденные заказчиком документы: техническое задание, утвержденное заказчиком, смета на проектно-изыскательские работы, график выполнения работ или сведения о сроках выполнения работ;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 соответствии с Законом № 44-ФЗ устанавливает размер обеспечения заявки на участие в закупке, а также условия банковской гарантии (если такой способ обеспечения заявок применим в соответствии с Законом № 44-ФЗ);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определяет условия контракта, формирует проект контракта;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определяет в соответствии с Законом № 44-ФЗ критерии оценки и величины их значимости в целях применения для оценки заявок на участие в определении поставщиков (подрядчиков, исполнителей), окончательных предложений участников закупки;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устанавливает единые требования к участникам закупки в соответствии со статьей 31 Закона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предоставляет преимущества учреждениям и предприятиям уголовно-исполнительной системы, организациям инвалидов и их размер в отношении предлагаемой ими цены контракта в соответствии с Законом</w:t>
      </w:r>
      <w:r w:rsidR="00BC2888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Pr="007755C6">
        <w:rPr>
          <w:rFonts w:ascii="Times New Roman" w:eastAsiaTheme="minorEastAsia" w:hAnsi="Times New Roman" w:cs="Times New Roman"/>
          <w:sz w:val="28"/>
          <w:lang w:eastAsia="ru-RU"/>
        </w:rPr>
        <w:t>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устанавливает требование об осуществлении закупки у субъектов малого предпринимательства, социально ориентированных некоммерческих организаций с учетом требований Закона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устанавливает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устанавливает условия и размер обеспечения исполнения контракта в соответствии с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 закупке товара устанавливает требование к предоставлению гарантии производителя и (или) поставщика товара и к сроку действия такой гарантии в случаях, предусмотренных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определяет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утверждает заявку, в том числе документы и сведения в нее входящие, в целях включения таковых в неизменном виде в документацию как часть, утвержденную непосредственно заказчиком;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подачу заявки в соответствии с составом, содержанием, формами и порядком подачи, а также требованиями к их заполнению, утвержденными приказом уполномоченного учреждения;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по требованию уполномоченного учреждения разъясняет информацию и (или) представляет в его адрес документы, необходимые для рассмотрения заявки и подготовки документации;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по запросу уполномоченного учреждения направляет в его адрес разъяснения положений документации в части, разработанной и утвержденной заказчиком;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в случае проведения двухэтапного конкурса после проведения обсуждения на первом этапе предложений участников такого конкурса в отношении объекта закупки, при необходимости предоставляет в уполномоченное учреждение уточнения условий закупки в соответствии с частью 9 статьи 57 Закона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 необходимости направляет в уполномоченное учреждение уведомление об отмене определения поставщика (подрядчика, исполнителя), о внесении изменений в извещение об осуществлении закупки и (или) документацию;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привлекает экспертов, экспертные организации в случаях, предусмотренных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проводит обязательное общественное обсуждение закупок в случаях, установленных Законом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принимает решение об отстранении участников закупки на любом этапе проведения закупки в случаях, предусмотренных частью 9 статьи 31 Закона    № 44-ФЗ;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с целью согласования осуществления закупки у единственного поставщика (подрядчика, исполнителя) с органом местного самоуправления Отрадненского района, уполномоченным на осуществление контроля в сфере закупок, самостоятельно копирует необходимые документы с ЕИС, заверяет и направляет в такой орган в установленном порядке, а в случае отсутствия необходимых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документов в ЕИС в установленном уполномоченным учреждением порядке направляет запрос о предоставлении таких документов</w:t>
      </w:r>
      <w:r w:rsidRPr="007755C6">
        <w:rPr>
          <w:rFonts w:ascii="Times New Roman" w:eastAsiaTheme="minorEastAsia" w:hAnsi="Times New Roman" w:cs="Times New Roman"/>
          <w:i/>
          <w:sz w:val="28"/>
          <w:lang w:eastAsia="ru-RU"/>
        </w:rPr>
        <w:t>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направляет в уполномоченное учреждение информацию об осуществлении закупок (в том числе о планировании, определении поставщиков (исполнителей, подрядчиков), заключении, исполнении контрактов) в установленном уполномоченным учреждением порядке;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осуществляет иные действия, предусмотренные Законом № 44-ФЗ и необходимые для осуществления закупки, за исключением случаев, если совершение таких действий отнесено к полномочиям уполномоченного учреждения;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представляет в уполномоченное учреждение документы в сроки и порядке, установленные соответствующими актами уполномоченного учреждения.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295E0C" w:rsidRDefault="007755C6" w:rsidP="007755C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3. Порядок подачи заказчиками заявок в уполномоченное </w:t>
      </w:r>
    </w:p>
    <w:p w:rsidR="007755C6" w:rsidRPr="007755C6" w:rsidRDefault="007755C6" w:rsidP="007755C6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sz w:val="28"/>
          <w:lang w:eastAsia="ru-RU"/>
        </w:rPr>
        <w:t>учреждение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Формирование и подача заказчиком заявки осуществляются в порядке, установленном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уполномоченным учреждением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Законом 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принятыми в соответствии с ним правовыми актами.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Подаваемая заявка свидетельствует о решении заказчика осуществить определение поставщика (подрядчика, исполнителя) и подтверждении им наличия у него лимитов бюджетных обязательств, предусмотренных на оплату объекта закупки.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Уполномоченное учреждение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10 рабочих дней со дня поступления заявки в установленном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уполномоченным учреждением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 анализирует ее на соответствие законодательству Российской Федерации о контрактной системе в сфере закупок;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замечаний согласовывает заявку, при наличии замечаний с обоснованием возвращает заявку заказчику.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Формирует извещение об осуществлении закупки и документацию на основании данных, содержащихся в заявке.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3.5. Одновременно с извещением в ЕИС размещает документацию о закупке. 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4. Взаимодействие </w:t>
      </w:r>
      <w:r w:rsidRPr="007755C6">
        <w:rPr>
          <w:rFonts w:ascii="Times New Roman" w:eastAsiaTheme="minorEastAsia" w:hAnsi="Times New Roman" w:cs="Times New Roman"/>
          <w:b/>
          <w:sz w:val="28"/>
          <w:lang w:eastAsia="ru-RU"/>
        </w:rPr>
        <w:t>уполномоченного учреждения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7755C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 заказчиков при определении поставщиков (подрядчиков, исполнителей)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Заказчик в случае необходимости в установленном порядке уведомляет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отмене определения поставщика (подрядчика, исполнителя) за один рабочий день до истечения срока, установленного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Законом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принятия такого решения. В случае нарушения указанного срока решение об отмене процедуры определения поставщика (подрядчика, исполнителя) по предложению заказчика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не принимать.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Разъяснение положений документации.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4.2.1.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запросить у заказчика соответствующие разъяснения документации либо привлечь заказчика к подготовке разъяснения, в том числе запросить необходимую информацию и документы.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4.2.2. Заказчик в соответствии с запросом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уполномоченного учреждения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в сроки, указанные в запросе, представляет ответ на запрос участника закупки о даче разъяснений положений документации. В случае непредставления в установленные сроки в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ответа на запрос, а также представления в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ответа на запрос, не разъясняющего должным образом участнику закупки положения документации и не соответствующего действующему законодательству о контрактной системе в сфере закупок,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вправе принять решение об отмене процедуры определения поставщиков (подрядчиков, исполнителей).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Внесение изменений в извещение об осуществлении закупки и (или) документацию.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4.3.1. Заказчик в соответствии с настоящим Порядком уведомляет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необходимости внесения изменений в извещение об осуществлении закупки и (или) документацию с одновременным направлением текстовой части соответствующих изменений.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проверяет поступившее от заказчика уведомление на соответствие сведений, в нем содержащихся, нормам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принимает решение о внесении изменений в извещение об осуществлении закупки и (или) документацию. В случае отсутствия возможности внесения необходимых изменений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со дня поступления уведомления извещает об этом заказчика с указанием причин.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4.3.2. Предложение заказчика о внесении изменений в извещение об осуществлении закупки и (или) документацию направляется в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один рабочий день до истечения срока, установленного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Законом      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принятия решения о внесении изменений в извещение об осуществлении закупки и (или) документацию.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Уточнение условий закупки при проведении двухэтапного конкурса.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4.4.1. Заказчик в соответствии с настоящим Порядком по результатам состоявшегося на первом этапе двухэтапного конкурса обсуждения, зафиксированным в протоколе первого этапа такого конкурса, вправе уточнить условия закупки в соответствии с частью 9 статьи 57 и частью 9 статьи 57.1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принятия решения о таком уточнении, заказчик уведомляет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необходимости внесения изменений в документацию с одновременным направлением текстовой части соответствующих уточнений.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проверяет поступившее от заказчика уведомление на соответствие сведений, в нем содержащихся, нормам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Закона № 44-ФЗ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принимает решение о внесении таких уточнений в документацию. В случае отсутствия возможности внесения необходимых уточнений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со дня поступления уведомления информирует об этом заказчика с указанием причин.</w:t>
      </w:r>
    </w:p>
    <w:p w:rsidR="007755C6" w:rsidRPr="007755C6" w:rsidRDefault="007755C6" w:rsidP="007755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4.4.2. Предложение заказчика о внесении уточнений условий закупки в документацию направляется в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позднее 5 рабочих дней со дня размещения протокола первого этапа двухэтапного конкурса в ЕИС. В случае не предоставления заказчиком в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уточнения условий закупки в указанный срок считается, что условия закупки не уточняются, и 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уполномоченное учреждение </w:t>
      </w:r>
      <w:r w:rsidRPr="007755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одного рабочего дня после окончания срока, предусмотренного для внесения уточнений условий закупки в документацию, направляет всем участникам двухэтапного конкурса приглашение представить окончательные заявки на участие в двухэтапном конкурсе, содержащее информацию об отсутствии изменений в документации.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755C6" w:rsidRPr="007755C6" w:rsidRDefault="007755C6" w:rsidP="007755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5. Разграничение ответственности за нарушение законодательства о контрактной системе в сфере закупок</w:t>
      </w:r>
    </w:p>
    <w:p w:rsidR="007755C6" w:rsidRPr="007755C6" w:rsidRDefault="007755C6" w:rsidP="007755C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При определении поставщиков (подрядчиков, исполнителей) уполномоченное учреждение и заказчики несут ответственность, предусмотренную законодательством Российской Федерации за действия (бездействия), приведшие к нарушению норм действующего законодательства о контрактной системе в сфере закупок в соответствии с разграничением функций, предусмотренных настоящим Порядком, в том числе в части утверждения документации.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i/>
          <w:sz w:val="28"/>
          <w:lang w:eastAsia="ru-RU"/>
        </w:rPr>
        <w:t>Руководитель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 xml:space="preserve"> МКУ «Центр</w:t>
      </w:r>
    </w:p>
    <w:p w:rsidR="007755C6" w:rsidRPr="007755C6" w:rsidRDefault="007755C6" w:rsidP="007755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55C6">
        <w:rPr>
          <w:rFonts w:ascii="Times New Roman" w:eastAsiaTheme="minorEastAsia" w:hAnsi="Times New Roman" w:cs="Times New Roman"/>
          <w:sz w:val="28"/>
          <w:lang w:eastAsia="ru-RU"/>
        </w:rPr>
        <w:t>муниципальных закупок и услуг»</w:t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ab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ab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ab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ab/>
      </w:r>
      <w:r w:rsidRPr="007755C6">
        <w:rPr>
          <w:rFonts w:ascii="Times New Roman" w:eastAsiaTheme="minorEastAsia" w:hAnsi="Times New Roman" w:cs="Times New Roman"/>
          <w:sz w:val="28"/>
          <w:lang w:eastAsia="ru-RU"/>
        </w:rPr>
        <w:tab/>
        <w:t xml:space="preserve">      В.В.Тарасенко </w:t>
      </w:r>
    </w:p>
    <w:p w:rsidR="007755C6" w:rsidRDefault="007755C6" w:rsidP="000C4442">
      <w:pPr>
        <w:tabs>
          <w:tab w:val="left" w:pos="1245"/>
        </w:tabs>
      </w:pPr>
    </w:p>
    <w:sectPr w:rsidR="007755C6" w:rsidSect="00584A4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F0" w:rsidRDefault="00A32EF0" w:rsidP="00584A48">
      <w:pPr>
        <w:spacing w:after="0" w:line="240" w:lineRule="auto"/>
      </w:pPr>
      <w:r>
        <w:separator/>
      </w:r>
    </w:p>
  </w:endnote>
  <w:endnote w:type="continuationSeparator" w:id="0">
    <w:p w:rsidR="00A32EF0" w:rsidRDefault="00A32EF0" w:rsidP="0058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F0" w:rsidRDefault="00A32EF0" w:rsidP="00584A48">
      <w:pPr>
        <w:spacing w:after="0" w:line="240" w:lineRule="auto"/>
      </w:pPr>
      <w:r>
        <w:separator/>
      </w:r>
    </w:p>
  </w:footnote>
  <w:footnote w:type="continuationSeparator" w:id="0">
    <w:p w:rsidR="00A32EF0" w:rsidRDefault="00A32EF0" w:rsidP="0058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785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4A48" w:rsidRPr="00584A48" w:rsidRDefault="00584A4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4A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4A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4A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88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84A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4A48" w:rsidRDefault="00584A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A5B2F"/>
    <w:multiLevelType w:val="hybridMultilevel"/>
    <w:tmpl w:val="4ABC92DE"/>
    <w:lvl w:ilvl="0" w:tplc="E00CB204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B9"/>
    <w:rsid w:val="00032C7E"/>
    <w:rsid w:val="000C4442"/>
    <w:rsid w:val="0013138E"/>
    <w:rsid w:val="00166A36"/>
    <w:rsid w:val="00196D96"/>
    <w:rsid w:val="00200D0B"/>
    <w:rsid w:val="002248CA"/>
    <w:rsid w:val="002660A0"/>
    <w:rsid w:val="00295E0C"/>
    <w:rsid w:val="002B13E5"/>
    <w:rsid w:val="002B2512"/>
    <w:rsid w:val="002B3661"/>
    <w:rsid w:val="002C4F9B"/>
    <w:rsid w:val="002C7F45"/>
    <w:rsid w:val="002D0B51"/>
    <w:rsid w:val="002D7165"/>
    <w:rsid w:val="002E30CB"/>
    <w:rsid w:val="002F4FDA"/>
    <w:rsid w:val="0033098B"/>
    <w:rsid w:val="0033709B"/>
    <w:rsid w:val="00353DF1"/>
    <w:rsid w:val="00363393"/>
    <w:rsid w:val="0037174E"/>
    <w:rsid w:val="00374E3E"/>
    <w:rsid w:val="00377A30"/>
    <w:rsid w:val="003C0E1E"/>
    <w:rsid w:val="003D4B03"/>
    <w:rsid w:val="00406282"/>
    <w:rsid w:val="00421F85"/>
    <w:rsid w:val="00433AB9"/>
    <w:rsid w:val="00450748"/>
    <w:rsid w:val="00452197"/>
    <w:rsid w:val="00461E3D"/>
    <w:rsid w:val="00472FD9"/>
    <w:rsid w:val="00491A27"/>
    <w:rsid w:val="004C5E88"/>
    <w:rsid w:val="004C6382"/>
    <w:rsid w:val="004F66BB"/>
    <w:rsid w:val="00500D26"/>
    <w:rsid w:val="00524ABD"/>
    <w:rsid w:val="00525512"/>
    <w:rsid w:val="00544C86"/>
    <w:rsid w:val="00570E4A"/>
    <w:rsid w:val="0057621D"/>
    <w:rsid w:val="0057631E"/>
    <w:rsid w:val="00584A48"/>
    <w:rsid w:val="00591FAE"/>
    <w:rsid w:val="005B04E0"/>
    <w:rsid w:val="005E74A7"/>
    <w:rsid w:val="005F24CB"/>
    <w:rsid w:val="0060184F"/>
    <w:rsid w:val="006E046F"/>
    <w:rsid w:val="006F5195"/>
    <w:rsid w:val="007071B5"/>
    <w:rsid w:val="00745F55"/>
    <w:rsid w:val="00751F2D"/>
    <w:rsid w:val="00755DD0"/>
    <w:rsid w:val="0076553A"/>
    <w:rsid w:val="007755C6"/>
    <w:rsid w:val="007C37A2"/>
    <w:rsid w:val="007C5012"/>
    <w:rsid w:val="00812981"/>
    <w:rsid w:val="008201B7"/>
    <w:rsid w:val="008360A1"/>
    <w:rsid w:val="008441AD"/>
    <w:rsid w:val="0084435D"/>
    <w:rsid w:val="008A3D5F"/>
    <w:rsid w:val="008B2DB9"/>
    <w:rsid w:val="008F43EC"/>
    <w:rsid w:val="00920B1D"/>
    <w:rsid w:val="00920CF9"/>
    <w:rsid w:val="00926D16"/>
    <w:rsid w:val="00944266"/>
    <w:rsid w:val="009F33A5"/>
    <w:rsid w:val="00A01530"/>
    <w:rsid w:val="00A32EF0"/>
    <w:rsid w:val="00AD402F"/>
    <w:rsid w:val="00B376D4"/>
    <w:rsid w:val="00B52B39"/>
    <w:rsid w:val="00BB7871"/>
    <w:rsid w:val="00BC2888"/>
    <w:rsid w:val="00BE6E95"/>
    <w:rsid w:val="00BF499B"/>
    <w:rsid w:val="00C156BA"/>
    <w:rsid w:val="00C91DAF"/>
    <w:rsid w:val="00CD7634"/>
    <w:rsid w:val="00D4426F"/>
    <w:rsid w:val="00D44EEE"/>
    <w:rsid w:val="00D626AA"/>
    <w:rsid w:val="00D90478"/>
    <w:rsid w:val="00DA18CB"/>
    <w:rsid w:val="00DB3E0B"/>
    <w:rsid w:val="00DB474A"/>
    <w:rsid w:val="00DB627D"/>
    <w:rsid w:val="00E00B1E"/>
    <w:rsid w:val="00E35304"/>
    <w:rsid w:val="00E51966"/>
    <w:rsid w:val="00EC3E63"/>
    <w:rsid w:val="00F21CB5"/>
    <w:rsid w:val="00F33340"/>
    <w:rsid w:val="00F37E13"/>
    <w:rsid w:val="00F40DED"/>
    <w:rsid w:val="00F873F7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7682"/>
  <w15:docId w15:val="{E708BE8F-96D8-430E-A0BA-2EB6EC8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44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444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4A48"/>
  </w:style>
  <w:style w:type="paragraph" w:styleId="ac">
    <w:name w:val="footer"/>
    <w:basedOn w:val="a"/>
    <w:link w:val="ad"/>
    <w:uiPriority w:val="99"/>
    <w:unhideWhenUsed/>
    <w:rsid w:val="00584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A48"/>
  </w:style>
  <w:style w:type="table" w:styleId="ae">
    <w:name w:val="Table Grid"/>
    <w:basedOn w:val="a1"/>
    <w:uiPriority w:val="59"/>
    <w:rsid w:val="007755C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117D0-877B-4D57-BB32-2D7F4796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RePack by Diakov</cp:lastModifiedBy>
  <cp:revision>18</cp:revision>
  <cp:lastPrinted>2018-12-28T08:43:00Z</cp:lastPrinted>
  <dcterms:created xsi:type="dcterms:W3CDTF">2018-12-20T12:18:00Z</dcterms:created>
  <dcterms:modified xsi:type="dcterms:W3CDTF">2019-03-26T09:49:00Z</dcterms:modified>
</cp:coreProperties>
</file>