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E4" w:rsidRDefault="00DE1FE4" w:rsidP="000E1150">
      <w:pPr>
        <w:ind w:firstLine="0"/>
        <w:jc w:val="center"/>
        <w:outlineLvl w:val="0"/>
        <w:rPr>
          <w:rFonts w:ascii="Times New Roman" w:hAnsi="Times New Roman" w:cs="Times New Roman"/>
          <w:b/>
          <w:bCs/>
          <w:caps/>
          <w:color w:val="000000"/>
          <w:sz w:val="28"/>
          <w:szCs w:val="28"/>
        </w:rPr>
      </w:pPr>
    </w:p>
    <w:p w:rsidR="00DE1FE4" w:rsidRPr="000E1150" w:rsidRDefault="00DE1FE4" w:rsidP="000E1150">
      <w:pPr>
        <w:ind w:firstLine="0"/>
        <w:jc w:val="center"/>
        <w:outlineLvl w:val="0"/>
        <w:rPr>
          <w:rFonts w:ascii="Times New Roman" w:hAnsi="Times New Roman" w:cs="Times New Roman"/>
          <w:b/>
          <w:bCs/>
          <w:caps/>
          <w:color w:val="000000"/>
          <w:sz w:val="28"/>
          <w:szCs w:val="28"/>
        </w:rPr>
      </w:pPr>
      <w:r w:rsidRPr="000E1150">
        <w:rPr>
          <w:rFonts w:ascii="Times New Roman" w:hAnsi="Times New Roman" w:cs="Times New Roman"/>
          <w:b/>
          <w:bCs/>
          <w:caps/>
          <w:color w:val="000000"/>
          <w:sz w:val="28"/>
          <w:szCs w:val="28"/>
        </w:rPr>
        <w:t>администрация</w:t>
      </w:r>
      <w:r w:rsidRPr="000E1150">
        <w:rPr>
          <w:rFonts w:ascii="Times New Roman" w:hAnsi="Times New Roman" w:cs="Times New Roman"/>
          <w:b/>
          <w:bCs/>
          <w:caps/>
          <w:color w:val="000000"/>
          <w:sz w:val="36"/>
          <w:szCs w:val="36"/>
        </w:rPr>
        <w:t xml:space="preserve"> </w:t>
      </w:r>
      <w:r w:rsidRPr="000E1150">
        <w:rPr>
          <w:rFonts w:ascii="Times New Roman" w:hAnsi="Times New Roman" w:cs="Times New Roman"/>
          <w:b/>
          <w:bCs/>
          <w:caps/>
          <w:color w:val="000000"/>
          <w:sz w:val="28"/>
          <w:szCs w:val="28"/>
        </w:rPr>
        <w:t>муниципального образования</w:t>
      </w:r>
    </w:p>
    <w:p w:rsidR="00DE1FE4" w:rsidRPr="000E1150" w:rsidRDefault="00DE1FE4" w:rsidP="000E1150">
      <w:pPr>
        <w:ind w:firstLine="0"/>
        <w:jc w:val="center"/>
        <w:outlineLvl w:val="0"/>
        <w:rPr>
          <w:rFonts w:ascii="Times New Roman" w:hAnsi="Times New Roman" w:cs="Times New Roman"/>
          <w:b/>
          <w:bCs/>
          <w:caps/>
          <w:color w:val="000000"/>
          <w:sz w:val="28"/>
          <w:szCs w:val="28"/>
        </w:rPr>
      </w:pPr>
      <w:r w:rsidRPr="000E1150">
        <w:rPr>
          <w:rFonts w:ascii="Times New Roman" w:hAnsi="Times New Roman" w:cs="Times New Roman"/>
          <w:b/>
          <w:bCs/>
          <w:caps/>
          <w:color w:val="000000"/>
          <w:sz w:val="28"/>
          <w:szCs w:val="28"/>
        </w:rPr>
        <w:t>Отрадненский район</w:t>
      </w:r>
    </w:p>
    <w:p w:rsidR="00DE1FE4" w:rsidRPr="000E1150" w:rsidRDefault="00DE1FE4" w:rsidP="000E1150">
      <w:pPr>
        <w:ind w:firstLine="0"/>
        <w:jc w:val="center"/>
        <w:rPr>
          <w:rFonts w:ascii="Times New Roman" w:hAnsi="Times New Roman" w:cs="Times New Roman"/>
          <w:caps/>
          <w:color w:val="000000"/>
          <w:sz w:val="16"/>
          <w:szCs w:val="16"/>
        </w:rPr>
      </w:pPr>
    </w:p>
    <w:p w:rsidR="00DE1FE4" w:rsidRPr="000E1150" w:rsidRDefault="00DE1FE4" w:rsidP="000E1150">
      <w:pPr>
        <w:ind w:firstLine="0"/>
        <w:jc w:val="center"/>
        <w:outlineLvl w:val="0"/>
        <w:rPr>
          <w:rFonts w:ascii="Times New Roman" w:hAnsi="Times New Roman" w:cs="Times New Roman"/>
          <w:b/>
          <w:bCs/>
          <w:caps/>
          <w:color w:val="000000"/>
          <w:sz w:val="32"/>
          <w:szCs w:val="32"/>
        </w:rPr>
      </w:pPr>
      <w:r w:rsidRPr="000E1150">
        <w:rPr>
          <w:rFonts w:ascii="Times New Roman" w:hAnsi="Times New Roman" w:cs="Times New Roman"/>
          <w:b/>
          <w:bCs/>
          <w:caps/>
          <w:color w:val="000000"/>
          <w:sz w:val="32"/>
          <w:szCs w:val="32"/>
        </w:rPr>
        <w:t>Постановление</w:t>
      </w:r>
    </w:p>
    <w:p w:rsidR="00DE1FE4" w:rsidRPr="000E1150" w:rsidRDefault="00DE1FE4" w:rsidP="000E1150">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ab/>
      </w:r>
    </w:p>
    <w:p w:rsidR="00DE1FE4" w:rsidRPr="000E1150" w:rsidRDefault="00DE1FE4" w:rsidP="000E1150">
      <w:pPr>
        <w:tabs>
          <w:tab w:val="left" w:pos="2280"/>
          <w:tab w:val="left" w:pos="2520"/>
        </w:tabs>
        <w:ind w:firstLine="0"/>
        <w:jc w:val="center"/>
        <w:rPr>
          <w:rFonts w:ascii="Times New Roman" w:hAnsi="Times New Roman" w:cs="Times New Roman"/>
          <w:b/>
          <w:bCs/>
          <w:color w:val="000000"/>
          <w:sz w:val="28"/>
          <w:szCs w:val="28"/>
        </w:rPr>
      </w:pPr>
      <w:r w:rsidRPr="000E1150">
        <w:rPr>
          <w:rFonts w:ascii="Times New Roman" w:hAnsi="Times New Roman" w:cs="Times New Roman"/>
          <w:b/>
          <w:bCs/>
          <w:color w:val="000000"/>
          <w:sz w:val="28"/>
          <w:szCs w:val="28"/>
        </w:rPr>
        <w:t xml:space="preserve">от </w:t>
      </w:r>
      <w:r>
        <w:rPr>
          <w:rFonts w:ascii="Times New Roman" w:hAnsi="Times New Roman" w:cs="Times New Roman"/>
          <w:b/>
          <w:bCs/>
          <w:color w:val="000000"/>
          <w:sz w:val="28"/>
          <w:szCs w:val="28"/>
        </w:rPr>
        <w:t>30.05.2019</w:t>
      </w:r>
      <w:r w:rsidRPr="000E115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    </w:t>
      </w:r>
      <w:r w:rsidRPr="000E1150">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329</w:t>
      </w:r>
    </w:p>
    <w:p w:rsidR="00DE1FE4" w:rsidRPr="000E1150" w:rsidRDefault="00DE1FE4" w:rsidP="000E1150">
      <w:pPr>
        <w:ind w:firstLine="0"/>
        <w:jc w:val="center"/>
        <w:rPr>
          <w:rFonts w:ascii="Times New Roman" w:hAnsi="Times New Roman" w:cs="Times New Roman"/>
        </w:rPr>
      </w:pPr>
      <w:r w:rsidRPr="000E1150">
        <w:rPr>
          <w:rFonts w:ascii="Times New Roman" w:hAnsi="Times New Roman" w:cs="Times New Roman"/>
          <w:color w:val="000000"/>
        </w:rPr>
        <w:t>ст-ца Отрадная</w:t>
      </w:r>
    </w:p>
    <w:p w:rsidR="00DE1FE4" w:rsidRPr="00A7685A" w:rsidRDefault="00DE1FE4" w:rsidP="0018289F">
      <w:pPr>
        <w:ind w:firstLine="0"/>
        <w:rPr>
          <w:rFonts w:ascii="Times New Roman" w:hAnsi="Times New Roman" w:cs="Times New Roman"/>
          <w:b/>
          <w:bCs/>
          <w:sz w:val="28"/>
          <w:szCs w:val="28"/>
        </w:rPr>
      </w:pPr>
    </w:p>
    <w:p w:rsidR="00DE1FE4" w:rsidRDefault="00DE1FE4" w:rsidP="00A7685A">
      <w:pPr>
        <w:pStyle w:val="Title"/>
        <w:rPr>
          <w:rFonts w:cs="Arial"/>
        </w:rPr>
      </w:pPr>
      <w:r w:rsidRPr="00A7685A">
        <w:rPr>
          <w:rFonts w:cs="Arial"/>
        </w:rPr>
        <w:t>О внесении изменений в постановление администрации муниципального образования</w:t>
      </w:r>
      <w:r>
        <w:rPr>
          <w:rFonts w:cs="Arial"/>
        </w:rPr>
        <w:t xml:space="preserve"> </w:t>
      </w:r>
      <w:r w:rsidRPr="00A7685A">
        <w:rPr>
          <w:rFonts w:cs="Arial"/>
        </w:rPr>
        <w:t xml:space="preserve"> Отрадненский</w:t>
      </w:r>
      <w:r>
        <w:rPr>
          <w:rFonts w:cs="Arial"/>
        </w:rPr>
        <w:t xml:space="preserve"> </w:t>
      </w:r>
      <w:r w:rsidRPr="00A7685A">
        <w:rPr>
          <w:rFonts w:cs="Arial"/>
        </w:rPr>
        <w:t xml:space="preserve"> район от 7 мая</w:t>
      </w:r>
      <w:r>
        <w:rPr>
          <w:rFonts w:cs="Arial"/>
        </w:rPr>
        <w:t xml:space="preserve"> </w:t>
      </w:r>
      <w:r w:rsidRPr="00A7685A">
        <w:rPr>
          <w:rFonts w:cs="Arial"/>
        </w:rPr>
        <w:t xml:space="preserve"> 2018</w:t>
      </w:r>
      <w:r>
        <w:rPr>
          <w:rFonts w:cs="Arial"/>
        </w:rPr>
        <w:t xml:space="preserve"> </w:t>
      </w:r>
      <w:r w:rsidRPr="00A7685A">
        <w:rPr>
          <w:rFonts w:cs="Arial"/>
        </w:rPr>
        <w:t xml:space="preserve"> года</w:t>
      </w:r>
      <w:r>
        <w:rPr>
          <w:rFonts w:cs="Arial"/>
        </w:rPr>
        <w:t xml:space="preserve"> </w:t>
      </w:r>
      <w:r w:rsidRPr="00A7685A">
        <w:rPr>
          <w:rFonts w:cs="Arial"/>
        </w:rPr>
        <w:t xml:space="preserve"> № 290 </w:t>
      </w:r>
    </w:p>
    <w:p w:rsidR="00DE1FE4" w:rsidRDefault="00DE1FE4" w:rsidP="00A7685A">
      <w:pPr>
        <w:pStyle w:val="Title"/>
        <w:rPr>
          <w:rFonts w:cs="Arial"/>
        </w:rPr>
      </w:pPr>
      <w:r w:rsidRPr="00A7685A">
        <w:rPr>
          <w:rFonts w:cs="Arial"/>
        </w:rPr>
        <w:t>«Об утверждении</w:t>
      </w:r>
      <w:r>
        <w:rPr>
          <w:rFonts w:cs="Arial"/>
        </w:rPr>
        <w:t xml:space="preserve"> </w:t>
      </w:r>
      <w:r w:rsidRPr="00A7685A">
        <w:rPr>
          <w:rFonts w:cs="Arial"/>
        </w:rPr>
        <w:t xml:space="preserve"> Порядка</w:t>
      </w:r>
      <w:r>
        <w:rPr>
          <w:rFonts w:cs="Arial"/>
        </w:rPr>
        <w:t xml:space="preserve"> </w:t>
      </w:r>
      <w:r w:rsidRPr="00A7685A">
        <w:rPr>
          <w:rFonts w:cs="Arial"/>
        </w:rPr>
        <w:t xml:space="preserve"> определения </w:t>
      </w:r>
      <w:r>
        <w:rPr>
          <w:rFonts w:cs="Arial"/>
        </w:rPr>
        <w:t xml:space="preserve"> </w:t>
      </w:r>
      <w:r w:rsidRPr="00A7685A">
        <w:rPr>
          <w:rFonts w:cs="Arial"/>
        </w:rPr>
        <w:t>размера</w:t>
      </w:r>
      <w:r>
        <w:rPr>
          <w:rFonts w:cs="Arial"/>
        </w:rPr>
        <w:t xml:space="preserve"> </w:t>
      </w:r>
      <w:r w:rsidRPr="00A7685A">
        <w:rPr>
          <w:rFonts w:cs="Arial"/>
        </w:rPr>
        <w:t xml:space="preserve"> арендной </w:t>
      </w:r>
    </w:p>
    <w:p w:rsidR="00DE1FE4" w:rsidRDefault="00DE1FE4" w:rsidP="00A7685A">
      <w:pPr>
        <w:pStyle w:val="Title"/>
        <w:rPr>
          <w:rFonts w:cs="Arial"/>
        </w:rPr>
      </w:pPr>
      <w:r w:rsidRPr="00A7685A">
        <w:rPr>
          <w:rFonts w:cs="Arial"/>
        </w:rPr>
        <w:t xml:space="preserve">платы за земельные участки, находящиеся в муниципальной </w:t>
      </w:r>
    </w:p>
    <w:p w:rsidR="00DE1FE4" w:rsidRDefault="00DE1FE4" w:rsidP="00A7685A">
      <w:pPr>
        <w:pStyle w:val="Title"/>
        <w:rPr>
          <w:rFonts w:cs="Arial"/>
        </w:rPr>
      </w:pPr>
      <w:r w:rsidRPr="00A7685A">
        <w:rPr>
          <w:rFonts w:cs="Arial"/>
        </w:rPr>
        <w:t xml:space="preserve">собственности муниципального образования Отрадненский </w:t>
      </w:r>
    </w:p>
    <w:p w:rsidR="00DE1FE4" w:rsidRPr="00A7685A" w:rsidRDefault="00DE1FE4" w:rsidP="00A7685A">
      <w:pPr>
        <w:pStyle w:val="Title"/>
        <w:rPr>
          <w:rFonts w:cs="Arial"/>
        </w:rPr>
      </w:pPr>
      <w:r w:rsidRPr="00A7685A">
        <w:rPr>
          <w:rFonts w:cs="Arial"/>
        </w:rPr>
        <w:t>район, предоставленные</w:t>
      </w:r>
      <w:r>
        <w:rPr>
          <w:rFonts w:cs="Arial"/>
        </w:rPr>
        <w:t xml:space="preserve"> </w:t>
      </w:r>
      <w:r w:rsidRPr="00A7685A">
        <w:rPr>
          <w:rFonts w:cs="Arial"/>
        </w:rPr>
        <w:t xml:space="preserve"> в аренду</w:t>
      </w:r>
      <w:r>
        <w:rPr>
          <w:rFonts w:cs="Arial"/>
        </w:rPr>
        <w:t xml:space="preserve"> </w:t>
      </w:r>
      <w:r w:rsidRPr="00A7685A">
        <w:rPr>
          <w:rFonts w:cs="Arial"/>
        </w:rPr>
        <w:t xml:space="preserve"> без торгов»</w:t>
      </w:r>
    </w:p>
    <w:p w:rsidR="00DE1FE4" w:rsidRDefault="00DE1FE4" w:rsidP="00C71513">
      <w:pPr>
        <w:jc w:val="center"/>
        <w:rPr>
          <w:rFonts w:ascii="Times New Roman" w:hAnsi="Times New Roman" w:cs="Times New Roman"/>
          <w:sz w:val="28"/>
          <w:szCs w:val="28"/>
        </w:rPr>
      </w:pPr>
    </w:p>
    <w:p w:rsidR="00DE1FE4" w:rsidRPr="003B39C0" w:rsidRDefault="00DE1FE4" w:rsidP="003B39C0">
      <w:pPr>
        <w:rPr>
          <w:rFonts w:ascii="Times New Roman" w:hAnsi="Times New Roman" w:cs="Times New Roman"/>
          <w:b/>
          <w:bCs/>
          <w:sz w:val="28"/>
          <w:szCs w:val="28"/>
        </w:rPr>
      </w:pPr>
      <w:r w:rsidRPr="003B39C0">
        <w:rPr>
          <w:rFonts w:ascii="Times New Roman" w:hAnsi="Times New Roman" w:cs="Times New Roman"/>
          <w:sz w:val="28"/>
          <w:szCs w:val="28"/>
        </w:rPr>
        <w:t xml:space="preserve">В соответствии со статьей </w:t>
      </w:r>
      <w:hyperlink r:id="rId7" w:history="1">
        <w:r w:rsidRPr="003B39C0">
          <w:rPr>
            <w:rStyle w:val="a0"/>
            <w:rFonts w:ascii="Times New Roman" w:hAnsi="Times New Roman" w:cs="Times New Roman"/>
            <w:sz w:val="28"/>
            <w:szCs w:val="28"/>
          </w:rPr>
          <w:t>39.7</w:t>
        </w:r>
      </w:hyperlink>
      <w:r w:rsidRPr="003B39C0">
        <w:rPr>
          <w:rFonts w:ascii="Times New Roman" w:hAnsi="Times New Roman" w:cs="Times New Roman"/>
          <w:sz w:val="28"/>
          <w:szCs w:val="28"/>
        </w:rPr>
        <w:t xml:space="preserve"> Земельного кодекса Российской Федерации, </w:t>
      </w:r>
      <w:hyperlink r:id="rId8" w:history="1">
        <w:r w:rsidRPr="003B39C0">
          <w:rPr>
            <w:rStyle w:val="a0"/>
            <w:rFonts w:ascii="Times New Roman" w:hAnsi="Times New Roman" w:cs="Times New Roman"/>
            <w:sz w:val="28"/>
            <w:szCs w:val="28"/>
          </w:rPr>
          <w:t>постановлением</w:t>
        </w:r>
      </w:hyperlink>
      <w:r w:rsidRPr="003B39C0">
        <w:rPr>
          <w:rFonts w:ascii="Times New Roman" w:hAnsi="Times New Roman" w:cs="Times New Roman"/>
          <w:sz w:val="28"/>
          <w:szCs w:val="28"/>
        </w:rPr>
        <w:t xml:space="preserve">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Pr>
          <w:rFonts w:ascii="Times New Roman" w:hAnsi="Times New Roman" w:cs="Times New Roman"/>
          <w:sz w:val="28"/>
          <w:szCs w:val="28"/>
        </w:rPr>
        <w:t>п</w:t>
      </w:r>
      <w:r w:rsidRPr="003B39C0">
        <w:rPr>
          <w:rFonts w:ascii="Times New Roman" w:hAnsi="Times New Roman" w:cs="Times New Roman"/>
          <w:sz w:val="28"/>
          <w:szCs w:val="28"/>
        </w:rPr>
        <w:t>остановление</w:t>
      </w:r>
      <w:r>
        <w:rPr>
          <w:rFonts w:ascii="Times New Roman" w:hAnsi="Times New Roman" w:cs="Times New Roman"/>
          <w:sz w:val="28"/>
          <w:szCs w:val="28"/>
        </w:rPr>
        <w:t>м</w:t>
      </w:r>
      <w:r w:rsidRPr="003B39C0">
        <w:rPr>
          <w:rFonts w:ascii="Times New Roman" w:hAnsi="Times New Roman" w:cs="Times New Roman"/>
          <w:sz w:val="28"/>
          <w:szCs w:val="28"/>
        </w:rPr>
        <w:t xml:space="preserve"> главы администрации (гу</w:t>
      </w:r>
      <w:r>
        <w:rPr>
          <w:rFonts w:ascii="Times New Roman" w:hAnsi="Times New Roman" w:cs="Times New Roman"/>
          <w:sz w:val="28"/>
          <w:szCs w:val="28"/>
        </w:rPr>
        <w:t>бернатора) Краснодарского края от 21 марта 2016 года № 121 «</w:t>
      </w:r>
      <w:r w:rsidRPr="003B39C0">
        <w:rPr>
          <w:rFonts w:ascii="Times New Roman" w:hAnsi="Times New Roman" w:cs="Times New Roman"/>
          <w:sz w:val="28"/>
          <w:szCs w:val="28"/>
        </w:rPr>
        <w:t>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w:t>
      </w:r>
      <w:r>
        <w:rPr>
          <w:rFonts w:ascii="Times New Roman" w:hAnsi="Times New Roman" w:cs="Times New Roman"/>
          <w:sz w:val="28"/>
          <w:szCs w:val="28"/>
        </w:rPr>
        <w:t>ез торгов»,</w:t>
      </w:r>
      <w:r>
        <w:rPr>
          <w:rFonts w:ascii="Times New Roman" w:hAnsi="Times New Roman" w:cs="Times New Roman"/>
          <w:b/>
          <w:bCs/>
          <w:sz w:val="28"/>
          <w:szCs w:val="28"/>
        </w:rPr>
        <w:t xml:space="preserve"> </w:t>
      </w:r>
      <w:hyperlink r:id="rId9" w:history="1">
        <w:r w:rsidRPr="003B39C0">
          <w:rPr>
            <w:rStyle w:val="a0"/>
            <w:rFonts w:ascii="Times New Roman" w:hAnsi="Times New Roman" w:cs="Times New Roman"/>
            <w:sz w:val="28"/>
            <w:szCs w:val="28"/>
          </w:rPr>
          <w:t>Уставом</w:t>
        </w:r>
      </w:hyperlink>
      <w:r w:rsidRPr="003B39C0">
        <w:rPr>
          <w:rFonts w:ascii="Times New Roman" w:hAnsi="Times New Roman" w:cs="Times New Roman"/>
          <w:sz w:val="28"/>
          <w:szCs w:val="28"/>
        </w:rPr>
        <w:t xml:space="preserve"> муниципального образования Отрадненский район, постановляю:</w:t>
      </w:r>
    </w:p>
    <w:p w:rsidR="00DE1FE4" w:rsidRDefault="00DE1FE4">
      <w:pPr>
        <w:rPr>
          <w:rFonts w:ascii="Times New Roman" w:hAnsi="Times New Roman" w:cs="Times New Roman"/>
          <w:sz w:val="28"/>
          <w:szCs w:val="28"/>
        </w:rPr>
      </w:pPr>
      <w:bookmarkStart w:id="0" w:name="sub_1"/>
      <w:r w:rsidRPr="008D10E6">
        <w:rPr>
          <w:rFonts w:ascii="Times New Roman" w:hAnsi="Times New Roman" w:cs="Times New Roman"/>
          <w:sz w:val="28"/>
          <w:szCs w:val="28"/>
        </w:rPr>
        <w:t xml:space="preserve">1. </w:t>
      </w:r>
      <w:bookmarkStart w:id="1" w:name="sub_12"/>
      <w:bookmarkEnd w:id="0"/>
      <w:r>
        <w:rPr>
          <w:rFonts w:ascii="Times New Roman" w:hAnsi="Times New Roman" w:cs="Times New Roman"/>
          <w:sz w:val="28"/>
          <w:szCs w:val="28"/>
        </w:rPr>
        <w:t>Внести изменения</w:t>
      </w:r>
      <w:r w:rsidRPr="00254123">
        <w:rPr>
          <w:rFonts w:ascii="Times New Roman" w:hAnsi="Times New Roman" w:cs="Times New Roman"/>
          <w:sz w:val="28"/>
          <w:szCs w:val="28"/>
        </w:rPr>
        <w:t xml:space="preserve"> </w:t>
      </w:r>
      <w:r>
        <w:rPr>
          <w:rFonts w:ascii="Times New Roman" w:hAnsi="Times New Roman" w:cs="Times New Roman"/>
          <w:sz w:val="28"/>
          <w:szCs w:val="28"/>
        </w:rPr>
        <w:t xml:space="preserve">в постановление администрации муниципального образования Отрадненский район от 7 мая 2018 года № 290 «Об утверждении </w:t>
      </w:r>
      <w:r w:rsidRPr="008D10E6">
        <w:rPr>
          <w:rFonts w:ascii="Times New Roman" w:hAnsi="Times New Roman" w:cs="Times New Roman"/>
          <w:sz w:val="28"/>
          <w:szCs w:val="28"/>
        </w:rPr>
        <w:t>Поря</w:t>
      </w:r>
      <w:r>
        <w:rPr>
          <w:rFonts w:ascii="Times New Roman" w:hAnsi="Times New Roman" w:cs="Times New Roman"/>
          <w:sz w:val="28"/>
          <w:szCs w:val="28"/>
        </w:rPr>
        <w:t>д</w:t>
      </w:r>
      <w:r w:rsidRPr="008D10E6">
        <w:rPr>
          <w:rFonts w:ascii="Times New Roman" w:hAnsi="Times New Roman" w:cs="Times New Roman"/>
          <w:sz w:val="28"/>
          <w:szCs w:val="28"/>
        </w:rPr>
        <w:t>к</w:t>
      </w:r>
      <w:r>
        <w:rPr>
          <w:rFonts w:ascii="Times New Roman" w:hAnsi="Times New Roman" w:cs="Times New Roman"/>
          <w:sz w:val="28"/>
          <w:szCs w:val="28"/>
        </w:rPr>
        <w:t>а</w:t>
      </w:r>
      <w:r w:rsidRPr="008D10E6">
        <w:rPr>
          <w:rFonts w:ascii="Times New Roman" w:hAnsi="Times New Roman" w:cs="Times New Roman"/>
          <w:sz w:val="28"/>
          <w:szCs w:val="28"/>
        </w:rPr>
        <w:t xml:space="preserve"> определения размера арендной платы за земельные участки, находящи</w:t>
      </w:r>
      <w:r>
        <w:rPr>
          <w:rFonts w:ascii="Times New Roman" w:hAnsi="Times New Roman" w:cs="Times New Roman"/>
          <w:sz w:val="28"/>
          <w:szCs w:val="28"/>
        </w:rPr>
        <w:t>е</w:t>
      </w:r>
      <w:r w:rsidRPr="008D10E6">
        <w:rPr>
          <w:rFonts w:ascii="Times New Roman" w:hAnsi="Times New Roman" w:cs="Times New Roman"/>
          <w:sz w:val="28"/>
          <w:szCs w:val="28"/>
        </w:rPr>
        <w:t xml:space="preserve">ся в муниципальной собственности муниципального образования </w:t>
      </w:r>
      <w:r>
        <w:rPr>
          <w:rFonts w:ascii="Times New Roman" w:hAnsi="Times New Roman" w:cs="Times New Roman"/>
          <w:sz w:val="28"/>
          <w:szCs w:val="28"/>
        </w:rPr>
        <w:t>Отрадненский</w:t>
      </w:r>
      <w:r w:rsidRPr="008D10E6">
        <w:rPr>
          <w:rFonts w:ascii="Times New Roman" w:hAnsi="Times New Roman" w:cs="Times New Roman"/>
          <w:sz w:val="28"/>
          <w:szCs w:val="28"/>
        </w:rPr>
        <w:t xml:space="preserve"> район, </w:t>
      </w:r>
      <w:r>
        <w:rPr>
          <w:rFonts w:ascii="Times New Roman" w:hAnsi="Times New Roman" w:cs="Times New Roman"/>
          <w:sz w:val="28"/>
          <w:szCs w:val="28"/>
        </w:rPr>
        <w:t>предоставленные</w:t>
      </w:r>
      <w:r w:rsidRPr="008D10E6">
        <w:rPr>
          <w:rFonts w:ascii="Times New Roman" w:hAnsi="Times New Roman" w:cs="Times New Roman"/>
          <w:sz w:val="28"/>
          <w:szCs w:val="28"/>
        </w:rPr>
        <w:t xml:space="preserve"> в аренду без торгов</w:t>
      </w:r>
      <w:r>
        <w:rPr>
          <w:rFonts w:ascii="Times New Roman" w:hAnsi="Times New Roman" w:cs="Times New Roman"/>
          <w:sz w:val="28"/>
          <w:szCs w:val="28"/>
        </w:rPr>
        <w:t>»</w:t>
      </w:r>
      <w:bookmarkStart w:id="2" w:name="sub_3"/>
      <w:bookmarkEnd w:id="1"/>
      <w:r>
        <w:rPr>
          <w:rFonts w:ascii="Times New Roman" w:hAnsi="Times New Roman" w:cs="Times New Roman"/>
          <w:sz w:val="28"/>
          <w:szCs w:val="28"/>
        </w:rPr>
        <w:t xml:space="preserve">, изложив приложение в новой редакции </w:t>
      </w:r>
      <w:r w:rsidRPr="00574538">
        <w:rPr>
          <w:rFonts w:ascii="Times New Roman" w:hAnsi="Times New Roman" w:cs="Times New Roman"/>
          <w:sz w:val="28"/>
          <w:szCs w:val="28"/>
        </w:rPr>
        <w:t>(прилагается)</w:t>
      </w:r>
      <w:r>
        <w:rPr>
          <w:rFonts w:ascii="Times New Roman" w:hAnsi="Times New Roman" w:cs="Times New Roman"/>
          <w:sz w:val="28"/>
          <w:szCs w:val="28"/>
        </w:rPr>
        <w:t>.</w:t>
      </w:r>
    </w:p>
    <w:p w:rsidR="00DE1FE4" w:rsidRDefault="00DE1FE4">
      <w:pPr>
        <w:rPr>
          <w:rFonts w:ascii="Times New Roman" w:hAnsi="Times New Roman" w:cs="Times New Roman"/>
          <w:sz w:val="28"/>
          <w:szCs w:val="28"/>
        </w:rPr>
      </w:pPr>
      <w:r w:rsidRPr="00A7685A">
        <w:rPr>
          <w:rFonts w:ascii="Times New Roman" w:hAnsi="Times New Roman" w:cs="Times New Roman"/>
          <w:sz w:val="28"/>
          <w:szCs w:val="28"/>
        </w:rPr>
        <w:t xml:space="preserve">2. Отделу земельных и имущественных отношений администрации муниципального образования Отрадненский район (Павлюченко Е.И.) </w:t>
      </w:r>
      <w:bookmarkStart w:id="3" w:name="sub_5"/>
      <w:bookmarkEnd w:id="2"/>
      <w:r w:rsidRPr="00A7685A">
        <w:rPr>
          <w:rFonts w:ascii="Times New Roman" w:hAnsi="Times New Roman" w:cs="Times New Roman"/>
          <w:sz w:val="28"/>
          <w:szCs w:val="28"/>
        </w:rPr>
        <w:t>обеспечить размещение (опубликование) настоящего постановления на информационном портале</w:t>
      </w:r>
      <w:r w:rsidRPr="00A7685A">
        <w:rPr>
          <w:rFonts w:ascii="Times New Roman" w:hAnsi="Times New Roman" w:cs="Times New Roman"/>
          <w:spacing w:val="-2"/>
          <w:sz w:val="28"/>
          <w:szCs w:val="28"/>
        </w:rPr>
        <w:t xml:space="preserve"> муниципального образования Отрадненский район в информационно-телекоммуникационной сети «Интернет»</w:t>
      </w:r>
      <w:r>
        <w:rPr>
          <w:rFonts w:ascii="Times New Roman" w:hAnsi="Times New Roman" w:cs="Times New Roman"/>
          <w:sz w:val="28"/>
          <w:szCs w:val="28"/>
        </w:rPr>
        <w:t>.</w:t>
      </w:r>
    </w:p>
    <w:p w:rsidR="00DE1FE4" w:rsidRDefault="00DE1FE4">
      <w:pPr>
        <w:rPr>
          <w:rFonts w:ascii="Times New Roman" w:hAnsi="Times New Roman" w:cs="Times New Roman"/>
          <w:sz w:val="28"/>
          <w:szCs w:val="28"/>
        </w:rPr>
      </w:pPr>
      <w:r>
        <w:rPr>
          <w:rFonts w:ascii="Times New Roman" w:hAnsi="Times New Roman" w:cs="Times New Roman"/>
          <w:sz w:val="28"/>
          <w:szCs w:val="28"/>
        </w:rPr>
        <w:t>3</w:t>
      </w:r>
      <w:r w:rsidRPr="008D10E6">
        <w:rPr>
          <w:rFonts w:ascii="Times New Roman" w:hAnsi="Times New Roman" w:cs="Times New Roman"/>
          <w:sz w:val="28"/>
          <w:szCs w:val="28"/>
        </w:rPr>
        <w:t xml:space="preserve">. Постановление вступает в силу со дня его </w:t>
      </w:r>
      <w:r>
        <w:rPr>
          <w:rFonts w:ascii="Times New Roman" w:hAnsi="Times New Roman" w:cs="Times New Roman"/>
          <w:sz w:val="28"/>
          <w:szCs w:val="28"/>
        </w:rPr>
        <w:t>опубликования (обнародования).</w:t>
      </w:r>
    </w:p>
    <w:p w:rsidR="00DE1FE4" w:rsidRDefault="00DE1FE4" w:rsidP="0018289F">
      <w:pPr>
        <w:ind w:firstLine="0"/>
        <w:rPr>
          <w:rFonts w:ascii="Times New Roman" w:hAnsi="Times New Roman" w:cs="Times New Roman"/>
          <w:sz w:val="28"/>
          <w:szCs w:val="28"/>
        </w:rPr>
      </w:pPr>
    </w:p>
    <w:p w:rsidR="00DE1FE4" w:rsidRDefault="00DE1FE4" w:rsidP="00055C47">
      <w:pPr>
        <w:ind w:firstLine="0"/>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rsidR="00DE1FE4" w:rsidRDefault="00DE1FE4" w:rsidP="00055C47">
      <w:pPr>
        <w:ind w:firstLine="0"/>
        <w:rPr>
          <w:rFonts w:ascii="Times New Roman" w:hAnsi="Times New Roman" w:cs="Times New Roman"/>
          <w:sz w:val="28"/>
          <w:szCs w:val="28"/>
        </w:rPr>
        <w:sectPr w:rsidR="00DE1FE4" w:rsidSect="00A7685A">
          <w:headerReference w:type="default" r:id="rId10"/>
          <w:pgSz w:w="11900" w:h="16800"/>
          <w:pgMar w:top="1134" w:right="567" w:bottom="1134" w:left="1701" w:header="720" w:footer="720" w:gutter="0"/>
          <w:cols w:space="720"/>
          <w:noEndnote/>
          <w:titlePg/>
          <w:docGrid w:linePitch="326"/>
        </w:sectPr>
      </w:pPr>
      <w:r>
        <w:rPr>
          <w:rFonts w:ascii="Times New Roman" w:hAnsi="Times New Roman" w:cs="Times New Roman"/>
          <w:sz w:val="28"/>
          <w:szCs w:val="28"/>
        </w:rPr>
        <w:t>Отрадненский район                                            А.В. Волненко</w:t>
      </w:r>
    </w:p>
    <w:bookmarkEnd w:id="3"/>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ПРИЛОЖЕНИЕ</w:t>
      </w: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к постановлению администрации муниципального образования</w:t>
      </w:r>
    </w:p>
    <w:p w:rsidR="00DE1FE4" w:rsidRPr="00E645B2" w:rsidRDefault="00DE1FE4" w:rsidP="00A7685A">
      <w:pPr>
        <w:ind w:left="5103" w:firstLine="0"/>
        <w:jc w:val="center"/>
        <w:rPr>
          <w:rFonts w:ascii="Times New Roman" w:hAnsi="Times New Roman" w:cs="Times New Roman"/>
          <w:sz w:val="28"/>
          <w:szCs w:val="28"/>
        </w:rPr>
      </w:pPr>
      <w:r>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w:t>
      </w: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от ____________ № ____</w:t>
      </w:r>
    </w:p>
    <w:p w:rsidR="00DE1FE4" w:rsidRPr="00E645B2" w:rsidRDefault="00DE1FE4" w:rsidP="00A7685A">
      <w:pPr>
        <w:ind w:left="5103" w:firstLine="0"/>
        <w:jc w:val="center"/>
        <w:rPr>
          <w:rFonts w:ascii="Times New Roman" w:hAnsi="Times New Roman" w:cs="Times New Roman"/>
          <w:sz w:val="28"/>
          <w:szCs w:val="28"/>
        </w:rPr>
      </w:pP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«ПРИЛОЖЕНИЕ</w:t>
      </w:r>
    </w:p>
    <w:p w:rsidR="00DE1FE4" w:rsidRDefault="00DE1FE4" w:rsidP="00A7685A">
      <w:pPr>
        <w:ind w:left="5103" w:firstLine="0"/>
        <w:jc w:val="center"/>
        <w:rPr>
          <w:rFonts w:ascii="Times New Roman" w:hAnsi="Times New Roman" w:cs="Times New Roman"/>
          <w:sz w:val="28"/>
          <w:szCs w:val="28"/>
        </w:rPr>
      </w:pP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УТВЕРЖДЕН</w:t>
      </w: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администрации </w:t>
      </w: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 xml:space="preserve">муниципального образования </w:t>
      </w:r>
    </w:p>
    <w:p w:rsidR="00DE1FE4" w:rsidRPr="00E645B2" w:rsidRDefault="00DE1FE4" w:rsidP="00A7685A">
      <w:pPr>
        <w:ind w:left="5103" w:firstLine="0"/>
        <w:jc w:val="center"/>
        <w:rPr>
          <w:rFonts w:ascii="Times New Roman" w:hAnsi="Times New Roman" w:cs="Times New Roman"/>
          <w:sz w:val="28"/>
          <w:szCs w:val="28"/>
        </w:rPr>
      </w:pPr>
      <w:r>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w:t>
      </w:r>
    </w:p>
    <w:p w:rsidR="00DE1FE4" w:rsidRPr="00E645B2" w:rsidRDefault="00DE1FE4" w:rsidP="00A7685A">
      <w:pPr>
        <w:ind w:left="5103" w:firstLine="0"/>
        <w:jc w:val="center"/>
        <w:rPr>
          <w:rFonts w:ascii="Times New Roman" w:hAnsi="Times New Roman" w:cs="Times New Roman"/>
          <w:sz w:val="28"/>
          <w:szCs w:val="28"/>
        </w:rPr>
      </w:pPr>
      <w:r w:rsidRPr="00E645B2">
        <w:rPr>
          <w:rFonts w:ascii="Times New Roman" w:hAnsi="Times New Roman" w:cs="Times New Roman"/>
          <w:sz w:val="28"/>
          <w:szCs w:val="28"/>
        </w:rPr>
        <w:t xml:space="preserve">от </w:t>
      </w:r>
      <w:r>
        <w:rPr>
          <w:rFonts w:ascii="Times New Roman" w:hAnsi="Times New Roman" w:cs="Times New Roman"/>
          <w:sz w:val="28"/>
          <w:szCs w:val="28"/>
        </w:rPr>
        <w:t xml:space="preserve">07.05.2018 </w:t>
      </w:r>
      <w:r w:rsidRPr="00E645B2">
        <w:rPr>
          <w:rFonts w:ascii="Times New Roman" w:hAnsi="Times New Roman" w:cs="Times New Roman"/>
          <w:sz w:val="28"/>
          <w:szCs w:val="28"/>
        </w:rPr>
        <w:t xml:space="preserve">№ </w:t>
      </w:r>
      <w:r>
        <w:rPr>
          <w:rFonts w:ascii="Times New Roman" w:hAnsi="Times New Roman" w:cs="Times New Roman"/>
          <w:sz w:val="28"/>
          <w:szCs w:val="28"/>
        </w:rPr>
        <w:t>290</w:t>
      </w:r>
    </w:p>
    <w:p w:rsidR="00DE1FE4" w:rsidRDefault="00DE1FE4" w:rsidP="0018289F">
      <w:pPr>
        <w:ind w:firstLine="0"/>
        <w:rPr>
          <w:rFonts w:ascii="Times New Roman" w:hAnsi="Times New Roman" w:cs="Times New Roman"/>
          <w:sz w:val="28"/>
          <w:szCs w:val="28"/>
        </w:rPr>
      </w:pPr>
    </w:p>
    <w:p w:rsidR="00DE1FE4" w:rsidRPr="0018289F" w:rsidRDefault="00DE1FE4" w:rsidP="000E1150">
      <w:pPr>
        <w:ind w:firstLine="0"/>
        <w:jc w:val="center"/>
        <w:rPr>
          <w:rFonts w:ascii="Times New Roman" w:hAnsi="Times New Roman" w:cs="Times New Roman"/>
          <w:sz w:val="28"/>
          <w:szCs w:val="28"/>
        </w:rPr>
      </w:pPr>
      <w:r w:rsidRPr="0018289F">
        <w:rPr>
          <w:rFonts w:ascii="Times New Roman" w:hAnsi="Times New Roman" w:cs="Times New Roman"/>
          <w:sz w:val="28"/>
          <w:szCs w:val="28"/>
        </w:rPr>
        <w:t xml:space="preserve">Порядок </w:t>
      </w:r>
    </w:p>
    <w:p w:rsidR="00DE1FE4" w:rsidRPr="0018289F" w:rsidRDefault="00DE1FE4" w:rsidP="000E1150">
      <w:pPr>
        <w:ind w:firstLine="0"/>
        <w:jc w:val="center"/>
        <w:rPr>
          <w:rFonts w:ascii="Times New Roman" w:hAnsi="Times New Roman" w:cs="Times New Roman"/>
          <w:sz w:val="28"/>
          <w:szCs w:val="28"/>
        </w:rPr>
      </w:pPr>
      <w:r w:rsidRPr="0018289F">
        <w:rPr>
          <w:rFonts w:ascii="Times New Roman" w:hAnsi="Times New Roman" w:cs="Times New Roman"/>
          <w:sz w:val="28"/>
          <w:szCs w:val="28"/>
        </w:rPr>
        <w:t>определения размера арендной платы за земельные участки, находящиеся в муниципальной собственности муниципального образования Отрадненский район, предоставленные в аренду без торгов</w:t>
      </w:r>
    </w:p>
    <w:p w:rsidR="00DE1FE4" w:rsidRPr="0018289F" w:rsidRDefault="00DE1FE4" w:rsidP="00C2075E">
      <w:pPr>
        <w:ind w:firstLine="0"/>
        <w:rPr>
          <w:rFonts w:ascii="Times New Roman" w:hAnsi="Times New Roman" w:cs="Times New Roman"/>
          <w:sz w:val="28"/>
          <w:szCs w:val="28"/>
        </w:rPr>
      </w:pPr>
    </w:p>
    <w:p w:rsidR="00DE1FE4" w:rsidRPr="008D10E6" w:rsidRDefault="00DE1FE4">
      <w:pPr>
        <w:rPr>
          <w:rFonts w:ascii="Times New Roman" w:hAnsi="Times New Roman" w:cs="Times New Roman"/>
          <w:sz w:val="28"/>
          <w:szCs w:val="28"/>
        </w:rPr>
      </w:pPr>
      <w:bookmarkStart w:id="4" w:name="sub_2001"/>
      <w:r w:rsidRPr="008D10E6">
        <w:rPr>
          <w:rFonts w:ascii="Times New Roman" w:hAnsi="Times New Roman" w:cs="Times New Roman"/>
          <w:sz w:val="28"/>
          <w:szCs w:val="28"/>
        </w:rPr>
        <w:t xml:space="preserve">1. Порядок определения размера арендной платы за земельные участки, находящиеся в муниципальной собственности муниципального образования Калининский район, при предоставлении в аренду без проведения торгов и предоставленные в аренду без проведения торгов (далее - Порядок), разработан в соответствии с </w:t>
      </w:r>
      <w:hyperlink r:id="rId11" w:history="1">
        <w:r w:rsidRPr="00C2075E">
          <w:rPr>
            <w:rStyle w:val="a0"/>
            <w:rFonts w:ascii="Times New Roman" w:hAnsi="Times New Roman" w:cs="Times New Roman"/>
            <w:sz w:val="28"/>
            <w:szCs w:val="28"/>
          </w:rPr>
          <w:t>пунктом 3 части 3 статьи 39.7</w:t>
        </w:r>
      </w:hyperlink>
      <w:r w:rsidRPr="00C2075E">
        <w:rPr>
          <w:rFonts w:ascii="Times New Roman" w:hAnsi="Times New Roman" w:cs="Times New Roman"/>
          <w:sz w:val="28"/>
          <w:szCs w:val="28"/>
        </w:rPr>
        <w:t xml:space="preserve"> Земельного кодекса Российской Федерации и </w:t>
      </w:r>
      <w:hyperlink r:id="rId12" w:history="1">
        <w:r w:rsidRPr="00C2075E">
          <w:rPr>
            <w:rStyle w:val="a0"/>
            <w:rFonts w:ascii="Times New Roman" w:hAnsi="Times New Roman" w:cs="Times New Roman"/>
            <w:sz w:val="28"/>
            <w:szCs w:val="28"/>
          </w:rPr>
          <w:t>постановлением</w:t>
        </w:r>
      </w:hyperlink>
      <w:r w:rsidRPr="008D10E6">
        <w:rPr>
          <w:rFonts w:ascii="Times New Roman" w:hAnsi="Times New Roman" w:cs="Times New Roman"/>
          <w:sz w:val="28"/>
          <w:szCs w:val="28"/>
        </w:rPr>
        <w:t xml:space="preserve"> Правительства Российской </w:t>
      </w:r>
      <w:r>
        <w:rPr>
          <w:rFonts w:ascii="Times New Roman" w:hAnsi="Times New Roman" w:cs="Times New Roman"/>
          <w:sz w:val="28"/>
          <w:szCs w:val="28"/>
        </w:rPr>
        <w:t>Федерации                    от 16 июля 2009 года № 582 «</w:t>
      </w:r>
      <w:r w:rsidRPr="008D10E6">
        <w:rPr>
          <w:rFonts w:ascii="Times New Roman" w:hAnsi="Times New Roman" w:cs="Times New Roman"/>
          <w:sz w:val="28"/>
          <w:szCs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w:t>
      </w:r>
      <w:r>
        <w:rPr>
          <w:rFonts w:ascii="Times New Roman" w:hAnsi="Times New Roman" w:cs="Times New Roman"/>
          <w:sz w:val="28"/>
          <w:szCs w:val="28"/>
        </w:rPr>
        <w:t>ственности Российской Федерации»</w:t>
      </w:r>
      <w:r w:rsidRPr="008D10E6">
        <w:rPr>
          <w:rFonts w:ascii="Times New Roman" w:hAnsi="Times New Roman" w:cs="Times New Roman"/>
          <w:sz w:val="28"/>
          <w:szCs w:val="28"/>
        </w:rPr>
        <w:t xml:space="preserve">, устанавливает правила определения размера арендной платы за земельные участки, находящиеся в муниципальной собственности муниципального образования </w:t>
      </w:r>
      <w:r>
        <w:rPr>
          <w:rFonts w:ascii="Times New Roman" w:hAnsi="Times New Roman" w:cs="Times New Roman"/>
          <w:sz w:val="28"/>
          <w:szCs w:val="28"/>
        </w:rPr>
        <w:t>Отрадненский</w:t>
      </w:r>
      <w:r w:rsidRPr="008D10E6">
        <w:rPr>
          <w:rFonts w:ascii="Times New Roman" w:hAnsi="Times New Roman" w:cs="Times New Roman"/>
          <w:sz w:val="28"/>
          <w:szCs w:val="28"/>
        </w:rPr>
        <w:t xml:space="preserve"> район, </w:t>
      </w:r>
      <w:r>
        <w:rPr>
          <w:rFonts w:ascii="Times New Roman" w:hAnsi="Times New Roman" w:cs="Times New Roman"/>
          <w:sz w:val="28"/>
          <w:szCs w:val="28"/>
        </w:rPr>
        <w:t>предоставленные</w:t>
      </w:r>
      <w:r w:rsidRPr="008D10E6">
        <w:rPr>
          <w:rFonts w:ascii="Times New Roman" w:hAnsi="Times New Roman" w:cs="Times New Roman"/>
          <w:sz w:val="28"/>
          <w:szCs w:val="28"/>
        </w:rPr>
        <w:t xml:space="preserve"> в аренду без </w:t>
      </w:r>
      <w:r>
        <w:rPr>
          <w:rFonts w:ascii="Times New Roman" w:hAnsi="Times New Roman" w:cs="Times New Roman"/>
          <w:sz w:val="28"/>
          <w:szCs w:val="28"/>
        </w:rPr>
        <w:t>т</w:t>
      </w:r>
      <w:r w:rsidRPr="008D10E6">
        <w:rPr>
          <w:rFonts w:ascii="Times New Roman" w:hAnsi="Times New Roman" w:cs="Times New Roman"/>
          <w:sz w:val="28"/>
          <w:szCs w:val="28"/>
        </w:rPr>
        <w:t>оргов (далее - земельные участки).</w:t>
      </w:r>
    </w:p>
    <w:bookmarkEnd w:id="4"/>
    <w:p w:rsidR="00DE1FE4" w:rsidRPr="008D10E6" w:rsidRDefault="00DE1FE4">
      <w:pPr>
        <w:rPr>
          <w:rFonts w:ascii="Times New Roman" w:hAnsi="Times New Roman" w:cs="Times New Roman"/>
          <w:sz w:val="28"/>
          <w:szCs w:val="28"/>
        </w:rPr>
      </w:pPr>
      <w:r w:rsidRPr="008D10E6">
        <w:rPr>
          <w:rFonts w:ascii="Times New Roman" w:hAnsi="Times New Roman" w:cs="Times New Roman"/>
          <w:sz w:val="28"/>
          <w:szCs w:val="28"/>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DE1FE4" w:rsidRPr="008D10E6" w:rsidRDefault="00DE1FE4">
      <w:pPr>
        <w:rPr>
          <w:rFonts w:ascii="Times New Roman" w:hAnsi="Times New Roman" w:cs="Times New Roman"/>
          <w:sz w:val="28"/>
          <w:szCs w:val="28"/>
        </w:rPr>
      </w:pPr>
      <w:bookmarkStart w:id="5" w:name="sub_2002"/>
      <w:r w:rsidRPr="008D10E6">
        <w:rPr>
          <w:rFonts w:ascii="Times New Roman" w:hAnsi="Times New Roman" w:cs="Times New Roman"/>
          <w:sz w:val="28"/>
          <w:szCs w:val="28"/>
        </w:rPr>
        <w:t>2. Размер годовой арендной платы (далее - арендная плата) при аренде земельных участков определяется одним из следующих способов:</w:t>
      </w:r>
    </w:p>
    <w:bookmarkEnd w:id="5"/>
    <w:p w:rsidR="00DE1FE4" w:rsidRPr="008D10E6" w:rsidRDefault="00DE1FE4">
      <w:pPr>
        <w:rPr>
          <w:rFonts w:ascii="Times New Roman" w:hAnsi="Times New Roman" w:cs="Times New Roman"/>
          <w:sz w:val="28"/>
          <w:szCs w:val="28"/>
        </w:rPr>
      </w:pPr>
      <w:r w:rsidRPr="008D10E6">
        <w:rPr>
          <w:rFonts w:ascii="Times New Roman" w:hAnsi="Times New Roman" w:cs="Times New Roman"/>
          <w:sz w:val="28"/>
          <w:szCs w:val="28"/>
        </w:rPr>
        <w:t>на основании кадастровой стоимости земельных участков;</w:t>
      </w:r>
    </w:p>
    <w:p w:rsidR="00DE1FE4" w:rsidRPr="008D10E6" w:rsidRDefault="00DE1FE4">
      <w:pPr>
        <w:rPr>
          <w:rFonts w:ascii="Times New Roman" w:hAnsi="Times New Roman" w:cs="Times New Roman"/>
          <w:sz w:val="28"/>
          <w:szCs w:val="28"/>
        </w:rPr>
      </w:pPr>
      <w:r w:rsidRPr="008D10E6">
        <w:rPr>
          <w:rFonts w:ascii="Times New Roman" w:hAnsi="Times New Roman" w:cs="Times New Roman"/>
          <w:sz w:val="28"/>
          <w:szCs w:val="28"/>
        </w:rPr>
        <w:t xml:space="preserve">на основании рыночной стоимости, определяемой в соответствии с </w:t>
      </w:r>
      <w:hyperlink r:id="rId13" w:history="1">
        <w:r w:rsidRPr="00C2075E">
          <w:rPr>
            <w:rStyle w:val="a0"/>
            <w:rFonts w:ascii="Times New Roman" w:hAnsi="Times New Roman" w:cs="Times New Roman"/>
            <w:sz w:val="28"/>
            <w:szCs w:val="28"/>
          </w:rPr>
          <w:t>законодательством</w:t>
        </w:r>
      </w:hyperlink>
      <w:r w:rsidRPr="008D10E6">
        <w:rPr>
          <w:rFonts w:ascii="Times New Roman" w:hAnsi="Times New Roman" w:cs="Times New Roman"/>
          <w:sz w:val="28"/>
          <w:szCs w:val="28"/>
        </w:rPr>
        <w:t xml:space="preserve"> Российской Федерации об оценочной деятельности;</w:t>
      </w:r>
    </w:p>
    <w:p w:rsidR="00DE1FE4" w:rsidRDefault="00DE1FE4">
      <w:pPr>
        <w:rPr>
          <w:rFonts w:ascii="Times New Roman" w:hAnsi="Times New Roman" w:cs="Times New Roman"/>
          <w:sz w:val="28"/>
          <w:szCs w:val="28"/>
        </w:rPr>
      </w:pPr>
      <w:r w:rsidRPr="008D10E6">
        <w:rPr>
          <w:rFonts w:ascii="Times New Roman" w:hAnsi="Times New Roman" w:cs="Times New Roman"/>
          <w:sz w:val="28"/>
          <w:szCs w:val="28"/>
        </w:rPr>
        <w:t>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rsidR="00DE1FE4" w:rsidRPr="000C3C17" w:rsidRDefault="00DE1FE4" w:rsidP="000C3C17">
      <w:pPr>
        <w:rPr>
          <w:rFonts w:ascii="Times New Roman" w:hAnsi="Times New Roman" w:cs="Times New Roman"/>
          <w:sz w:val="28"/>
          <w:szCs w:val="28"/>
        </w:rPr>
      </w:pPr>
      <w:r>
        <w:rPr>
          <w:rFonts w:ascii="Times New Roman" w:hAnsi="Times New Roman" w:cs="Times New Roman"/>
          <w:sz w:val="28"/>
          <w:szCs w:val="28"/>
        </w:rPr>
        <w:t xml:space="preserve">2.1. </w:t>
      </w:r>
      <w:r w:rsidRPr="000C3C17">
        <w:rPr>
          <w:rFonts w:ascii="Times New Roman" w:hAnsi="Times New Roman" w:cs="Times New Roman"/>
          <w:sz w:val="28"/>
          <w:szCs w:val="28"/>
        </w:rPr>
        <w:t>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rsidR="00DE1FE4" w:rsidRPr="000C3C17" w:rsidRDefault="00DE1FE4" w:rsidP="000C3C17">
      <w:pPr>
        <w:rPr>
          <w:rFonts w:ascii="Times New Roman" w:hAnsi="Times New Roman" w:cs="Times New Roman"/>
          <w:sz w:val="28"/>
          <w:szCs w:val="28"/>
        </w:rPr>
      </w:pP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1pt">
            <v:imagedata r:id="rId14" o:title=""/>
          </v:shape>
        </w:pict>
      </w:r>
      <w:r w:rsidRPr="000C3C17">
        <w:rPr>
          <w:rFonts w:ascii="Times New Roman" w:hAnsi="Times New Roman" w:cs="Times New Roman"/>
          <w:sz w:val="28"/>
          <w:szCs w:val="28"/>
        </w:rPr>
        <w:t>, где:</w:t>
      </w:r>
    </w:p>
    <w:p w:rsidR="00DE1FE4" w:rsidRPr="000C3C17" w:rsidRDefault="00DE1FE4" w:rsidP="000C3C17">
      <w:pPr>
        <w:rPr>
          <w:rFonts w:ascii="Times New Roman" w:hAnsi="Times New Roman" w:cs="Times New Roman"/>
          <w:sz w:val="28"/>
          <w:szCs w:val="28"/>
        </w:rPr>
      </w:pP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АП - размер арендной платы, руб.;</w:t>
      </w: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К(Р)С - кадастровая или рыночная стоимость земельного участка, руб.;</w:t>
      </w: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Сan - соответствующая ставка арендной платы согласно настоящему Порядку, %;</w:t>
      </w: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КИ - коэффициент инфляции.</w:t>
      </w: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Коэффициент инфляции (КИ) определяется как произведение (П) ежегодных коэффициентов инфляции по формуле:</w:t>
      </w:r>
    </w:p>
    <w:p w:rsidR="00DE1FE4" w:rsidRPr="000C3C17" w:rsidRDefault="00DE1FE4" w:rsidP="000C3C17">
      <w:pPr>
        <w:rPr>
          <w:rFonts w:ascii="Times New Roman" w:hAnsi="Times New Roman" w:cs="Times New Roman"/>
          <w:sz w:val="28"/>
          <w:szCs w:val="28"/>
        </w:rPr>
      </w:pP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pict>
          <v:shape id="_x0000_i1026" type="#_x0000_t75" style="width:135pt;height:46.5pt">
            <v:imagedata r:id="rId15" o:title=""/>
          </v:shape>
        </w:pict>
      </w:r>
      <w:r w:rsidRPr="000C3C17">
        <w:rPr>
          <w:rFonts w:ascii="Times New Roman" w:hAnsi="Times New Roman" w:cs="Times New Roman"/>
          <w:sz w:val="28"/>
          <w:szCs w:val="28"/>
        </w:rPr>
        <w:t>, где:</w:t>
      </w:r>
    </w:p>
    <w:p w:rsidR="00DE1FE4" w:rsidRPr="000C3C17" w:rsidRDefault="00DE1FE4" w:rsidP="000C3C17">
      <w:pPr>
        <w:rPr>
          <w:rFonts w:ascii="Times New Roman" w:hAnsi="Times New Roman" w:cs="Times New Roman"/>
          <w:sz w:val="28"/>
          <w:szCs w:val="28"/>
        </w:rPr>
      </w:pPr>
    </w:p>
    <w:p w:rsidR="00DE1FE4" w:rsidRPr="000C3C17" w:rsidRDefault="00DE1FE4" w:rsidP="000C3C17">
      <w:pPr>
        <w:rPr>
          <w:rFonts w:ascii="Times New Roman" w:hAnsi="Times New Roman" w:cs="Times New Roman"/>
          <w:sz w:val="28"/>
          <w:szCs w:val="28"/>
        </w:rPr>
      </w:pPr>
      <w:r w:rsidRPr="000C3C17">
        <w:rPr>
          <w:rFonts w:ascii="Times New Roman" w:hAnsi="Times New Roman" w:cs="Times New Roman"/>
          <w:sz w:val="28"/>
          <w:szCs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rsidR="00DE1FE4" w:rsidRPr="009C419A" w:rsidRDefault="00DE1FE4" w:rsidP="000C3C17">
      <w:pPr>
        <w:rPr>
          <w:rFonts w:ascii="Times New Roman" w:hAnsi="Times New Roman" w:cs="Times New Roman"/>
          <w:sz w:val="28"/>
          <w:szCs w:val="28"/>
        </w:rPr>
      </w:pPr>
      <w:r w:rsidRPr="009C419A">
        <w:rPr>
          <w:rFonts w:ascii="Times New Roman" w:hAnsi="Times New Roman" w:cs="Times New Roman"/>
          <w:sz w:val="28"/>
          <w:szCs w:val="28"/>
        </w:rP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DE1FE4" w:rsidRPr="009C419A" w:rsidRDefault="00DE1FE4" w:rsidP="000C3C17">
      <w:pPr>
        <w:rPr>
          <w:rFonts w:ascii="Times New Roman" w:hAnsi="Times New Roman" w:cs="Times New Roman"/>
          <w:sz w:val="28"/>
          <w:szCs w:val="28"/>
        </w:rPr>
      </w:pPr>
      <w:r w:rsidRPr="009C419A">
        <w:rPr>
          <w:rFonts w:ascii="Times New Roman" w:hAnsi="Times New Roman" w:cs="Times New Roman"/>
          <w:sz w:val="28"/>
          <w:szCs w:val="28"/>
        </w:rPr>
        <w:t>При исчислении коэффициента инфляции полученное число математически округляется до шести знаков после запятой.</w:t>
      </w:r>
    </w:p>
    <w:p w:rsidR="00DE1FE4" w:rsidRPr="009C419A" w:rsidRDefault="00DE1FE4">
      <w:pPr>
        <w:rPr>
          <w:rFonts w:ascii="Times New Roman" w:hAnsi="Times New Roman" w:cs="Times New Roman"/>
          <w:sz w:val="28"/>
          <w:szCs w:val="28"/>
        </w:rPr>
      </w:pPr>
      <w:bookmarkStart w:id="6" w:name="sub_2003"/>
      <w:r w:rsidRPr="009C419A">
        <w:rPr>
          <w:rFonts w:ascii="Times New Roman" w:hAnsi="Times New Roman" w:cs="Times New Roman"/>
          <w:sz w:val="28"/>
          <w:szCs w:val="28"/>
        </w:rPr>
        <w:t xml:space="preserve">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w:t>
      </w:r>
      <w:hyperlink w:anchor="sub_2301" w:history="1">
        <w:r w:rsidRPr="009C419A">
          <w:rPr>
            <w:rStyle w:val="a0"/>
            <w:rFonts w:ascii="Times New Roman" w:hAnsi="Times New Roman" w:cs="Times New Roman"/>
            <w:sz w:val="28"/>
            <w:szCs w:val="28"/>
          </w:rPr>
          <w:t>подпунктах 3.1 - 3.7</w:t>
        </w:r>
      </w:hyperlink>
      <w:r w:rsidRPr="009C419A">
        <w:rPr>
          <w:rFonts w:ascii="Times New Roman" w:hAnsi="Times New Roman" w:cs="Times New Roman"/>
          <w:sz w:val="28"/>
          <w:szCs w:val="28"/>
        </w:rPr>
        <w:t xml:space="preserve"> настоящего пункта.</w:t>
      </w:r>
    </w:p>
    <w:p w:rsidR="00DE1FE4" w:rsidRPr="009C419A" w:rsidRDefault="00DE1FE4">
      <w:pPr>
        <w:rPr>
          <w:rFonts w:ascii="Times New Roman" w:hAnsi="Times New Roman" w:cs="Times New Roman"/>
          <w:sz w:val="28"/>
          <w:szCs w:val="28"/>
        </w:rPr>
      </w:pPr>
      <w:bookmarkStart w:id="7" w:name="sub_2301"/>
      <w:bookmarkEnd w:id="6"/>
      <w:r w:rsidRPr="009C419A">
        <w:rPr>
          <w:rFonts w:ascii="Times New Roman" w:hAnsi="Times New Roman" w:cs="Times New Roman"/>
          <w:sz w:val="28"/>
          <w:szCs w:val="28"/>
        </w:rPr>
        <w:t>3.1. Арендная плата рассчитывается в размере 0,01 процента от кадастровой стоимости в отношении следующих земельных участков:</w:t>
      </w:r>
    </w:p>
    <w:bookmarkEnd w:id="7"/>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3.1.1. 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16" w:history="1">
        <w:r w:rsidRPr="009C419A">
          <w:rPr>
            <w:rStyle w:val="a0"/>
            <w:rFonts w:ascii="Times New Roman" w:hAnsi="Times New Roman" w:cs="Times New Roman"/>
            <w:sz w:val="28"/>
            <w:szCs w:val="28"/>
          </w:rPr>
          <w:t>законодательством</w:t>
        </w:r>
      </w:hyperlink>
      <w:r w:rsidRPr="009C419A">
        <w:rPr>
          <w:rFonts w:ascii="Times New Roman" w:hAnsi="Times New Roman" w:cs="Times New Roman"/>
          <w:sz w:val="28"/>
          <w:szCs w:val="28"/>
        </w:rPr>
        <w:t xml:space="preserve"> о налогах и сборах.</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3.1.2. 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7" w:history="1">
        <w:r w:rsidRPr="009C419A">
          <w:rPr>
            <w:rStyle w:val="a0"/>
            <w:rFonts w:ascii="Times New Roman" w:hAnsi="Times New Roman" w:cs="Times New Roman"/>
            <w:sz w:val="28"/>
            <w:szCs w:val="28"/>
          </w:rPr>
          <w:t>законодательством</w:t>
        </w:r>
      </w:hyperlink>
      <w:r w:rsidRPr="009C419A">
        <w:rPr>
          <w:rFonts w:ascii="Times New Roman" w:hAnsi="Times New Roman" w:cs="Times New Roman"/>
          <w:sz w:val="28"/>
          <w:szCs w:val="28"/>
        </w:rPr>
        <w:t xml:space="preserve"> о налогах и сборах, в случае если налоговая база в результате уменьшения на не облагаемую налогом сумму принимается равной нулю.</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8" w:history="1">
        <w:r w:rsidRPr="009C419A">
          <w:rPr>
            <w:rStyle w:val="a0"/>
            <w:rFonts w:ascii="Times New Roman" w:hAnsi="Times New Roman" w:cs="Times New Roman"/>
            <w:sz w:val="28"/>
            <w:szCs w:val="28"/>
          </w:rPr>
          <w:t>законодательством</w:t>
        </w:r>
      </w:hyperlink>
      <w:r w:rsidRPr="009C419A">
        <w:rPr>
          <w:rFonts w:ascii="Times New Roman" w:hAnsi="Times New Roman" w:cs="Times New Roman"/>
          <w:sz w:val="28"/>
          <w:szCs w:val="28"/>
        </w:rPr>
        <w:t xml:space="preserve">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3.1.4. Земельного участка, изъятого из оборота, если земельный участок в случаях, установленных федеральными законами, может быть передан в аренду.</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DE1FE4" w:rsidRPr="009C419A" w:rsidRDefault="00DE1FE4">
      <w:pPr>
        <w:rPr>
          <w:rFonts w:ascii="Times New Roman" w:hAnsi="Times New Roman" w:cs="Times New Roman"/>
          <w:sz w:val="28"/>
          <w:szCs w:val="28"/>
        </w:rPr>
      </w:pPr>
      <w:bookmarkStart w:id="8" w:name="sub_2317"/>
      <w:r w:rsidRPr="009C419A">
        <w:rPr>
          <w:rFonts w:ascii="Times New Roman" w:hAnsi="Times New Roman" w:cs="Times New Roman"/>
          <w:sz w:val="28"/>
          <w:szCs w:val="28"/>
        </w:rPr>
        <w:t>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rsidR="00DE1FE4" w:rsidRPr="009C419A" w:rsidRDefault="00DE1FE4">
      <w:pPr>
        <w:rPr>
          <w:rFonts w:ascii="Times New Roman" w:hAnsi="Times New Roman" w:cs="Times New Roman"/>
          <w:sz w:val="28"/>
          <w:szCs w:val="28"/>
        </w:rPr>
      </w:pPr>
      <w:bookmarkStart w:id="9" w:name="sub_2302"/>
      <w:bookmarkEnd w:id="8"/>
      <w:r w:rsidRPr="009C419A">
        <w:rPr>
          <w:rFonts w:ascii="Times New Roman" w:hAnsi="Times New Roman" w:cs="Times New Roman"/>
          <w:sz w:val="28"/>
          <w:szCs w:val="28"/>
        </w:rPr>
        <w:t>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DE1FE4" w:rsidRPr="009C419A" w:rsidRDefault="00DE1FE4">
      <w:pPr>
        <w:rPr>
          <w:rFonts w:ascii="Times New Roman" w:hAnsi="Times New Roman" w:cs="Times New Roman"/>
          <w:sz w:val="28"/>
          <w:szCs w:val="28"/>
        </w:rPr>
      </w:pPr>
      <w:bookmarkStart w:id="10" w:name="sub_2303"/>
      <w:bookmarkEnd w:id="9"/>
      <w:r w:rsidRPr="009C419A">
        <w:rPr>
          <w:rFonts w:ascii="Times New Roman" w:hAnsi="Times New Roman" w:cs="Times New Roman"/>
          <w:sz w:val="28"/>
          <w:szCs w:val="28"/>
        </w:rPr>
        <w:t>3.3. Арендная плата рассчитывается в размере 0,3 процента от кадастровой стоимости в отношении следующих земельных участков:</w:t>
      </w:r>
    </w:p>
    <w:bookmarkEnd w:id="10"/>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w:t>
      </w:r>
      <w:hyperlink w:anchor="sub_2317" w:history="1">
        <w:r w:rsidRPr="009C419A">
          <w:rPr>
            <w:rStyle w:val="a0"/>
            <w:rFonts w:ascii="Times New Roman" w:hAnsi="Times New Roman" w:cs="Times New Roman"/>
            <w:sz w:val="28"/>
            <w:szCs w:val="28"/>
          </w:rPr>
          <w:t>подпунктом 3.1.7 пункта 3</w:t>
        </w:r>
      </w:hyperlink>
      <w:r w:rsidRPr="009C419A">
        <w:rPr>
          <w:rFonts w:ascii="Times New Roman" w:hAnsi="Times New Roman" w:cs="Times New Roman"/>
          <w:sz w:val="28"/>
          <w:szCs w:val="28"/>
        </w:rPr>
        <w:t xml:space="preserve"> и </w:t>
      </w:r>
      <w:hyperlink w:anchor="sub_2602" w:history="1">
        <w:r w:rsidRPr="009C419A">
          <w:rPr>
            <w:rStyle w:val="a0"/>
            <w:rFonts w:ascii="Times New Roman" w:hAnsi="Times New Roman" w:cs="Times New Roman"/>
            <w:sz w:val="28"/>
            <w:szCs w:val="28"/>
          </w:rPr>
          <w:t>подпунктом 6.2 пункта 6</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w:t>
      </w:r>
      <w:hyperlink w:anchor="sub_2621" w:history="1">
        <w:r w:rsidRPr="009C419A">
          <w:rPr>
            <w:rStyle w:val="a0"/>
            <w:rFonts w:ascii="Times New Roman" w:hAnsi="Times New Roman" w:cs="Times New Roman"/>
            <w:sz w:val="28"/>
            <w:szCs w:val="28"/>
          </w:rPr>
          <w:t>подпунктами 6.2.1 - 6.2.3</w:t>
        </w:r>
      </w:hyperlink>
      <w:r w:rsidRPr="009C419A">
        <w:rPr>
          <w:rFonts w:ascii="Times New Roman" w:hAnsi="Times New Roman" w:cs="Times New Roman"/>
          <w:sz w:val="28"/>
          <w:szCs w:val="28"/>
        </w:rPr>
        <w:t xml:space="preserve">, </w:t>
      </w:r>
      <w:hyperlink w:anchor="sub_2625" w:history="1">
        <w:r w:rsidRPr="009C419A">
          <w:rPr>
            <w:rStyle w:val="a0"/>
            <w:rFonts w:ascii="Times New Roman" w:hAnsi="Times New Roman" w:cs="Times New Roman"/>
            <w:sz w:val="28"/>
            <w:szCs w:val="28"/>
          </w:rPr>
          <w:t>6.2.5 - 6.2.7 пункта 6</w:t>
        </w:r>
      </w:hyperlink>
      <w:r w:rsidRPr="009C419A">
        <w:rPr>
          <w:rFonts w:ascii="Times New Roman" w:hAnsi="Times New Roman" w:cs="Times New Roman"/>
          <w:sz w:val="28"/>
          <w:szCs w:val="28"/>
        </w:rPr>
        <w:t xml:space="preserve">, </w:t>
      </w:r>
      <w:hyperlink w:anchor="sub_2723" w:history="1">
        <w:r w:rsidRPr="009C419A">
          <w:rPr>
            <w:rStyle w:val="a0"/>
            <w:rFonts w:ascii="Times New Roman" w:hAnsi="Times New Roman" w:cs="Times New Roman"/>
            <w:sz w:val="28"/>
            <w:szCs w:val="28"/>
          </w:rPr>
          <w:t>подпунктами 7.2.3</w:t>
        </w:r>
      </w:hyperlink>
      <w:r w:rsidRPr="009C419A">
        <w:rPr>
          <w:rFonts w:ascii="Times New Roman" w:hAnsi="Times New Roman" w:cs="Times New Roman"/>
          <w:sz w:val="28"/>
          <w:szCs w:val="28"/>
        </w:rPr>
        <w:t xml:space="preserve">, </w:t>
      </w:r>
      <w:hyperlink w:anchor="sub_2727" w:history="1">
        <w:r w:rsidRPr="009C419A">
          <w:rPr>
            <w:rStyle w:val="a0"/>
            <w:rFonts w:ascii="Times New Roman" w:hAnsi="Times New Roman" w:cs="Times New Roman"/>
            <w:sz w:val="28"/>
            <w:szCs w:val="28"/>
          </w:rPr>
          <w:t>7.2.7 пункта 7</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bookmarkStart w:id="11" w:name="sub_2333"/>
      <w:r w:rsidRPr="009C419A">
        <w:rPr>
          <w:rFonts w:ascii="Times New Roman" w:hAnsi="Times New Roman" w:cs="Times New Roman"/>
          <w:sz w:val="28"/>
          <w:szCs w:val="28"/>
        </w:rPr>
        <w:t xml:space="preserve">3.3.3. Земельного участка, предоставленного для ведения личного подсобного хозяйства, садоводства, огородничества, дачного хозяйства или животноводства, сенокошения или выпаса сельскохозяйственных животных, за исключением случаев, предусмотренных </w:t>
      </w:r>
      <w:hyperlink w:anchor="sub_2317" w:history="1">
        <w:r w:rsidRPr="009C419A">
          <w:rPr>
            <w:rStyle w:val="a0"/>
            <w:rFonts w:ascii="Times New Roman" w:hAnsi="Times New Roman" w:cs="Times New Roman"/>
            <w:sz w:val="28"/>
            <w:szCs w:val="28"/>
          </w:rPr>
          <w:t>подпунктом 3.1.7 пункта 3</w:t>
        </w:r>
      </w:hyperlink>
      <w:r w:rsidRPr="009C419A">
        <w:rPr>
          <w:rFonts w:ascii="Times New Roman" w:hAnsi="Times New Roman" w:cs="Times New Roman"/>
          <w:sz w:val="28"/>
          <w:szCs w:val="28"/>
        </w:rPr>
        <w:t xml:space="preserve"> и </w:t>
      </w:r>
      <w:hyperlink w:anchor="sub_2624" w:history="1">
        <w:r w:rsidRPr="009C419A">
          <w:rPr>
            <w:rStyle w:val="a0"/>
            <w:rFonts w:ascii="Times New Roman" w:hAnsi="Times New Roman" w:cs="Times New Roman"/>
            <w:sz w:val="28"/>
            <w:szCs w:val="28"/>
          </w:rPr>
          <w:t>подпунктом 6.2.4 пункта 6</w:t>
        </w:r>
      </w:hyperlink>
      <w:r w:rsidRPr="009C419A">
        <w:rPr>
          <w:rFonts w:ascii="Times New Roman" w:hAnsi="Times New Roman" w:cs="Times New Roman"/>
          <w:sz w:val="28"/>
          <w:szCs w:val="28"/>
        </w:rPr>
        <w:t xml:space="preserve"> Порядка.</w:t>
      </w:r>
    </w:p>
    <w:bookmarkEnd w:id="11"/>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w:t>
      </w:r>
      <w:hyperlink r:id="rId19" w:history="1">
        <w:r w:rsidRPr="009C419A">
          <w:rPr>
            <w:rStyle w:val="a0"/>
            <w:rFonts w:ascii="Times New Roman" w:hAnsi="Times New Roman" w:cs="Times New Roman"/>
            <w:sz w:val="28"/>
            <w:szCs w:val="28"/>
          </w:rPr>
          <w:t>земельным законодательством</w:t>
        </w:r>
      </w:hyperlink>
      <w:r w:rsidRPr="009C419A">
        <w:rPr>
          <w:rFonts w:ascii="Times New Roman" w:hAnsi="Times New Roman" w:cs="Times New Roman"/>
          <w:sz w:val="28"/>
          <w:szCs w:val="28"/>
        </w:rPr>
        <w:t xml:space="preserve"> Российской Федерации.</w:t>
      </w:r>
    </w:p>
    <w:p w:rsidR="00DE1FE4" w:rsidRPr="009C419A" w:rsidRDefault="00DE1FE4" w:rsidP="00492E8A">
      <w:pPr>
        <w:rPr>
          <w:rFonts w:ascii="Times New Roman" w:hAnsi="Times New Roman" w:cs="Times New Roman"/>
          <w:sz w:val="28"/>
          <w:szCs w:val="28"/>
        </w:rPr>
      </w:pPr>
      <w:bookmarkStart w:id="12" w:name="sub_2305"/>
      <w:r w:rsidRPr="009C419A">
        <w:rPr>
          <w:rFonts w:ascii="Times New Roman" w:hAnsi="Times New Roman" w:cs="Times New Roman"/>
          <w:sz w:val="28"/>
          <w:szCs w:val="28"/>
        </w:rPr>
        <w:t>3.4. Арендная плата рассчитывается в размере 1,5 процента от кадастровой стоимости в отношении следующих земельных участков:</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 xml:space="preserve">3.4.1. Земельного участка, ограниченного в обороте, право аренды на который переоформлено с права постоянного (бессрочного) пользования в соответствии с </w:t>
      </w:r>
      <w:hyperlink r:id="rId20" w:history="1">
        <w:r w:rsidRPr="009C419A">
          <w:rPr>
            <w:rStyle w:val="Hyperlink"/>
            <w:rFonts w:ascii="Times New Roman" w:hAnsi="Times New Roman" w:cs="Times New Roman"/>
            <w:sz w:val="28"/>
            <w:szCs w:val="28"/>
            <w:u w:val="none"/>
          </w:rPr>
          <w:t>земельным законодательством</w:t>
        </w:r>
      </w:hyperlink>
      <w:r w:rsidRPr="009C419A">
        <w:rPr>
          <w:rFonts w:ascii="Times New Roman" w:hAnsi="Times New Roman" w:cs="Times New Roman"/>
          <w:sz w:val="28"/>
          <w:szCs w:val="28"/>
        </w:rPr>
        <w:t xml:space="preserve"> Российской Федерации.</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патриотическое (военно-патриотическое) воспитание граждан;</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подготовка граждан по военно-учетным специальностям;</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развитие авиационных и технических видов спорта;</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участие в развитии физической культуры и военно-прикладных видов спорта;</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участие в подготовке к военной службе граждан, пребывающих в запасе;</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подготовка специалистов массовых технических профессий и развитие технического творчества;</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участие в ликвидации последствий стихийных бедствий, аварий, катастроф и других чрезвычайных ситуаций;</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содержание объектов инфраструктуры в целях выполнения задач в период мобилизации и в военное время.</w:t>
      </w:r>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 xml:space="preserve"> 3.5. Арендная плата рассчитывается в размере 2 процентов от кадастровой стоимости в отношении следующих земельных участков:</w:t>
      </w:r>
    </w:p>
    <w:bookmarkEnd w:id="12"/>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w:t>
      </w:r>
      <w:hyperlink w:anchor="sub_2333" w:history="1">
        <w:r w:rsidRPr="009C419A">
          <w:rPr>
            <w:rStyle w:val="a0"/>
            <w:rFonts w:ascii="Times New Roman" w:hAnsi="Times New Roman" w:cs="Times New Roman"/>
            <w:sz w:val="28"/>
            <w:szCs w:val="28"/>
          </w:rPr>
          <w:t>подпунктом 3.3.3 пункта 3</w:t>
        </w:r>
      </w:hyperlink>
      <w:r w:rsidRPr="009C419A">
        <w:rPr>
          <w:rFonts w:ascii="Times New Roman" w:hAnsi="Times New Roman" w:cs="Times New Roman"/>
          <w:sz w:val="28"/>
          <w:szCs w:val="28"/>
        </w:rPr>
        <w:t xml:space="preserve"> и </w:t>
      </w:r>
      <w:hyperlink w:anchor="sub_2624" w:history="1">
        <w:r w:rsidRPr="009C419A">
          <w:rPr>
            <w:rStyle w:val="a0"/>
            <w:rFonts w:ascii="Times New Roman" w:hAnsi="Times New Roman" w:cs="Times New Roman"/>
            <w:sz w:val="28"/>
            <w:szCs w:val="28"/>
          </w:rPr>
          <w:t>подпунктом 6.2.4 пункта 6</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bookmarkStart w:id="13" w:name="sub_2352"/>
      <w:r w:rsidRPr="009C419A">
        <w:rPr>
          <w:rFonts w:ascii="Times New Roman" w:hAnsi="Times New Roman" w:cs="Times New Roman"/>
          <w:sz w:val="28"/>
          <w:szCs w:val="28"/>
        </w:rPr>
        <w:t xml:space="preserve">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w:t>
      </w:r>
      <w:hyperlink w:anchor="sub_2333" w:history="1">
        <w:r w:rsidRPr="009C419A">
          <w:rPr>
            <w:rStyle w:val="a0"/>
            <w:rFonts w:ascii="Times New Roman" w:hAnsi="Times New Roman" w:cs="Times New Roman"/>
            <w:sz w:val="28"/>
            <w:szCs w:val="28"/>
          </w:rPr>
          <w:t>подпунктом 3.3.3 пункта 3</w:t>
        </w:r>
      </w:hyperlink>
      <w:r w:rsidRPr="009C419A">
        <w:rPr>
          <w:rFonts w:ascii="Times New Roman" w:hAnsi="Times New Roman" w:cs="Times New Roman"/>
          <w:sz w:val="28"/>
          <w:szCs w:val="28"/>
        </w:rPr>
        <w:t xml:space="preserve"> и </w:t>
      </w:r>
      <w:hyperlink w:anchor="sub_2624" w:history="1">
        <w:r w:rsidRPr="009C419A">
          <w:rPr>
            <w:rStyle w:val="a0"/>
            <w:rFonts w:ascii="Times New Roman" w:hAnsi="Times New Roman" w:cs="Times New Roman"/>
            <w:sz w:val="28"/>
            <w:szCs w:val="28"/>
          </w:rPr>
          <w:t>подпунктом 6.2.4 пункта 6</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bookmarkStart w:id="14" w:name="sub_2353"/>
      <w:bookmarkEnd w:id="13"/>
      <w:r w:rsidRPr="009C419A">
        <w:rPr>
          <w:rFonts w:ascii="Times New Roman" w:hAnsi="Times New Roman" w:cs="Times New Roman"/>
          <w:sz w:val="28"/>
          <w:szCs w:val="28"/>
        </w:rPr>
        <w:t xml:space="preserve">3.5.3. Земельного участка, право аренды на который переоформлено с права постоянного (бессрочного) пользования в соответствии с </w:t>
      </w:r>
      <w:hyperlink r:id="rId21" w:history="1">
        <w:r w:rsidRPr="009C419A">
          <w:rPr>
            <w:rStyle w:val="a0"/>
            <w:rFonts w:ascii="Times New Roman" w:hAnsi="Times New Roman" w:cs="Times New Roman"/>
            <w:sz w:val="28"/>
            <w:szCs w:val="28"/>
          </w:rPr>
          <w:t>земельным законодательством</w:t>
        </w:r>
      </w:hyperlink>
      <w:r w:rsidRPr="009C419A">
        <w:rPr>
          <w:rFonts w:ascii="Times New Roman" w:hAnsi="Times New Roman" w:cs="Times New Roman"/>
          <w:sz w:val="28"/>
          <w:szCs w:val="28"/>
        </w:rPr>
        <w:t xml:space="preserve"> Российской Федерации.</w:t>
      </w:r>
    </w:p>
    <w:p w:rsidR="00DE1FE4" w:rsidRPr="009C419A" w:rsidRDefault="00DE1FE4">
      <w:pPr>
        <w:rPr>
          <w:rFonts w:ascii="Times New Roman" w:hAnsi="Times New Roman" w:cs="Times New Roman"/>
          <w:sz w:val="28"/>
          <w:szCs w:val="28"/>
        </w:rPr>
      </w:pPr>
      <w:bookmarkStart w:id="15" w:name="sub_2306"/>
      <w:bookmarkEnd w:id="14"/>
      <w:r w:rsidRPr="009C419A">
        <w:rPr>
          <w:rFonts w:ascii="Times New Roman" w:hAnsi="Times New Roman" w:cs="Times New Roman"/>
          <w:sz w:val="28"/>
          <w:szCs w:val="28"/>
        </w:rPr>
        <w:t>3.6. Арендная плата рассчитывается в размере 2,5 процента от кадастровой стоимости в отношении следующих земельных участков:</w:t>
      </w:r>
    </w:p>
    <w:bookmarkEnd w:id="15"/>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r:id="rId22" w:history="1">
        <w:r w:rsidRPr="009C419A">
          <w:rPr>
            <w:rStyle w:val="a0"/>
            <w:rFonts w:ascii="Times New Roman" w:hAnsi="Times New Roman" w:cs="Times New Roman"/>
            <w:sz w:val="28"/>
            <w:szCs w:val="28"/>
          </w:rPr>
          <w:t>пунктом 15 статьи 3</w:t>
        </w:r>
      </w:hyperlink>
      <w:r w:rsidRPr="009C419A">
        <w:rPr>
          <w:rFonts w:ascii="Times New Roman" w:hAnsi="Times New Roman" w:cs="Times New Roman"/>
          <w:sz w:val="28"/>
          <w:szCs w:val="28"/>
        </w:rPr>
        <w:t xml:space="preserve"> Федерального </w:t>
      </w:r>
      <w:r>
        <w:rPr>
          <w:rFonts w:ascii="Times New Roman" w:hAnsi="Times New Roman" w:cs="Times New Roman"/>
          <w:sz w:val="28"/>
          <w:szCs w:val="28"/>
        </w:rPr>
        <w:t>закона от 25 октября 2001 года № 137-ФЗ «</w:t>
      </w:r>
      <w:r w:rsidRPr="009C419A">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9C419A">
        <w:rPr>
          <w:rFonts w:ascii="Times New Roman" w:hAnsi="Times New Roman" w:cs="Times New Roman"/>
          <w:sz w:val="28"/>
          <w:szCs w:val="28"/>
        </w:rPr>
        <w:t>, в случае невведения в эксплуатацию объектов недвижимости по истечении двух лет с даты заключения договора аренды земельного участка.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3.6.2. Земельного участка в составе земель особо охраняемых территорий и объектов, за исключением случаев, предусмотренных </w:t>
      </w:r>
      <w:hyperlink w:anchor="sub_2601" w:history="1">
        <w:r w:rsidRPr="009C419A">
          <w:rPr>
            <w:rStyle w:val="a0"/>
            <w:rFonts w:ascii="Times New Roman" w:hAnsi="Times New Roman" w:cs="Times New Roman"/>
            <w:sz w:val="28"/>
            <w:szCs w:val="28"/>
          </w:rPr>
          <w:t>подпунктом 6.1 пункта 6</w:t>
        </w:r>
      </w:hyperlink>
      <w:r w:rsidRPr="009C419A">
        <w:rPr>
          <w:rFonts w:ascii="Times New Roman" w:hAnsi="Times New Roman" w:cs="Times New Roman"/>
          <w:sz w:val="28"/>
          <w:szCs w:val="28"/>
        </w:rPr>
        <w:t xml:space="preserve"> и </w:t>
      </w:r>
      <w:hyperlink w:anchor="sub_2007" w:history="1">
        <w:r w:rsidRPr="009C419A">
          <w:rPr>
            <w:rStyle w:val="a0"/>
            <w:rFonts w:ascii="Times New Roman" w:hAnsi="Times New Roman" w:cs="Times New Roman"/>
            <w:sz w:val="28"/>
            <w:szCs w:val="28"/>
          </w:rPr>
          <w:t>пунктом 7</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3.6.3. Земельного участка из земель населенных пунктов, за исключением случаев, предусмотренных </w:t>
      </w:r>
      <w:hyperlink w:anchor="sub_2301" w:history="1">
        <w:r w:rsidRPr="009C419A">
          <w:rPr>
            <w:rStyle w:val="a0"/>
            <w:rFonts w:ascii="Times New Roman" w:hAnsi="Times New Roman" w:cs="Times New Roman"/>
            <w:sz w:val="28"/>
            <w:szCs w:val="28"/>
          </w:rPr>
          <w:t>подпунктами 3.1</w:t>
        </w:r>
      </w:hyperlink>
      <w:r w:rsidRPr="009C419A">
        <w:rPr>
          <w:rFonts w:ascii="Times New Roman" w:hAnsi="Times New Roman" w:cs="Times New Roman"/>
          <w:sz w:val="28"/>
          <w:szCs w:val="28"/>
        </w:rPr>
        <w:t xml:space="preserve">, </w:t>
      </w:r>
      <w:hyperlink w:anchor="sub_2303" w:history="1">
        <w:r w:rsidRPr="009C419A">
          <w:rPr>
            <w:rStyle w:val="a0"/>
            <w:rFonts w:ascii="Times New Roman" w:hAnsi="Times New Roman" w:cs="Times New Roman"/>
            <w:sz w:val="28"/>
            <w:szCs w:val="28"/>
          </w:rPr>
          <w:t>3.3</w:t>
        </w:r>
      </w:hyperlink>
      <w:r w:rsidRPr="009C419A">
        <w:rPr>
          <w:rFonts w:ascii="Times New Roman" w:hAnsi="Times New Roman" w:cs="Times New Roman"/>
          <w:sz w:val="28"/>
          <w:szCs w:val="28"/>
        </w:rPr>
        <w:t xml:space="preserve">, </w:t>
      </w:r>
      <w:hyperlink w:anchor="sub_2304" w:history="1">
        <w:r w:rsidRPr="009C419A">
          <w:rPr>
            <w:rStyle w:val="a0"/>
            <w:rFonts w:ascii="Times New Roman" w:hAnsi="Times New Roman" w:cs="Times New Roman"/>
            <w:sz w:val="28"/>
            <w:szCs w:val="28"/>
          </w:rPr>
          <w:t>3.4</w:t>
        </w:r>
      </w:hyperlink>
      <w:r w:rsidRPr="009C419A">
        <w:rPr>
          <w:rFonts w:ascii="Times New Roman" w:hAnsi="Times New Roman" w:cs="Times New Roman"/>
          <w:sz w:val="28"/>
          <w:szCs w:val="28"/>
        </w:rPr>
        <w:t xml:space="preserve">, </w:t>
      </w:r>
      <w:hyperlink w:anchor="sub_2352" w:history="1">
        <w:r w:rsidRPr="009C419A">
          <w:rPr>
            <w:rStyle w:val="a0"/>
            <w:rFonts w:ascii="Times New Roman" w:hAnsi="Times New Roman" w:cs="Times New Roman"/>
            <w:sz w:val="28"/>
            <w:szCs w:val="28"/>
          </w:rPr>
          <w:t>3.5.2</w:t>
        </w:r>
      </w:hyperlink>
      <w:r w:rsidRPr="009C419A">
        <w:rPr>
          <w:rFonts w:ascii="Times New Roman" w:hAnsi="Times New Roman" w:cs="Times New Roman"/>
          <w:sz w:val="28"/>
          <w:szCs w:val="28"/>
        </w:rPr>
        <w:t xml:space="preserve">, </w:t>
      </w:r>
      <w:hyperlink w:anchor="sub_2353" w:history="1">
        <w:r w:rsidRPr="009C419A">
          <w:rPr>
            <w:rStyle w:val="a0"/>
            <w:rFonts w:ascii="Times New Roman" w:hAnsi="Times New Roman" w:cs="Times New Roman"/>
            <w:sz w:val="28"/>
            <w:szCs w:val="28"/>
          </w:rPr>
          <w:t>3.5.3</w:t>
        </w:r>
      </w:hyperlink>
      <w:r w:rsidRPr="009C419A">
        <w:rPr>
          <w:rFonts w:ascii="Times New Roman" w:hAnsi="Times New Roman" w:cs="Times New Roman"/>
          <w:sz w:val="28"/>
          <w:szCs w:val="28"/>
        </w:rPr>
        <w:t xml:space="preserve">, </w:t>
      </w:r>
      <w:hyperlink w:anchor="sub_2307" w:history="1">
        <w:r w:rsidRPr="009C419A">
          <w:rPr>
            <w:rStyle w:val="a0"/>
            <w:rFonts w:ascii="Times New Roman" w:hAnsi="Times New Roman" w:cs="Times New Roman"/>
            <w:sz w:val="28"/>
            <w:szCs w:val="28"/>
          </w:rPr>
          <w:t>3.7 пункта 3</w:t>
        </w:r>
      </w:hyperlink>
      <w:r w:rsidRPr="009C419A">
        <w:rPr>
          <w:rFonts w:ascii="Times New Roman" w:hAnsi="Times New Roman" w:cs="Times New Roman"/>
          <w:sz w:val="28"/>
          <w:szCs w:val="28"/>
        </w:rPr>
        <w:t xml:space="preserve">, </w:t>
      </w:r>
      <w:hyperlink w:anchor="sub_2006" w:history="1">
        <w:r w:rsidRPr="009C419A">
          <w:rPr>
            <w:rStyle w:val="a0"/>
            <w:rFonts w:ascii="Times New Roman" w:hAnsi="Times New Roman" w:cs="Times New Roman"/>
            <w:sz w:val="28"/>
            <w:szCs w:val="28"/>
          </w:rPr>
          <w:t>пунктами 6</w:t>
        </w:r>
      </w:hyperlink>
      <w:r w:rsidRPr="009C419A">
        <w:rPr>
          <w:rFonts w:ascii="Times New Roman" w:hAnsi="Times New Roman" w:cs="Times New Roman"/>
          <w:sz w:val="28"/>
          <w:szCs w:val="28"/>
        </w:rPr>
        <w:t xml:space="preserve"> и </w:t>
      </w:r>
      <w:hyperlink w:anchor="sub_2007" w:history="1">
        <w:r w:rsidRPr="009C419A">
          <w:rPr>
            <w:rStyle w:val="a0"/>
            <w:rFonts w:ascii="Times New Roman" w:hAnsi="Times New Roman" w:cs="Times New Roman"/>
            <w:sz w:val="28"/>
            <w:szCs w:val="28"/>
          </w:rPr>
          <w:t>7</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bookmarkStart w:id="16" w:name="sub_2307"/>
      <w:r w:rsidRPr="009C419A">
        <w:rPr>
          <w:rFonts w:ascii="Times New Roman" w:hAnsi="Times New Roman" w:cs="Times New Roman"/>
          <w:sz w:val="28"/>
          <w:szCs w:val="28"/>
        </w:rPr>
        <w:t xml:space="preserve">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r:id="rId23" w:history="1">
        <w:r w:rsidRPr="009C419A">
          <w:rPr>
            <w:rStyle w:val="a0"/>
            <w:rFonts w:ascii="Times New Roman" w:hAnsi="Times New Roman" w:cs="Times New Roman"/>
            <w:sz w:val="28"/>
            <w:szCs w:val="28"/>
          </w:rPr>
          <w:t>пунктом 15 статьи 3</w:t>
        </w:r>
      </w:hyperlink>
      <w:r w:rsidRPr="009C419A">
        <w:rPr>
          <w:rFonts w:ascii="Times New Roman" w:hAnsi="Times New Roman" w:cs="Times New Roman"/>
          <w:sz w:val="28"/>
          <w:szCs w:val="28"/>
        </w:rPr>
        <w:t xml:space="preserve"> Федерального </w:t>
      </w:r>
      <w:r>
        <w:rPr>
          <w:rFonts w:ascii="Times New Roman" w:hAnsi="Times New Roman" w:cs="Times New Roman"/>
          <w:sz w:val="28"/>
          <w:szCs w:val="28"/>
        </w:rPr>
        <w:t>закона от 25 октября 2001 года № 137-ФЗ «</w:t>
      </w:r>
      <w:r w:rsidRPr="009C419A">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9C419A">
        <w:rPr>
          <w:rFonts w:ascii="Times New Roman" w:hAnsi="Times New Roman" w:cs="Times New Roman"/>
          <w:sz w:val="28"/>
          <w:szCs w:val="28"/>
        </w:rPr>
        <w:t>, в случае невведения в эксплуатацию объектов недвижимости по истечении трех лет с даты заключения договора аренды земельного участка.</w:t>
      </w:r>
    </w:p>
    <w:p w:rsidR="00DE1FE4" w:rsidRPr="009C419A" w:rsidRDefault="00DE1FE4">
      <w:pPr>
        <w:rPr>
          <w:rFonts w:ascii="Times New Roman" w:hAnsi="Times New Roman" w:cs="Times New Roman"/>
          <w:sz w:val="28"/>
          <w:szCs w:val="28"/>
        </w:rPr>
      </w:pPr>
      <w:bookmarkStart w:id="17" w:name="sub_2004"/>
      <w:bookmarkEnd w:id="16"/>
      <w:r w:rsidRPr="009C419A">
        <w:rPr>
          <w:rFonts w:ascii="Times New Roman" w:hAnsi="Times New Roman" w:cs="Times New Roman"/>
          <w:sz w:val="28"/>
          <w:szCs w:val="28"/>
        </w:rPr>
        <w:t xml:space="preserve">4. Арендная плата определяется на основании рыночной стоимости земельного участка, определяемой в соответствии с </w:t>
      </w:r>
      <w:hyperlink r:id="rId24" w:history="1">
        <w:r w:rsidRPr="009C419A">
          <w:rPr>
            <w:rStyle w:val="a0"/>
            <w:rFonts w:ascii="Times New Roman" w:hAnsi="Times New Roman" w:cs="Times New Roman"/>
            <w:sz w:val="28"/>
            <w:szCs w:val="28"/>
          </w:rPr>
          <w:t>законодательством</w:t>
        </w:r>
      </w:hyperlink>
      <w:r w:rsidRPr="009C419A">
        <w:rPr>
          <w:rFonts w:ascii="Times New Roman" w:hAnsi="Times New Roman" w:cs="Times New Roman"/>
          <w:sz w:val="28"/>
          <w:szCs w:val="28"/>
        </w:rPr>
        <w:t xml:space="preserve"> Российской Федерации об оценочной деятельности в размере, установленном в </w:t>
      </w:r>
      <w:hyperlink w:anchor="sub_2401" w:history="1">
        <w:r w:rsidRPr="009C419A">
          <w:rPr>
            <w:rStyle w:val="a0"/>
            <w:rFonts w:ascii="Times New Roman" w:hAnsi="Times New Roman" w:cs="Times New Roman"/>
            <w:sz w:val="28"/>
            <w:szCs w:val="28"/>
          </w:rPr>
          <w:t>подпунктах 4.1</w:t>
        </w:r>
      </w:hyperlink>
      <w:r w:rsidRPr="009C419A">
        <w:rPr>
          <w:rFonts w:ascii="Times New Roman" w:hAnsi="Times New Roman" w:cs="Times New Roman"/>
          <w:sz w:val="28"/>
          <w:szCs w:val="28"/>
        </w:rPr>
        <w:t xml:space="preserve"> и </w:t>
      </w:r>
      <w:hyperlink w:anchor="sub_2402" w:history="1">
        <w:r w:rsidRPr="009C419A">
          <w:rPr>
            <w:rStyle w:val="a0"/>
            <w:rFonts w:ascii="Times New Roman" w:hAnsi="Times New Roman" w:cs="Times New Roman"/>
            <w:sz w:val="28"/>
            <w:szCs w:val="28"/>
          </w:rPr>
          <w:t>4.2</w:t>
        </w:r>
      </w:hyperlink>
      <w:r w:rsidRPr="009C419A">
        <w:rPr>
          <w:rFonts w:ascii="Times New Roman" w:hAnsi="Times New Roman" w:cs="Times New Roman"/>
          <w:sz w:val="28"/>
          <w:szCs w:val="28"/>
        </w:rPr>
        <w:t xml:space="preserve"> настоящего пункта.</w:t>
      </w:r>
    </w:p>
    <w:p w:rsidR="00DE1FE4" w:rsidRPr="009C419A" w:rsidRDefault="00DE1FE4">
      <w:pPr>
        <w:rPr>
          <w:rFonts w:ascii="Times New Roman" w:hAnsi="Times New Roman" w:cs="Times New Roman"/>
          <w:sz w:val="28"/>
          <w:szCs w:val="28"/>
        </w:rPr>
      </w:pPr>
      <w:bookmarkStart w:id="18" w:name="sub_2401"/>
      <w:bookmarkEnd w:id="17"/>
      <w:r w:rsidRPr="009C419A">
        <w:rPr>
          <w:rFonts w:ascii="Times New Roman" w:hAnsi="Times New Roman" w:cs="Times New Roman"/>
          <w:sz w:val="28"/>
          <w:szCs w:val="28"/>
        </w:rPr>
        <w:t>4.1. Арендная плата рассчитывается в размере 1,5 процента от рыночной стоимости в отношении следующих земельных участков:</w:t>
      </w:r>
    </w:p>
    <w:bookmarkEnd w:id="18"/>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4.1.1. Земельного участка общего пользования, за исключением случаев, предусмотренных </w:t>
      </w:r>
      <w:hyperlink w:anchor="sub_2006" w:history="1">
        <w:r w:rsidRPr="009C419A">
          <w:rPr>
            <w:rStyle w:val="a0"/>
            <w:rFonts w:ascii="Times New Roman" w:hAnsi="Times New Roman" w:cs="Times New Roman"/>
            <w:sz w:val="28"/>
            <w:szCs w:val="28"/>
          </w:rPr>
          <w:t>пунктами 6</w:t>
        </w:r>
      </w:hyperlink>
      <w:r w:rsidRPr="009C419A">
        <w:rPr>
          <w:rFonts w:ascii="Times New Roman" w:hAnsi="Times New Roman" w:cs="Times New Roman"/>
          <w:sz w:val="28"/>
          <w:szCs w:val="28"/>
        </w:rPr>
        <w:t xml:space="preserve"> и </w:t>
      </w:r>
      <w:hyperlink w:anchor="sub_2007" w:history="1">
        <w:r w:rsidRPr="009C419A">
          <w:rPr>
            <w:rStyle w:val="a0"/>
            <w:rFonts w:ascii="Times New Roman" w:hAnsi="Times New Roman" w:cs="Times New Roman"/>
            <w:sz w:val="28"/>
            <w:szCs w:val="28"/>
          </w:rPr>
          <w:t>7</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w:t>
      </w:r>
      <w:hyperlink w:anchor="sub_2625" w:history="1">
        <w:r w:rsidRPr="009C419A">
          <w:rPr>
            <w:rStyle w:val="a0"/>
            <w:rFonts w:ascii="Times New Roman" w:hAnsi="Times New Roman" w:cs="Times New Roman"/>
            <w:sz w:val="28"/>
            <w:szCs w:val="28"/>
          </w:rPr>
          <w:t>подпунктом 6.2.5 пункта 6</w:t>
        </w:r>
      </w:hyperlink>
      <w:r w:rsidRPr="009C419A">
        <w:rPr>
          <w:rFonts w:ascii="Times New Roman" w:hAnsi="Times New Roman" w:cs="Times New Roman"/>
          <w:sz w:val="28"/>
          <w:szCs w:val="28"/>
        </w:rPr>
        <w:t xml:space="preserve"> и </w:t>
      </w:r>
      <w:hyperlink w:anchor="sub_2007" w:history="1">
        <w:r w:rsidRPr="009C419A">
          <w:rPr>
            <w:rStyle w:val="a0"/>
            <w:rFonts w:ascii="Times New Roman" w:hAnsi="Times New Roman" w:cs="Times New Roman"/>
            <w:sz w:val="28"/>
            <w:szCs w:val="28"/>
          </w:rPr>
          <w:t>пунктом 7</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4.1.3. Земельного участка, в отношении которого законодательством Российской Федерации</w:t>
      </w:r>
      <w:r>
        <w:rPr>
          <w:rFonts w:ascii="Times New Roman" w:hAnsi="Times New Roman" w:cs="Times New Roman"/>
          <w:sz w:val="28"/>
          <w:szCs w:val="28"/>
        </w:rPr>
        <w:t>, Краснодарского края</w:t>
      </w:r>
      <w:r w:rsidRPr="009C419A">
        <w:rPr>
          <w:rFonts w:ascii="Times New Roman" w:hAnsi="Times New Roman" w:cs="Times New Roman"/>
          <w:sz w:val="28"/>
          <w:szCs w:val="28"/>
        </w:rPr>
        <w:t xml:space="preserve"> или Порядком не установлен иной порядок определения размера арендной платы.</w:t>
      </w:r>
    </w:p>
    <w:p w:rsidR="00DE1FE4" w:rsidRPr="009C419A" w:rsidRDefault="00DE1FE4">
      <w:pPr>
        <w:rPr>
          <w:rFonts w:ascii="Times New Roman" w:hAnsi="Times New Roman" w:cs="Times New Roman"/>
          <w:sz w:val="28"/>
          <w:szCs w:val="28"/>
        </w:rPr>
      </w:pPr>
      <w:bookmarkStart w:id="19" w:name="sub_2402"/>
      <w:r w:rsidRPr="009C419A">
        <w:rPr>
          <w:rFonts w:ascii="Times New Roman" w:hAnsi="Times New Roman" w:cs="Times New Roman"/>
          <w:sz w:val="28"/>
          <w:szCs w:val="28"/>
        </w:rPr>
        <w:t>4.2. Арендная плата рассчитывается в размере 15 процентов от рыночной стоимости в отношении земельного участка игорной зоны, занятого зданиями, сооружениями, в которых осуществляется исключительно деятельность по организации и проведению азартных игр.</w:t>
      </w:r>
    </w:p>
    <w:p w:rsidR="00DE1FE4" w:rsidRPr="007C5A12" w:rsidRDefault="00DE1FE4" w:rsidP="007C5A12">
      <w:pPr>
        <w:rPr>
          <w:rFonts w:ascii="Times New Roman" w:hAnsi="Times New Roman" w:cs="Times New Roman"/>
          <w:sz w:val="28"/>
          <w:szCs w:val="28"/>
        </w:rPr>
      </w:pPr>
      <w:bookmarkStart w:id="20" w:name="sub_2006"/>
      <w:bookmarkEnd w:id="19"/>
      <w:r w:rsidRPr="007C5A12">
        <w:rPr>
          <w:rFonts w:ascii="Times New Roman" w:hAnsi="Times New Roman" w:cs="Times New Roman"/>
          <w:sz w:val="28"/>
          <w:szCs w:val="28"/>
        </w:rPr>
        <w:t xml:space="preserve">5. Арендная плата устанавливается в размере, определенном по результатам оценки рыночной стоимости, определяемой в соответствии с </w:t>
      </w:r>
      <w:hyperlink r:id="rId25" w:history="1">
        <w:r w:rsidRPr="007C5A12">
          <w:rPr>
            <w:rStyle w:val="a0"/>
            <w:rFonts w:ascii="Times New Roman" w:hAnsi="Times New Roman" w:cs="Times New Roman"/>
            <w:sz w:val="28"/>
            <w:szCs w:val="28"/>
          </w:rPr>
          <w:t>законодательством</w:t>
        </w:r>
      </w:hyperlink>
      <w:r w:rsidRPr="007C5A12">
        <w:rPr>
          <w:rFonts w:ascii="Times New Roman" w:hAnsi="Times New Roman" w:cs="Times New Roman"/>
          <w:sz w:val="28"/>
          <w:szCs w:val="28"/>
        </w:rPr>
        <w:t xml:space="preserve"> Российской Федерации об оценочной деятельности,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за исключением случаев, предусмотренных </w:t>
      </w:r>
      <w:hyperlink w:anchor="sub_502" w:history="1">
        <w:r w:rsidRPr="007C5A12">
          <w:rPr>
            <w:rStyle w:val="a0"/>
            <w:rFonts w:ascii="Times New Roman" w:hAnsi="Times New Roman" w:cs="Times New Roman"/>
            <w:sz w:val="28"/>
            <w:szCs w:val="28"/>
          </w:rPr>
          <w:t>абзацев вторым</w:t>
        </w:r>
      </w:hyperlink>
      <w:r w:rsidRPr="007C5A12">
        <w:rPr>
          <w:rFonts w:ascii="Times New Roman" w:hAnsi="Times New Roman" w:cs="Times New Roman"/>
          <w:sz w:val="28"/>
          <w:szCs w:val="28"/>
        </w:rPr>
        <w:t xml:space="preserve"> настоящего пункта.</w:t>
      </w:r>
    </w:p>
    <w:p w:rsidR="00DE1FE4" w:rsidRPr="007C5A12" w:rsidRDefault="00DE1FE4" w:rsidP="007C5A12">
      <w:pPr>
        <w:rPr>
          <w:rFonts w:ascii="Times New Roman" w:hAnsi="Times New Roman" w:cs="Times New Roman"/>
          <w:sz w:val="28"/>
          <w:szCs w:val="28"/>
        </w:rPr>
      </w:pPr>
      <w:bookmarkStart w:id="21" w:name="sub_502"/>
      <w:r w:rsidRPr="007C5A12">
        <w:rPr>
          <w:rFonts w:ascii="Times New Roman" w:hAnsi="Times New Roman" w:cs="Times New Roman"/>
          <w:sz w:val="28"/>
          <w:szCs w:val="28"/>
        </w:rPr>
        <w:t xml:space="preserve">Арендная плата устанавливается сроком на десять лет с даты заключения договора аренды в размере 50% от размера, определенного по результатам оценки рыночной стоимости, определяемой в соответствии с </w:t>
      </w:r>
      <w:hyperlink r:id="rId26" w:history="1">
        <w:r w:rsidRPr="007C5A12">
          <w:rPr>
            <w:rStyle w:val="a0"/>
            <w:rFonts w:ascii="Times New Roman" w:hAnsi="Times New Roman" w:cs="Times New Roman"/>
            <w:sz w:val="28"/>
            <w:szCs w:val="28"/>
          </w:rPr>
          <w:t>законодательством</w:t>
        </w:r>
      </w:hyperlink>
      <w:r w:rsidRPr="007C5A12">
        <w:rPr>
          <w:rFonts w:ascii="Times New Roman" w:hAnsi="Times New Roman" w:cs="Times New Roman"/>
          <w:sz w:val="28"/>
          <w:szCs w:val="28"/>
        </w:rPr>
        <w:t xml:space="preserve"> Российской Федерации об оценочной деятельности, в отношении земельных участков, предоставленных для реализации масштабных инвестиционных проектов, предусматривающих размещение объектов недвижимости и (или) инфраструктуры индустриальных (промышленных) парков.</w:t>
      </w:r>
    </w:p>
    <w:bookmarkEnd w:id="21"/>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6. Размер арендной платы за земельный участок определяется в размере земельного налога в следующих случаях:</w:t>
      </w:r>
    </w:p>
    <w:p w:rsidR="00DE1FE4" w:rsidRPr="009C419A" w:rsidRDefault="00DE1FE4">
      <w:pPr>
        <w:rPr>
          <w:rFonts w:ascii="Times New Roman" w:hAnsi="Times New Roman" w:cs="Times New Roman"/>
          <w:sz w:val="28"/>
          <w:szCs w:val="28"/>
        </w:rPr>
      </w:pPr>
      <w:bookmarkStart w:id="22" w:name="sub_2601"/>
      <w:bookmarkEnd w:id="20"/>
      <w:r w:rsidRPr="009C419A">
        <w:rPr>
          <w:rFonts w:ascii="Times New Roman" w:hAnsi="Times New Roman" w:cs="Times New Roman"/>
          <w:sz w:val="28"/>
          <w:szCs w:val="28"/>
        </w:rPr>
        <w:t>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DE1FE4" w:rsidRPr="009C419A" w:rsidRDefault="00DE1FE4">
      <w:pPr>
        <w:rPr>
          <w:rFonts w:ascii="Times New Roman" w:hAnsi="Times New Roman" w:cs="Times New Roman"/>
          <w:sz w:val="28"/>
          <w:szCs w:val="28"/>
        </w:rPr>
      </w:pPr>
      <w:bookmarkStart w:id="23" w:name="sub_2602"/>
      <w:bookmarkEnd w:id="22"/>
      <w:r w:rsidRPr="009C419A">
        <w:rPr>
          <w:rFonts w:ascii="Times New Roman" w:hAnsi="Times New Roman" w:cs="Times New Roman"/>
          <w:sz w:val="28"/>
          <w:szCs w:val="28"/>
        </w:rPr>
        <w:t>6.2. Арендная плата рассчитывается в размере земельного налога в случае заключения договора аренды земельного участка со следующими лицами:</w:t>
      </w:r>
    </w:p>
    <w:p w:rsidR="00DE1FE4" w:rsidRPr="009C419A" w:rsidRDefault="00DE1FE4">
      <w:pPr>
        <w:rPr>
          <w:rFonts w:ascii="Times New Roman" w:hAnsi="Times New Roman" w:cs="Times New Roman"/>
          <w:sz w:val="28"/>
          <w:szCs w:val="28"/>
        </w:rPr>
      </w:pPr>
      <w:bookmarkStart w:id="24" w:name="sub_2621"/>
      <w:bookmarkEnd w:id="23"/>
      <w:r w:rsidRPr="009C419A">
        <w:rPr>
          <w:rFonts w:ascii="Times New Roman" w:hAnsi="Times New Roman" w:cs="Times New Roman"/>
          <w:sz w:val="28"/>
          <w:szCs w:val="28"/>
        </w:rPr>
        <w:t xml:space="preserve">6.2.1. С лицом, которое в соответствии с </w:t>
      </w:r>
      <w:hyperlink r:id="rId27" w:history="1">
        <w:r w:rsidRPr="009C419A">
          <w:rPr>
            <w:rStyle w:val="a0"/>
            <w:rFonts w:ascii="Times New Roman" w:hAnsi="Times New Roman" w:cs="Times New Roman"/>
            <w:sz w:val="28"/>
            <w:szCs w:val="28"/>
          </w:rPr>
          <w:t>Земельным кодексом</w:t>
        </w:r>
      </w:hyperlink>
      <w:r w:rsidRPr="009C419A">
        <w:rPr>
          <w:rFonts w:ascii="Times New Roman" w:hAnsi="Times New Roman" w:cs="Times New Roman"/>
          <w:sz w:val="28"/>
          <w:szCs w:val="28"/>
        </w:rPr>
        <w:t xml:space="preserve"> Российской Федерации, а также с </w:t>
      </w:r>
      <w:hyperlink r:id="rId28" w:history="1">
        <w:r w:rsidRPr="009C419A">
          <w:rPr>
            <w:rStyle w:val="a0"/>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25 октября 2001 года № 137-ФЗ «</w:t>
      </w:r>
      <w:r w:rsidRPr="009C419A">
        <w:rPr>
          <w:rFonts w:ascii="Times New Roman" w:hAnsi="Times New Roman" w:cs="Times New Roman"/>
          <w:sz w:val="28"/>
          <w:szCs w:val="28"/>
        </w:rPr>
        <w:t>О введении в действие Земельного кодекса Российской Федера</w:t>
      </w:r>
      <w:r>
        <w:rPr>
          <w:rFonts w:ascii="Times New Roman" w:hAnsi="Times New Roman" w:cs="Times New Roman"/>
          <w:sz w:val="28"/>
          <w:szCs w:val="28"/>
        </w:rPr>
        <w:t>ции»</w:t>
      </w:r>
      <w:r w:rsidRPr="009C419A">
        <w:rPr>
          <w:rFonts w:ascii="Times New Roman" w:hAnsi="Times New Roman" w:cs="Times New Roman"/>
          <w:sz w:val="28"/>
          <w:szCs w:val="28"/>
        </w:rPr>
        <w:t xml:space="preserve">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bookmarkEnd w:id="24"/>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6.2.2.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E1FE4" w:rsidRPr="009C419A" w:rsidRDefault="00DE1FE4">
      <w:pPr>
        <w:rPr>
          <w:rFonts w:ascii="Times New Roman" w:hAnsi="Times New Roman" w:cs="Times New Roman"/>
          <w:sz w:val="28"/>
          <w:szCs w:val="28"/>
        </w:rPr>
      </w:pPr>
      <w:bookmarkStart w:id="25" w:name="sub_2624"/>
      <w:r w:rsidRPr="009C419A">
        <w:rPr>
          <w:rFonts w:ascii="Times New Roman" w:hAnsi="Times New Roman" w:cs="Times New Roman"/>
          <w:sz w:val="28"/>
          <w:szCs w:val="28"/>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w:t>
      </w:r>
      <w:hyperlink w:anchor="sub_2317" w:history="1">
        <w:r w:rsidRPr="009C419A">
          <w:rPr>
            <w:rStyle w:val="a0"/>
            <w:rFonts w:ascii="Times New Roman" w:hAnsi="Times New Roman" w:cs="Times New Roman"/>
            <w:sz w:val="28"/>
            <w:szCs w:val="28"/>
          </w:rPr>
          <w:t>подпунктом 3.1.7 пункта 3</w:t>
        </w:r>
      </w:hyperlink>
      <w:r w:rsidRPr="009C419A">
        <w:rPr>
          <w:rFonts w:ascii="Times New Roman" w:hAnsi="Times New Roman" w:cs="Times New Roman"/>
          <w:sz w:val="28"/>
          <w:szCs w:val="28"/>
        </w:rPr>
        <w:t xml:space="preserve"> Порядка.</w:t>
      </w:r>
    </w:p>
    <w:p w:rsidR="00DE1FE4" w:rsidRPr="009C419A" w:rsidRDefault="00DE1FE4">
      <w:pPr>
        <w:rPr>
          <w:rFonts w:ascii="Times New Roman" w:hAnsi="Times New Roman" w:cs="Times New Roman"/>
          <w:sz w:val="28"/>
          <w:szCs w:val="28"/>
        </w:rPr>
      </w:pPr>
      <w:bookmarkStart w:id="26" w:name="sub_2625"/>
      <w:bookmarkEnd w:id="25"/>
      <w:r w:rsidRPr="009C419A">
        <w:rPr>
          <w:rFonts w:ascii="Times New Roman" w:hAnsi="Times New Roman" w:cs="Times New Roman"/>
          <w:sz w:val="28"/>
          <w:szCs w:val="28"/>
        </w:rPr>
        <w:t xml:space="preserve">6.2.5. В соответствии с </w:t>
      </w:r>
      <w:hyperlink r:id="rId29" w:history="1">
        <w:r w:rsidRPr="009C419A">
          <w:rPr>
            <w:rStyle w:val="a0"/>
            <w:rFonts w:ascii="Times New Roman" w:hAnsi="Times New Roman" w:cs="Times New Roman"/>
            <w:sz w:val="28"/>
            <w:szCs w:val="28"/>
          </w:rPr>
          <w:t>пунктом 3</w:t>
        </w:r>
      </w:hyperlink>
      <w:r w:rsidRPr="009C419A">
        <w:rPr>
          <w:rFonts w:ascii="Times New Roman" w:hAnsi="Times New Roman" w:cs="Times New Roman"/>
          <w:sz w:val="28"/>
          <w:szCs w:val="28"/>
        </w:rPr>
        <w:t xml:space="preserve"> или </w:t>
      </w:r>
      <w:hyperlink r:id="rId30" w:history="1">
        <w:r w:rsidRPr="009C419A">
          <w:rPr>
            <w:rStyle w:val="a0"/>
            <w:rFonts w:ascii="Times New Roman" w:hAnsi="Times New Roman" w:cs="Times New Roman"/>
            <w:sz w:val="28"/>
            <w:szCs w:val="28"/>
          </w:rPr>
          <w:t>4 статьи 39.20</w:t>
        </w:r>
      </w:hyperlink>
      <w:r w:rsidRPr="009C419A">
        <w:rPr>
          <w:rFonts w:ascii="Times New Roman" w:hAnsi="Times New Roman" w:cs="Times New Roman"/>
          <w:sz w:val="28"/>
          <w:szCs w:val="28"/>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DE1FE4" w:rsidRPr="00DB32C2" w:rsidRDefault="00DE1FE4" w:rsidP="00DB32C2">
      <w:pPr>
        <w:rPr>
          <w:rFonts w:ascii="Times New Roman" w:hAnsi="Times New Roman" w:cs="Times New Roman"/>
          <w:sz w:val="28"/>
          <w:szCs w:val="28"/>
        </w:rPr>
      </w:pPr>
      <w:bookmarkStart w:id="27" w:name="sub_626"/>
      <w:bookmarkEnd w:id="26"/>
      <w:r w:rsidRPr="00DB32C2">
        <w:rPr>
          <w:rFonts w:ascii="Times New Roman" w:hAnsi="Times New Roman" w:cs="Times New Roman"/>
          <w:sz w:val="28"/>
          <w:szCs w:val="28"/>
        </w:rPr>
        <w:t>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DE1FE4" w:rsidRPr="00DB32C2" w:rsidRDefault="00DE1FE4" w:rsidP="00DB32C2">
      <w:pPr>
        <w:rPr>
          <w:rFonts w:ascii="Times New Roman" w:hAnsi="Times New Roman" w:cs="Times New Roman"/>
          <w:sz w:val="28"/>
          <w:szCs w:val="28"/>
        </w:rPr>
      </w:pPr>
      <w:bookmarkStart w:id="28" w:name="sub_627"/>
      <w:bookmarkEnd w:id="27"/>
      <w:r w:rsidRPr="00DB32C2">
        <w:rPr>
          <w:rFonts w:ascii="Times New Roman" w:hAnsi="Times New Roman" w:cs="Times New Roman"/>
          <w:sz w:val="28"/>
          <w:szCs w:val="28"/>
        </w:rPr>
        <w:t>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bookmarkEnd w:id="28"/>
    </w:p>
    <w:p w:rsidR="00DE1FE4" w:rsidRPr="009C419A" w:rsidRDefault="00DE1FE4" w:rsidP="00492E8A">
      <w:pPr>
        <w:rPr>
          <w:rFonts w:ascii="Times New Roman" w:hAnsi="Times New Roman" w:cs="Times New Roman"/>
          <w:sz w:val="28"/>
          <w:szCs w:val="28"/>
        </w:rPr>
      </w:pPr>
      <w:r w:rsidRPr="009C419A">
        <w:rPr>
          <w:rFonts w:ascii="Times New Roman" w:hAnsi="Times New Roman" w:cs="Times New Roman"/>
          <w:sz w:val="28"/>
          <w:szCs w:val="28"/>
        </w:rPr>
        <w:t xml:space="preserve">6.3.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w:t>
      </w:r>
      <w:hyperlink w:anchor="sub_31" w:history="1">
        <w:r w:rsidRPr="009C419A">
          <w:rPr>
            <w:rStyle w:val="Hyperlink"/>
            <w:rFonts w:ascii="Times New Roman" w:hAnsi="Times New Roman" w:cs="Times New Roman"/>
            <w:sz w:val="28"/>
            <w:szCs w:val="28"/>
            <w:u w:val="none"/>
          </w:rPr>
          <w:t>подпунктах 3.1</w:t>
        </w:r>
      </w:hyperlink>
      <w:r w:rsidRPr="009C419A">
        <w:rPr>
          <w:rFonts w:ascii="Times New Roman" w:hAnsi="Times New Roman" w:cs="Times New Roman"/>
          <w:sz w:val="28"/>
          <w:szCs w:val="28"/>
        </w:rPr>
        <w:t xml:space="preserve">, </w:t>
      </w:r>
      <w:hyperlink w:anchor="sub_332" w:history="1">
        <w:r w:rsidRPr="009C419A">
          <w:rPr>
            <w:rStyle w:val="Hyperlink"/>
            <w:rFonts w:ascii="Times New Roman" w:hAnsi="Times New Roman" w:cs="Times New Roman"/>
            <w:sz w:val="28"/>
            <w:szCs w:val="28"/>
            <w:u w:val="none"/>
          </w:rPr>
          <w:t>3.3.2</w:t>
        </w:r>
      </w:hyperlink>
      <w:r w:rsidRPr="009C419A">
        <w:rPr>
          <w:rFonts w:ascii="Times New Roman" w:hAnsi="Times New Roman" w:cs="Times New Roman"/>
          <w:sz w:val="28"/>
          <w:szCs w:val="28"/>
        </w:rPr>
        <w:t xml:space="preserve">, </w:t>
      </w:r>
      <w:hyperlink w:anchor="sub_334" w:history="1">
        <w:r w:rsidRPr="009C419A">
          <w:rPr>
            <w:rStyle w:val="Hyperlink"/>
            <w:rFonts w:ascii="Times New Roman" w:hAnsi="Times New Roman" w:cs="Times New Roman"/>
            <w:sz w:val="28"/>
            <w:szCs w:val="28"/>
            <w:u w:val="none"/>
          </w:rPr>
          <w:t>3.3.4</w:t>
        </w:r>
      </w:hyperlink>
      <w:r w:rsidRPr="009C419A">
        <w:rPr>
          <w:rFonts w:ascii="Times New Roman" w:hAnsi="Times New Roman" w:cs="Times New Roman"/>
          <w:sz w:val="28"/>
          <w:szCs w:val="28"/>
        </w:rPr>
        <w:t xml:space="preserve">, </w:t>
      </w:r>
      <w:hyperlink w:anchor="sub_42" w:history="1">
        <w:r w:rsidRPr="009C419A">
          <w:rPr>
            <w:rStyle w:val="Hyperlink"/>
            <w:rFonts w:ascii="Times New Roman" w:hAnsi="Times New Roman" w:cs="Times New Roman"/>
            <w:sz w:val="28"/>
            <w:szCs w:val="28"/>
            <w:u w:val="none"/>
          </w:rPr>
          <w:t>4.2</w:t>
        </w:r>
      </w:hyperlink>
      <w:r w:rsidRPr="009C419A">
        <w:rPr>
          <w:rFonts w:ascii="Times New Roman" w:hAnsi="Times New Roman" w:cs="Times New Roman"/>
          <w:sz w:val="28"/>
          <w:szCs w:val="28"/>
        </w:rPr>
        <w:t xml:space="preserve">, </w:t>
      </w:r>
      <w:hyperlink w:anchor="sub_72" w:history="1">
        <w:r w:rsidRPr="009C419A">
          <w:rPr>
            <w:rStyle w:val="Hyperlink"/>
            <w:rFonts w:ascii="Times New Roman" w:hAnsi="Times New Roman" w:cs="Times New Roman"/>
            <w:sz w:val="28"/>
            <w:szCs w:val="28"/>
            <w:u w:val="none"/>
          </w:rPr>
          <w:t>7.2</w:t>
        </w:r>
      </w:hyperlink>
      <w:r w:rsidRPr="009C419A">
        <w:rPr>
          <w:rFonts w:ascii="Times New Roman" w:hAnsi="Times New Roman" w:cs="Times New Roman"/>
          <w:sz w:val="28"/>
          <w:szCs w:val="28"/>
        </w:rPr>
        <w:t xml:space="preserve">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 дачного хозяйства.</w:t>
      </w:r>
    </w:p>
    <w:p w:rsidR="00DE1FE4" w:rsidRPr="009C419A" w:rsidRDefault="00DE1FE4">
      <w:pPr>
        <w:rPr>
          <w:rFonts w:ascii="Times New Roman" w:hAnsi="Times New Roman" w:cs="Times New Roman"/>
          <w:sz w:val="28"/>
          <w:szCs w:val="28"/>
        </w:rPr>
      </w:pPr>
      <w:bookmarkStart w:id="29" w:name="sub_2007"/>
      <w:r w:rsidRPr="009C419A">
        <w:rPr>
          <w:rFonts w:ascii="Times New Roman" w:hAnsi="Times New Roman" w:cs="Times New Roman"/>
          <w:sz w:val="28"/>
          <w:szCs w:val="28"/>
        </w:rPr>
        <w:t>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DE1FE4" w:rsidRPr="009C419A" w:rsidRDefault="00DE1FE4">
      <w:pPr>
        <w:rPr>
          <w:rFonts w:ascii="Times New Roman" w:hAnsi="Times New Roman" w:cs="Times New Roman"/>
          <w:sz w:val="28"/>
          <w:szCs w:val="28"/>
        </w:rPr>
      </w:pPr>
      <w:bookmarkStart w:id="30" w:name="sub_2701"/>
      <w:bookmarkEnd w:id="29"/>
      <w:r w:rsidRPr="009C419A">
        <w:rPr>
          <w:rFonts w:ascii="Times New Roman" w:hAnsi="Times New Roman" w:cs="Times New Roman"/>
          <w:sz w:val="28"/>
          <w:szCs w:val="28"/>
        </w:rPr>
        <w:t>7.1. В случае предоставления земельного участка для проведения работ, связанных с пользованием недрами.</w:t>
      </w:r>
    </w:p>
    <w:p w:rsidR="00DE1FE4" w:rsidRPr="009C419A" w:rsidRDefault="00DE1FE4">
      <w:pPr>
        <w:rPr>
          <w:rFonts w:ascii="Times New Roman" w:hAnsi="Times New Roman" w:cs="Times New Roman"/>
          <w:sz w:val="28"/>
          <w:szCs w:val="28"/>
        </w:rPr>
      </w:pPr>
      <w:bookmarkStart w:id="31" w:name="sub_2702"/>
      <w:bookmarkEnd w:id="30"/>
      <w:r w:rsidRPr="009C419A">
        <w:rPr>
          <w:rFonts w:ascii="Times New Roman" w:hAnsi="Times New Roman" w:cs="Times New Roman"/>
          <w:sz w:val="28"/>
          <w:szCs w:val="28"/>
        </w:rPr>
        <w:t>7.2. В случае предоставления земельного участка для размещения следующих объектов:</w:t>
      </w:r>
    </w:p>
    <w:bookmarkEnd w:id="31"/>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7.2.1. Объектов федеральных энергетических систем и объектов энергетических систем регионального значения.</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7.2.2. Объектов использования атомной энергии.</w:t>
      </w:r>
    </w:p>
    <w:p w:rsidR="00DE1FE4" w:rsidRPr="009C419A" w:rsidRDefault="00DE1FE4">
      <w:pPr>
        <w:rPr>
          <w:rFonts w:ascii="Times New Roman" w:hAnsi="Times New Roman" w:cs="Times New Roman"/>
          <w:sz w:val="28"/>
          <w:szCs w:val="28"/>
        </w:rPr>
      </w:pPr>
      <w:bookmarkStart w:id="32" w:name="sub_2723"/>
      <w:r w:rsidRPr="009C419A">
        <w:rPr>
          <w:rFonts w:ascii="Times New Roman" w:hAnsi="Times New Roman" w:cs="Times New Roman"/>
          <w:sz w:val="28"/>
          <w:szCs w:val="28"/>
        </w:rPr>
        <w:t>7.2.3.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bookmarkEnd w:id="32"/>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7.2.5. Объектов, обеспечивающих космическую деятельность.</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7.2.6. Линейных объектов федерального и регионального значения, обеспечивающих деятельность субъектов естественных монополий.</w:t>
      </w:r>
    </w:p>
    <w:p w:rsidR="00DE1FE4" w:rsidRPr="009C419A" w:rsidRDefault="00DE1FE4">
      <w:pPr>
        <w:rPr>
          <w:rFonts w:ascii="Times New Roman" w:hAnsi="Times New Roman" w:cs="Times New Roman"/>
          <w:sz w:val="28"/>
          <w:szCs w:val="28"/>
        </w:rPr>
      </w:pPr>
      <w:bookmarkStart w:id="33" w:name="sub_2727"/>
      <w:r w:rsidRPr="009C419A">
        <w:rPr>
          <w:rFonts w:ascii="Times New Roman" w:hAnsi="Times New Roman" w:cs="Times New Roman"/>
          <w:sz w:val="28"/>
          <w:szCs w:val="28"/>
        </w:rPr>
        <w:t>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bookmarkEnd w:id="33"/>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7.2.8. Автомобильных дорог федерального, регионального или межмуниципального, местного значения.</w:t>
      </w:r>
    </w:p>
    <w:p w:rsidR="00DE1FE4" w:rsidRPr="009C419A" w:rsidRDefault="00DE1FE4" w:rsidP="00E87055">
      <w:pPr>
        <w:rPr>
          <w:rFonts w:ascii="Times New Roman" w:hAnsi="Times New Roman" w:cs="Times New Roman"/>
          <w:sz w:val="28"/>
          <w:szCs w:val="28"/>
        </w:rPr>
      </w:pPr>
      <w:r w:rsidRPr="009C419A">
        <w:rPr>
          <w:rFonts w:ascii="Times New Roman" w:hAnsi="Times New Roman" w:cs="Times New Roman"/>
          <w:sz w:val="28"/>
          <w:szCs w:val="28"/>
        </w:rPr>
        <w:t xml:space="preserve">7.2.9.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anchor="sub_70" w:history="1">
        <w:r w:rsidRPr="009C419A">
          <w:rPr>
            <w:rStyle w:val="Hyperlink"/>
            <w:rFonts w:ascii="Times New Roman" w:hAnsi="Times New Roman" w:cs="Times New Roman"/>
            <w:sz w:val="28"/>
            <w:szCs w:val="28"/>
            <w:u w:val="none"/>
          </w:rPr>
          <w:t>пунктом 7</w:t>
        </w:r>
      </w:hyperlink>
      <w:r w:rsidRPr="009C419A">
        <w:rPr>
          <w:rFonts w:ascii="Times New Roman" w:hAnsi="Times New Roman" w:cs="Times New Roman"/>
          <w:sz w:val="28"/>
          <w:szCs w:val="28"/>
        </w:rPr>
        <w:t xml:space="preserve"> Порядка для земельных участков, на которых размещены объекты, перечисленные в подпунктах </w:t>
      </w:r>
      <w:hyperlink w:anchor="sub_72" w:history="1">
        <w:r w:rsidRPr="009C419A">
          <w:rPr>
            <w:rStyle w:val="Hyperlink"/>
            <w:rFonts w:ascii="Times New Roman" w:hAnsi="Times New Roman" w:cs="Times New Roman"/>
            <w:sz w:val="28"/>
            <w:szCs w:val="28"/>
            <w:u w:val="none"/>
          </w:rPr>
          <w:t>пункта 7.2</w:t>
        </w:r>
      </w:hyperlink>
      <w:r w:rsidRPr="009C419A">
        <w:rPr>
          <w:rFonts w:ascii="Times New Roman" w:hAnsi="Times New Roman" w:cs="Times New Roman"/>
          <w:sz w:val="28"/>
          <w:szCs w:val="28"/>
        </w:rPr>
        <w:t xml:space="preserve">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DE1FE4" w:rsidRPr="00E157C1" w:rsidRDefault="00DE1FE4" w:rsidP="00E157C1">
      <w:pPr>
        <w:rPr>
          <w:rFonts w:ascii="Times New Roman" w:hAnsi="Times New Roman" w:cs="Times New Roman"/>
          <w:sz w:val="28"/>
          <w:szCs w:val="28"/>
        </w:rPr>
      </w:pPr>
      <w:bookmarkStart w:id="34" w:name="sub_2009"/>
      <w:r w:rsidRPr="00E157C1">
        <w:rPr>
          <w:rFonts w:ascii="Times New Roman" w:hAnsi="Times New Roman" w:cs="Times New Roman"/>
          <w:sz w:val="28"/>
          <w:szCs w:val="28"/>
        </w:rPr>
        <w:t>8. Арендная плата рассчитывается в размере 1 процента от кадастровой стоимости в отношении следующих земельных участков:</w:t>
      </w:r>
    </w:p>
    <w:p w:rsidR="00DE1FE4" w:rsidRPr="00E157C1" w:rsidRDefault="00DE1FE4" w:rsidP="00E157C1">
      <w:pPr>
        <w:rPr>
          <w:rFonts w:ascii="Times New Roman" w:hAnsi="Times New Roman" w:cs="Times New Roman"/>
          <w:sz w:val="28"/>
          <w:szCs w:val="28"/>
        </w:rPr>
      </w:pPr>
      <w:bookmarkStart w:id="35" w:name="sub_81"/>
      <w:r w:rsidRPr="00E157C1">
        <w:rPr>
          <w:rFonts w:ascii="Times New Roman" w:hAnsi="Times New Roman" w:cs="Times New Roman"/>
          <w:sz w:val="28"/>
          <w:szCs w:val="28"/>
        </w:rPr>
        <w:t>8.1.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DE1FE4" w:rsidRPr="00E157C1" w:rsidRDefault="00DE1FE4" w:rsidP="00E157C1">
      <w:pPr>
        <w:rPr>
          <w:rFonts w:ascii="Times New Roman" w:hAnsi="Times New Roman" w:cs="Times New Roman"/>
          <w:sz w:val="28"/>
          <w:szCs w:val="28"/>
        </w:rPr>
      </w:pPr>
      <w:bookmarkStart w:id="36" w:name="sub_82"/>
      <w:bookmarkEnd w:id="35"/>
      <w:r w:rsidRPr="00E157C1">
        <w:rPr>
          <w:rFonts w:ascii="Times New Roman" w:hAnsi="Times New Roman" w:cs="Times New Roman"/>
          <w:sz w:val="28"/>
          <w:szCs w:val="28"/>
        </w:rPr>
        <w:t>8.2.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bookmarkEnd w:id="36"/>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bookmarkEnd w:id="34"/>
    <w:p w:rsidR="00DE1FE4" w:rsidRPr="009C419A" w:rsidRDefault="00DE1FE4" w:rsidP="009C2BC6">
      <w:pPr>
        <w:rPr>
          <w:rFonts w:ascii="Times New Roman" w:hAnsi="Times New Roman" w:cs="Times New Roman"/>
          <w:sz w:val="28"/>
          <w:szCs w:val="28"/>
        </w:rPr>
      </w:pPr>
      <w:r w:rsidRPr="009C419A">
        <w:rPr>
          <w:rFonts w:ascii="Times New Roman" w:hAnsi="Times New Roman" w:cs="Times New Roman"/>
          <w:sz w:val="28"/>
          <w:szCs w:val="28"/>
        </w:rPr>
        <w:t xml:space="preserve">10.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w:t>
      </w:r>
      <w:hyperlink r:id="rId31" w:history="1">
        <w:r w:rsidRPr="009C419A">
          <w:rPr>
            <w:rStyle w:val="Hyperlink"/>
            <w:rFonts w:ascii="Times New Roman" w:hAnsi="Times New Roman" w:cs="Times New Roman"/>
            <w:sz w:val="28"/>
            <w:szCs w:val="28"/>
            <w:u w:val="none"/>
          </w:rPr>
          <w:t>законодательством</w:t>
        </w:r>
      </w:hyperlink>
      <w:r w:rsidRPr="009C419A">
        <w:rPr>
          <w:rFonts w:ascii="Times New Roman" w:hAnsi="Times New Roman" w:cs="Times New Roman"/>
          <w:sz w:val="28"/>
          <w:szCs w:val="28"/>
        </w:rPr>
        <w:t xml:space="preserve"> об оценочной деятельности.</w:t>
      </w:r>
    </w:p>
    <w:p w:rsidR="00DE1FE4" w:rsidRPr="009C419A" w:rsidRDefault="00DE1FE4" w:rsidP="009C2BC6">
      <w:pPr>
        <w:rPr>
          <w:rFonts w:ascii="Times New Roman" w:hAnsi="Times New Roman" w:cs="Times New Roman"/>
          <w:sz w:val="28"/>
          <w:szCs w:val="28"/>
        </w:rPr>
      </w:pPr>
      <w:r w:rsidRPr="009C419A">
        <w:rPr>
          <w:rFonts w:ascii="Times New Roman" w:hAnsi="Times New Roman" w:cs="Times New Roman"/>
          <w:sz w:val="28"/>
          <w:szCs w:val="28"/>
        </w:rPr>
        <w:t>При этом рыночная стоимость земельного участка для расчета арендной платы применяется в следующем порядке:</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для заключаемого договора аренды земельного участка - с даты заключения договора;</w:t>
      </w:r>
    </w:p>
    <w:p w:rsidR="00DE1FE4" w:rsidRPr="009C419A" w:rsidRDefault="00DE1FE4">
      <w:pPr>
        <w:rPr>
          <w:rFonts w:ascii="Times New Roman" w:hAnsi="Times New Roman" w:cs="Times New Roman"/>
          <w:sz w:val="28"/>
          <w:szCs w:val="28"/>
        </w:rPr>
      </w:pPr>
      <w:r w:rsidRPr="009C419A">
        <w:rPr>
          <w:rFonts w:ascii="Times New Roman" w:hAnsi="Times New Roman" w:cs="Times New Roman"/>
          <w:sz w:val="28"/>
          <w:szCs w:val="28"/>
        </w:rPr>
        <w:t>для действующего договора аренды земельного участка - с даты определения рыночной стоимости земельного участка как объекта оценки.</w:t>
      </w:r>
    </w:p>
    <w:p w:rsidR="00DE1FE4" w:rsidRPr="009C419A" w:rsidRDefault="00DE1FE4">
      <w:pPr>
        <w:rPr>
          <w:rFonts w:ascii="Times New Roman" w:hAnsi="Times New Roman" w:cs="Times New Roman"/>
          <w:sz w:val="28"/>
          <w:szCs w:val="28"/>
        </w:rPr>
      </w:pPr>
      <w:bookmarkStart w:id="37" w:name="sub_2011"/>
      <w:r w:rsidRPr="009C419A">
        <w:rPr>
          <w:rFonts w:ascii="Times New Roman" w:hAnsi="Times New Roman" w:cs="Times New Roman"/>
          <w:sz w:val="28"/>
          <w:szCs w:val="28"/>
        </w:rPr>
        <w:t xml:space="preserve">11. Арендная плата за земельный участок, если иное не установлено федеральным законодательством, а также </w:t>
      </w:r>
      <w:hyperlink w:anchor="sub_2006" w:history="1">
        <w:r w:rsidRPr="009C419A">
          <w:rPr>
            <w:rStyle w:val="a0"/>
            <w:rFonts w:ascii="Times New Roman" w:hAnsi="Times New Roman" w:cs="Times New Roman"/>
            <w:sz w:val="28"/>
            <w:szCs w:val="28"/>
          </w:rPr>
          <w:t>пунктами 6 - 9</w:t>
        </w:r>
      </w:hyperlink>
      <w:r w:rsidRPr="009C419A">
        <w:rPr>
          <w:rFonts w:ascii="Times New Roman" w:hAnsi="Times New Roman" w:cs="Times New Roman"/>
          <w:sz w:val="28"/>
          <w:szCs w:val="28"/>
        </w:rPr>
        <w:t xml:space="preserve"> Порядка пересматривается арендодателем в одностороннем порядке в следующих случаях:</w:t>
      </w:r>
    </w:p>
    <w:p w:rsidR="00DE1FE4" w:rsidRPr="009C419A" w:rsidRDefault="00DE1FE4">
      <w:pPr>
        <w:rPr>
          <w:rFonts w:ascii="Times New Roman" w:hAnsi="Times New Roman" w:cs="Times New Roman"/>
          <w:sz w:val="28"/>
          <w:szCs w:val="28"/>
        </w:rPr>
      </w:pPr>
      <w:bookmarkStart w:id="38" w:name="sub_2111"/>
      <w:bookmarkEnd w:id="37"/>
      <w:r w:rsidRPr="009C419A">
        <w:rPr>
          <w:rFonts w:ascii="Times New Roman" w:hAnsi="Times New Roman" w:cs="Times New Roman"/>
          <w:sz w:val="28"/>
          <w:szCs w:val="28"/>
        </w:rPr>
        <w:t>11.1. Изменение уровня инфляции.</w:t>
      </w:r>
    </w:p>
    <w:p w:rsidR="00DE1FE4" w:rsidRPr="009C419A" w:rsidRDefault="00DE1FE4">
      <w:pPr>
        <w:rPr>
          <w:rFonts w:ascii="Times New Roman" w:hAnsi="Times New Roman" w:cs="Times New Roman"/>
          <w:sz w:val="28"/>
          <w:szCs w:val="28"/>
        </w:rPr>
      </w:pPr>
      <w:bookmarkStart w:id="39" w:name="sub_2112"/>
      <w:bookmarkEnd w:id="38"/>
      <w:r w:rsidRPr="009C419A">
        <w:rPr>
          <w:rFonts w:ascii="Times New Roman" w:hAnsi="Times New Roman" w:cs="Times New Roman"/>
          <w:sz w:val="28"/>
          <w:szCs w:val="28"/>
        </w:rPr>
        <w:t>11.2.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DE1FE4" w:rsidRPr="009C419A" w:rsidRDefault="00DE1FE4" w:rsidP="00B20BAB">
      <w:pPr>
        <w:rPr>
          <w:rFonts w:ascii="Times New Roman" w:hAnsi="Times New Roman" w:cs="Times New Roman"/>
          <w:sz w:val="28"/>
          <w:szCs w:val="28"/>
        </w:rPr>
      </w:pPr>
      <w:bookmarkStart w:id="40" w:name="sub_2019"/>
      <w:bookmarkEnd w:id="39"/>
      <w:r w:rsidRPr="009C419A">
        <w:rPr>
          <w:rFonts w:ascii="Times New Roman" w:hAnsi="Times New Roman" w:cs="Times New Roman"/>
          <w:sz w:val="28"/>
          <w:szCs w:val="28"/>
        </w:rPr>
        <w:t>11.2.1.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DE1FE4" w:rsidRPr="009C419A" w:rsidRDefault="00DE1FE4" w:rsidP="00B20BAB">
      <w:pPr>
        <w:rPr>
          <w:rFonts w:ascii="Times New Roman" w:hAnsi="Times New Roman" w:cs="Times New Roman"/>
          <w:sz w:val="28"/>
          <w:szCs w:val="28"/>
        </w:rPr>
      </w:pPr>
      <w:bookmarkStart w:id="41" w:name="sub_1122"/>
      <w:r w:rsidRPr="009C419A">
        <w:rPr>
          <w:rFonts w:ascii="Times New Roman" w:hAnsi="Times New Roman" w:cs="Times New Roman"/>
          <w:sz w:val="28"/>
          <w:szCs w:val="28"/>
        </w:rPr>
        <w:t xml:space="preserve">11.2.2.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w:t>
      </w:r>
      <w:hyperlink w:anchor="sub_12" w:history="1">
        <w:r w:rsidRPr="009C419A">
          <w:rPr>
            <w:rStyle w:val="Hyperlink"/>
            <w:rFonts w:ascii="Times New Roman" w:hAnsi="Times New Roman" w:cs="Times New Roman"/>
            <w:sz w:val="28"/>
            <w:szCs w:val="28"/>
            <w:u w:val="none"/>
          </w:rPr>
          <w:t>пункте 12</w:t>
        </w:r>
      </w:hyperlink>
      <w:r w:rsidRPr="009C419A">
        <w:rPr>
          <w:rFonts w:ascii="Times New Roman" w:hAnsi="Times New Roman" w:cs="Times New Roman"/>
          <w:sz w:val="28"/>
          <w:szCs w:val="28"/>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rsidR="00DE1FE4" w:rsidRPr="009C419A" w:rsidRDefault="00DE1FE4" w:rsidP="00B20BAB">
      <w:pPr>
        <w:rPr>
          <w:rFonts w:ascii="Times New Roman" w:hAnsi="Times New Roman" w:cs="Times New Roman"/>
          <w:sz w:val="28"/>
          <w:szCs w:val="28"/>
        </w:rPr>
      </w:pPr>
      <w:bookmarkStart w:id="42" w:name="sub_113"/>
      <w:bookmarkEnd w:id="41"/>
      <w:r w:rsidRPr="009C419A">
        <w:rPr>
          <w:rFonts w:ascii="Times New Roman" w:hAnsi="Times New Roman" w:cs="Times New Roman"/>
          <w:sz w:val="28"/>
          <w:szCs w:val="28"/>
        </w:rPr>
        <w:t>11.3. Изменение рыночной стоимости земельного участка:</w:t>
      </w:r>
    </w:p>
    <w:bookmarkEnd w:id="42"/>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rsidR="00DE1FE4" w:rsidRPr="009C419A" w:rsidRDefault="00DE1FE4" w:rsidP="00B20BAB">
      <w:pPr>
        <w:rPr>
          <w:rFonts w:ascii="Times New Roman" w:hAnsi="Times New Roman" w:cs="Times New Roman"/>
          <w:sz w:val="28"/>
          <w:szCs w:val="28"/>
        </w:rPr>
      </w:pPr>
      <w:bookmarkStart w:id="43" w:name="sub_1133"/>
      <w:r w:rsidRPr="009C419A">
        <w:rPr>
          <w:rFonts w:ascii="Times New Roman" w:hAnsi="Times New Roman" w:cs="Times New Roman"/>
          <w:sz w:val="28"/>
          <w:szCs w:val="28"/>
        </w:rP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DE1FE4" w:rsidRPr="009C419A" w:rsidRDefault="00DE1FE4" w:rsidP="00B20BAB">
      <w:pPr>
        <w:rPr>
          <w:rFonts w:ascii="Times New Roman" w:hAnsi="Times New Roman" w:cs="Times New Roman"/>
          <w:sz w:val="28"/>
          <w:szCs w:val="28"/>
        </w:rPr>
      </w:pPr>
      <w:bookmarkStart w:id="44" w:name="sub_1134"/>
      <w:bookmarkEnd w:id="43"/>
      <w:r w:rsidRPr="009C419A">
        <w:rPr>
          <w:rFonts w:ascii="Times New Roman" w:hAnsi="Times New Roman" w:cs="Times New Roman"/>
          <w:sz w:val="28"/>
          <w:szCs w:val="28"/>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rsidR="00DE1FE4" w:rsidRPr="009C419A" w:rsidRDefault="00DE1FE4" w:rsidP="00B20BAB">
      <w:pPr>
        <w:rPr>
          <w:rFonts w:ascii="Times New Roman" w:hAnsi="Times New Roman" w:cs="Times New Roman"/>
          <w:sz w:val="28"/>
          <w:szCs w:val="28"/>
        </w:rPr>
      </w:pPr>
      <w:bookmarkStart w:id="45" w:name="sub_114"/>
      <w:bookmarkEnd w:id="44"/>
      <w:r w:rsidRPr="009C419A">
        <w:rPr>
          <w:rFonts w:ascii="Times New Roman" w:hAnsi="Times New Roman" w:cs="Times New Roman"/>
          <w:sz w:val="28"/>
          <w:szCs w:val="28"/>
        </w:rPr>
        <w:t>11.4. Пересмотр ставок арендной платы и (или) ставок земельного налога.</w:t>
      </w:r>
    </w:p>
    <w:p w:rsidR="00DE1FE4" w:rsidRPr="009C419A" w:rsidRDefault="00DE1FE4" w:rsidP="00B20BAB">
      <w:pPr>
        <w:rPr>
          <w:rFonts w:ascii="Times New Roman" w:hAnsi="Times New Roman" w:cs="Times New Roman"/>
          <w:sz w:val="28"/>
          <w:szCs w:val="28"/>
        </w:rPr>
      </w:pPr>
      <w:bookmarkStart w:id="46" w:name="sub_115"/>
      <w:bookmarkEnd w:id="45"/>
      <w:r w:rsidRPr="009C419A">
        <w:rPr>
          <w:rFonts w:ascii="Times New Roman" w:hAnsi="Times New Roman" w:cs="Times New Roman"/>
          <w:sz w:val="28"/>
          <w:szCs w:val="28"/>
        </w:rPr>
        <w:t>11.5. Изменение законодательства Российской Федерации и Краснодарского края, регулирующего соответствующие правоотношения.</w:t>
      </w:r>
    </w:p>
    <w:p w:rsidR="00DE1FE4" w:rsidRPr="009C419A" w:rsidRDefault="00DE1FE4" w:rsidP="00B20BAB">
      <w:pPr>
        <w:rPr>
          <w:rFonts w:ascii="Times New Roman" w:hAnsi="Times New Roman" w:cs="Times New Roman"/>
          <w:sz w:val="28"/>
          <w:szCs w:val="28"/>
        </w:rPr>
      </w:pPr>
      <w:bookmarkStart w:id="47" w:name="sub_116"/>
      <w:bookmarkEnd w:id="46"/>
      <w:r w:rsidRPr="009C419A">
        <w:rPr>
          <w:rFonts w:ascii="Times New Roman" w:hAnsi="Times New Roman" w:cs="Times New Roman"/>
          <w:sz w:val="28"/>
          <w:szCs w:val="28"/>
        </w:rPr>
        <w:t>11.6. В случаях, предусмотренных условиями договора.</w:t>
      </w:r>
    </w:p>
    <w:p w:rsidR="00DE1FE4" w:rsidRPr="009C419A" w:rsidRDefault="00DE1FE4" w:rsidP="00B20BAB">
      <w:pPr>
        <w:rPr>
          <w:rFonts w:ascii="Times New Roman" w:hAnsi="Times New Roman" w:cs="Times New Roman"/>
          <w:sz w:val="28"/>
          <w:szCs w:val="28"/>
        </w:rPr>
      </w:pPr>
      <w:bookmarkStart w:id="48" w:name="sub_117"/>
      <w:bookmarkEnd w:id="47"/>
      <w:r w:rsidRPr="009C419A">
        <w:rPr>
          <w:rFonts w:ascii="Times New Roman" w:hAnsi="Times New Roman" w:cs="Times New Roman"/>
          <w:sz w:val="28"/>
          <w:szCs w:val="28"/>
        </w:rPr>
        <w:t>11.7. В иных случаях, предусмотренных законодательством.</w:t>
      </w:r>
    </w:p>
    <w:p w:rsidR="00DE1FE4" w:rsidRPr="00E86336" w:rsidRDefault="00DE1FE4" w:rsidP="00E86336">
      <w:pPr>
        <w:rPr>
          <w:rFonts w:ascii="Times New Roman" w:hAnsi="Times New Roman" w:cs="Times New Roman"/>
          <w:sz w:val="28"/>
          <w:szCs w:val="28"/>
        </w:rPr>
      </w:pPr>
      <w:bookmarkStart w:id="49" w:name="sub_13"/>
      <w:bookmarkEnd w:id="48"/>
      <w:r w:rsidRPr="00E86336">
        <w:rPr>
          <w:rFonts w:ascii="Times New Roman" w:hAnsi="Times New Roman" w:cs="Times New Roman"/>
          <w:sz w:val="28"/>
          <w:szCs w:val="28"/>
        </w:rPr>
        <w:t>12.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rsidR="00DE1FE4" w:rsidRPr="00B5536D" w:rsidRDefault="00DE1FE4" w:rsidP="00E86336">
      <w:pPr>
        <w:rPr>
          <w:rFonts w:ascii="Times New Roman" w:hAnsi="Times New Roman" w:cs="Times New Roman"/>
          <w:sz w:val="28"/>
          <w:szCs w:val="28"/>
        </w:rPr>
      </w:pPr>
      <w:bookmarkStart w:id="50" w:name="sub_1202"/>
      <w:r w:rsidRPr="00B5536D">
        <w:rPr>
          <w:rFonts w:ascii="Times New Roman" w:hAnsi="Times New Roman" w:cs="Times New Roman"/>
          <w:sz w:val="28"/>
          <w:szCs w:val="28"/>
        </w:rPr>
        <w:t xml:space="preserve">При этом коэффициент уровня инфляции в расчете арендной платы определяется по формуле коэффициента инфляции, установленной в </w:t>
      </w:r>
      <w:hyperlink w:anchor="sub_121" w:history="1">
        <w:r w:rsidRPr="00B5536D">
          <w:rPr>
            <w:rStyle w:val="a0"/>
            <w:rFonts w:ascii="Times New Roman" w:hAnsi="Times New Roman" w:cs="Times New Roman"/>
            <w:sz w:val="28"/>
            <w:szCs w:val="28"/>
          </w:rPr>
          <w:t>пункте 2.1</w:t>
        </w:r>
      </w:hyperlink>
      <w:r w:rsidRPr="00B5536D">
        <w:rPr>
          <w:rFonts w:ascii="Times New Roman" w:hAnsi="Times New Roman" w:cs="Times New Roman"/>
          <w:sz w:val="28"/>
          <w:szCs w:val="28"/>
        </w:rPr>
        <w:t xml:space="preserve"> настоящего Порядка.</w:t>
      </w:r>
    </w:p>
    <w:bookmarkEnd w:id="50"/>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 xml:space="preserve">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w:t>
      </w:r>
      <w:hyperlink w:anchor="sub_12" w:history="1">
        <w:r w:rsidRPr="009C419A">
          <w:rPr>
            <w:rStyle w:val="Hyperlink"/>
            <w:rFonts w:ascii="Times New Roman" w:hAnsi="Times New Roman" w:cs="Times New Roman"/>
            <w:sz w:val="28"/>
            <w:szCs w:val="28"/>
            <w:u w:val="none"/>
          </w:rPr>
          <w:t>пункте 12</w:t>
        </w:r>
      </w:hyperlink>
      <w:r w:rsidRPr="009C419A">
        <w:rPr>
          <w:rFonts w:ascii="Times New Roman" w:hAnsi="Times New Roman" w:cs="Times New Roman"/>
          <w:sz w:val="28"/>
          <w:szCs w:val="28"/>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DE1FE4" w:rsidRPr="009C419A" w:rsidRDefault="00DE1FE4" w:rsidP="00B20BAB">
      <w:pPr>
        <w:rPr>
          <w:rFonts w:ascii="Times New Roman" w:hAnsi="Times New Roman" w:cs="Times New Roman"/>
          <w:sz w:val="28"/>
          <w:szCs w:val="28"/>
        </w:rPr>
      </w:pPr>
      <w:bookmarkStart w:id="51" w:name="sub_14"/>
      <w:bookmarkEnd w:id="49"/>
      <w:r w:rsidRPr="009C419A">
        <w:rPr>
          <w:rFonts w:ascii="Times New Roman" w:hAnsi="Times New Roman" w:cs="Times New Roman"/>
          <w:sz w:val="28"/>
          <w:szCs w:val="28"/>
        </w:rPr>
        <w:t>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bookmarkEnd w:id="51"/>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Арендным периодом признается месяц, квартал или полугодие в соответствии с условиями договора аренды земельного участка.</w:t>
      </w:r>
    </w:p>
    <w:p w:rsidR="00DE1FE4" w:rsidRPr="009C419A" w:rsidRDefault="00DE1FE4" w:rsidP="00B20BAB">
      <w:pPr>
        <w:rPr>
          <w:rFonts w:ascii="Times New Roman" w:hAnsi="Times New Roman" w:cs="Times New Roman"/>
          <w:sz w:val="28"/>
          <w:szCs w:val="28"/>
        </w:rPr>
      </w:pPr>
      <w:bookmarkStart w:id="52" w:name="sub_15"/>
      <w:r w:rsidRPr="009C419A">
        <w:rPr>
          <w:rFonts w:ascii="Times New Roman" w:hAnsi="Times New Roman" w:cs="Times New Roman"/>
          <w:sz w:val="28"/>
          <w:szCs w:val="28"/>
        </w:rPr>
        <w:t>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DE1FE4" w:rsidRPr="009C419A" w:rsidRDefault="00DE1FE4" w:rsidP="00B20BAB">
      <w:pPr>
        <w:rPr>
          <w:rFonts w:ascii="Times New Roman" w:hAnsi="Times New Roman" w:cs="Times New Roman"/>
          <w:sz w:val="28"/>
          <w:szCs w:val="28"/>
        </w:rPr>
      </w:pPr>
      <w:bookmarkStart w:id="53" w:name="sub_16"/>
      <w:bookmarkEnd w:id="52"/>
      <w:r w:rsidRPr="009C419A">
        <w:rPr>
          <w:rFonts w:ascii="Times New Roman" w:hAnsi="Times New Roman" w:cs="Times New Roman"/>
          <w:sz w:val="28"/>
          <w:szCs w:val="28"/>
        </w:rPr>
        <w:t>16.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bookmarkEnd w:id="53"/>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Исключение из настоящего случая возможно с согласия всех правообладателей здания, сооружения или помещений в них либо по решению суда.</w:t>
      </w:r>
    </w:p>
    <w:p w:rsidR="00DE1FE4" w:rsidRPr="009C419A" w:rsidRDefault="00DE1FE4" w:rsidP="00B20BAB">
      <w:pPr>
        <w:rPr>
          <w:rFonts w:ascii="Times New Roman" w:hAnsi="Times New Roman" w:cs="Times New Roman"/>
          <w:sz w:val="28"/>
          <w:szCs w:val="28"/>
        </w:rPr>
      </w:pPr>
      <w:bookmarkStart w:id="54" w:name="sub_17"/>
      <w:r w:rsidRPr="009C419A">
        <w:rPr>
          <w:rFonts w:ascii="Times New Roman" w:hAnsi="Times New Roman" w:cs="Times New Roman"/>
          <w:sz w:val="28"/>
          <w:szCs w:val="28"/>
        </w:rPr>
        <w:t>17.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bookmarkEnd w:id="54"/>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DE1FE4" w:rsidRPr="009C419A" w:rsidRDefault="00DE1FE4" w:rsidP="00B20BAB">
      <w:pPr>
        <w:rPr>
          <w:rFonts w:ascii="Times New Roman" w:hAnsi="Times New Roman" w:cs="Times New Roman"/>
          <w:sz w:val="28"/>
          <w:szCs w:val="28"/>
        </w:rPr>
      </w:pPr>
      <w:bookmarkStart w:id="55" w:name="sub_18"/>
      <w:r w:rsidRPr="009C419A">
        <w:rPr>
          <w:rFonts w:ascii="Times New Roman" w:hAnsi="Times New Roman" w:cs="Times New Roman"/>
          <w:sz w:val="28"/>
          <w:szCs w:val="28"/>
        </w:rPr>
        <w:t xml:space="preserve">18.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w:t>
      </w:r>
      <w:hyperlink r:id="rId32" w:history="1">
        <w:r w:rsidRPr="009C419A">
          <w:rPr>
            <w:rStyle w:val="Hyperlink"/>
            <w:rFonts w:ascii="Times New Roman" w:hAnsi="Times New Roman" w:cs="Times New Roman"/>
            <w:sz w:val="28"/>
            <w:szCs w:val="28"/>
            <w:u w:val="none"/>
          </w:rPr>
          <w:t>пунктом 4 статьи 11.8</w:t>
        </w:r>
      </w:hyperlink>
      <w:r w:rsidRPr="009C419A">
        <w:rPr>
          <w:rFonts w:ascii="Times New Roman" w:hAnsi="Times New Roman" w:cs="Times New Roman"/>
          <w:sz w:val="28"/>
          <w:szCs w:val="28"/>
        </w:rPr>
        <w:t xml:space="preserve">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bookmarkEnd w:id="55"/>
    <w:p w:rsidR="00DE1FE4" w:rsidRPr="009C419A" w:rsidRDefault="00DE1FE4" w:rsidP="00B20BAB">
      <w:pPr>
        <w:rPr>
          <w:rFonts w:ascii="Times New Roman" w:hAnsi="Times New Roman" w:cs="Times New Roman"/>
          <w:sz w:val="28"/>
          <w:szCs w:val="28"/>
        </w:rPr>
      </w:pPr>
      <w:r w:rsidRPr="009C419A">
        <w:rPr>
          <w:rFonts w:ascii="Times New Roman" w:hAnsi="Times New Roman" w:cs="Times New Roman"/>
          <w:sz w:val="28"/>
          <w:szCs w:val="28"/>
        </w:rPr>
        <w:t xml:space="preserve">19.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w:t>
      </w:r>
      <w:hyperlink r:id="rId33" w:history="1">
        <w:r w:rsidRPr="009C419A">
          <w:rPr>
            <w:rStyle w:val="Hyperlink"/>
            <w:rFonts w:ascii="Times New Roman" w:hAnsi="Times New Roman" w:cs="Times New Roman"/>
            <w:sz w:val="28"/>
            <w:szCs w:val="28"/>
            <w:u w:val="none"/>
          </w:rPr>
          <w:t>статьей 39.6</w:t>
        </w:r>
      </w:hyperlink>
      <w:r w:rsidRPr="009C419A">
        <w:rPr>
          <w:rFonts w:ascii="Times New Roman" w:hAnsi="Times New Roman" w:cs="Times New Roman"/>
          <w:sz w:val="28"/>
          <w:szCs w:val="28"/>
        </w:rPr>
        <w:t xml:space="preserve"> Земельного кодекса Российской Федерации, за исключением случаев, предусмотренных </w:t>
      </w:r>
      <w:hyperlink r:id="rId34" w:history="1">
        <w:r w:rsidRPr="009C419A">
          <w:rPr>
            <w:rStyle w:val="Hyperlink"/>
            <w:rFonts w:ascii="Times New Roman" w:hAnsi="Times New Roman" w:cs="Times New Roman"/>
            <w:sz w:val="28"/>
            <w:szCs w:val="28"/>
            <w:u w:val="none"/>
          </w:rPr>
          <w:t>подпунктом 9 пункта 2</w:t>
        </w:r>
      </w:hyperlink>
      <w:r w:rsidRPr="009C419A">
        <w:rPr>
          <w:rFonts w:ascii="Times New Roman" w:hAnsi="Times New Roman" w:cs="Times New Roman"/>
          <w:sz w:val="28"/>
          <w:szCs w:val="28"/>
        </w:rPr>
        <w:t xml:space="preserve">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bookmarkEnd w:id="40"/>
    <w:p w:rsidR="00DE1FE4" w:rsidRDefault="00DE1FE4" w:rsidP="00B20BAB">
      <w:pPr>
        <w:ind w:firstLine="0"/>
        <w:rPr>
          <w:rFonts w:ascii="Times New Roman" w:hAnsi="Times New Roman" w:cs="Times New Roman"/>
          <w:sz w:val="28"/>
          <w:szCs w:val="28"/>
        </w:rPr>
      </w:pPr>
    </w:p>
    <w:p w:rsidR="00DE1FE4" w:rsidRPr="009C419A" w:rsidRDefault="00DE1FE4" w:rsidP="00B20BAB">
      <w:pPr>
        <w:ind w:firstLine="0"/>
        <w:rPr>
          <w:rFonts w:ascii="Times New Roman" w:hAnsi="Times New Roman" w:cs="Times New Roman"/>
          <w:sz w:val="28"/>
          <w:szCs w:val="28"/>
        </w:rPr>
      </w:pPr>
    </w:p>
    <w:p w:rsidR="00DE1FE4" w:rsidRPr="009C419A" w:rsidRDefault="00DE1FE4" w:rsidP="00B20BAB">
      <w:pPr>
        <w:ind w:firstLine="0"/>
        <w:rPr>
          <w:rFonts w:ascii="Times New Roman" w:hAnsi="Times New Roman" w:cs="Times New Roman"/>
          <w:sz w:val="28"/>
          <w:szCs w:val="28"/>
        </w:rPr>
      </w:pPr>
      <w:r w:rsidRPr="009C419A">
        <w:rPr>
          <w:rFonts w:ascii="Times New Roman" w:hAnsi="Times New Roman" w:cs="Times New Roman"/>
          <w:sz w:val="28"/>
          <w:szCs w:val="28"/>
        </w:rPr>
        <w:t>Первый заместитель главы муниципального</w:t>
      </w:r>
    </w:p>
    <w:p w:rsidR="00DE1FE4" w:rsidRDefault="00DE1FE4" w:rsidP="00B20BAB">
      <w:pPr>
        <w:ind w:firstLine="0"/>
        <w:rPr>
          <w:rFonts w:ascii="Times New Roman" w:hAnsi="Times New Roman" w:cs="Times New Roman"/>
          <w:sz w:val="28"/>
          <w:szCs w:val="28"/>
        </w:rPr>
      </w:pPr>
      <w:r w:rsidRPr="009C419A">
        <w:rPr>
          <w:rFonts w:ascii="Times New Roman" w:hAnsi="Times New Roman" w:cs="Times New Roman"/>
          <w:sz w:val="28"/>
          <w:szCs w:val="28"/>
        </w:rPr>
        <w:t>образования Отрадненский район                                 О.В. Акименко</w:t>
      </w:r>
    </w:p>
    <w:p w:rsidR="00DE1FE4" w:rsidRPr="000E1150" w:rsidRDefault="00DE1FE4" w:rsidP="000E1150">
      <w:pPr>
        <w:rPr>
          <w:rFonts w:ascii="Times New Roman" w:hAnsi="Times New Roman" w:cs="Times New Roman"/>
          <w:sz w:val="28"/>
          <w:szCs w:val="28"/>
        </w:rPr>
      </w:pPr>
    </w:p>
    <w:p w:rsidR="00DE1FE4" w:rsidRPr="000E1150" w:rsidRDefault="00DE1FE4" w:rsidP="000E1150">
      <w:pPr>
        <w:rPr>
          <w:rFonts w:ascii="Times New Roman" w:hAnsi="Times New Roman" w:cs="Times New Roman"/>
          <w:sz w:val="28"/>
          <w:szCs w:val="28"/>
        </w:rPr>
      </w:pPr>
    </w:p>
    <w:p w:rsidR="00DE1FE4" w:rsidRPr="000E1150" w:rsidRDefault="00DE1FE4" w:rsidP="000E1150">
      <w:pPr>
        <w:rPr>
          <w:rFonts w:ascii="Times New Roman" w:hAnsi="Times New Roman" w:cs="Times New Roman"/>
          <w:sz w:val="28"/>
          <w:szCs w:val="28"/>
        </w:rPr>
      </w:pPr>
    </w:p>
    <w:p w:rsidR="00DE1FE4" w:rsidRPr="000E1150" w:rsidRDefault="00DE1FE4" w:rsidP="000E1150">
      <w:pPr>
        <w:rPr>
          <w:rFonts w:ascii="Times New Roman" w:hAnsi="Times New Roman" w:cs="Times New Roman"/>
          <w:sz w:val="28"/>
          <w:szCs w:val="28"/>
        </w:rPr>
      </w:pPr>
    </w:p>
    <w:p w:rsidR="00DE1FE4" w:rsidRPr="000E1150"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p w:rsidR="00DE1FE4" w:rsidRDefault="00DE1FE4" w:rsidP="000E1150">
      <w:pPr>
        <w:rPr>
          <w:rFonts w:ascii="Times New Roman" w:hAnsi="Times New Roman" w:cs="Times New Roman"/>
          <w:sz w:val="28"/>
          <w:szCs w:val="28"/>
        </w:rPr>
      </w:pPr>
    </w:p>
    <w:sectPr w:rsidR="00DE1FE4" w:rsidSect="00A7685A">
      <w:pgSz w:w="11900" w:h="16800"/>
      <w:pgMar w:top="1134" w:right="567" w:bottom="1134" w:left="1701"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E4" w:rsidRDefault="00DE1FE4" w:rsidP="000E1150">
      <w:r>
        <w:separator/>
      </w:r>
    </w:p>
  </w:endnote>
  <w:endnote w:type="continuationSeparator" w:id="0">
    <w:p w:rsidR="00DE1FE4" w:rsidRDefault="00DE1FE4" w:rsidP="000E11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Times New Roman"/>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E4" w:rsidRDefault="00DE1FE4" w:rsidP="000E1150">
      <w:r>
        <w:separator/>
      </w:r>
    </w:p>
  </w:footnote>
  <w:footnote w:type="continuationSeparator" w:id="0">
    <w:p w:rsidR="00DE1FE4" w:rsidRDefault="00DE1FE4" w:rsidP="000E1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FE4" w:rsidRDefault="00DE1FE4">
    <w:pPr>
      <w:pStyle w:val="Header"/>
      <w:jc w:val="center"/>
      <w:rPr>
        <w:rFonts w:cs="Arial"/>
      </w:rPr>
    </w:pPr>
    <w:r>
      <w:rPr>
        <w:rFonts w:cs="Arial"/>
      </w:rPr>
      <w:fldChar w:fldCharType="begin"/>
    </w:r>
    <w:r>
      <w:rPr>
        <w:rFonts w:cs="Arial"/>
      </w:rPr>
      <w:instrText>PAGE   \* MERGEFORMAT</w:instrText>
    </w:r>
    <w:r>
      <w:rPr>
        <w:rFonts w:cs="Arial"/>
      </w:rPr>
      <w:fldChar w:fldCharType="separate"/>
    </w:r>
    <w:r>
      <w:rPr>
        <w:rFonts w:cs="Arial"/>
        <w:noProof/>
      </w:rPr>
      <w:t>11</w:t>
    </w:r>
    <w:r>
      <w:rPr>
        <w:rFonts w:cs="Arial"/>
      </w:rPr>
      <w:fldChar w:fldCharType="end"/>
    </w:r>
  </w:p>
  <w:p w:rsidR="00DE1FE4" w:rsidRDefault="00DE1FE4">
    <w:pPr>
      <w:pStyle w:val="Header"/>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98F"/>
    <w:rsid w:val="00014A49"/>
    <w:rsid w:val="00041597"/>
    <w:rsid w:val="00055C47"/>
    <w:rsid w:val="00085EB2"/>
    <w:rsid w:val="000C3C17"/>
    <w:rsid w:val="000E1150"/>
    <w:rsid w:val="000E3CC9"/>
    <w:rsid w:val="000F329C"/>
    <w:rsid w:val="00120839"/>
    <w:rsid w:val="00147801"/>
    <w:rsid w:val="0018289F"/>
    <w:rsid w:val="001C2439"/>
    <w:rsid w:val="00254123"/>
    <w:rsid w:val="00321EDD"/>
    <w:rsid w:val="00372176"/>
    <w:rsid w:val="0039745B"/>
    <w:rsid w:val="003B39C0"/>
    <w:rsid w:val="003D1739"/>
    <w:rsid w:val="00440BF1"/>
    <w:rsid w:val="004622EC"/>
    <w:rsid w:val="00492E8A"/>
    <w:rsid w:val="004E521F"/>
    <w:rsid w:val="00532E90"/>
    <w:rsid w:val="005479B6"/>
    <w:rsid w:val="00574538"/>
    <w:rsid w:val="00596754"/>
    <w:rsid w:val="0064100B"/>
    <w:rsid w:val="006D1332"/>
    <w:rsid w:val="006D212D"/>
    <w:rsid w:val="006E398F"/>
    <w:rsid w:val="00700535"/>
    <w:rsid w:val="00705E6D"/>
    <w:rsid w:val="00736BF9"/>
    <w:rsid w:val="00740909"/>
    <w:rsid w:val="0074360D"/>
    <w:rsid w:val="007C5A12"/>
    <w:rsid w:val="007D2C25"/>
    <w:rsid w:val="007E6986"/>
    <w:rsid w:val="00841542"/>
    <w:rsid w:val="00846148"/>
    <w:rsid w:val="00863200"/>
    <w:rsid w:val="008772EA"/>
    <w:rsid w:val="008A5C9E"/>
    <w:rsid w:val="008D10E6"/>
    <w:rsid w:val="008D18A4"/>
    <w:rsid w:val="009774BA"/>
    <w:rsid w:val="009C02EA"/>
    <w:rsid w:val="009C2BC6"/>
    <w:rsid w:val="009C419A"/>
    <w:rsid w:val="00A16BFB"/>
    <w:rsid w:val="00A51F96"/>
    <w:rsid w:val="00A7685A"/>
    <w:rsid w:val="00AF4F2D"/>
    <w:rsid w:val="00B14D73"/>
    <w:rsid w:val="00B20BAB"/>
    <w:rsid w:val="00B5536D"/>
    <w:rsid w:val="00BA4B0C"/>
    <w:rsid w:val="00C2075E"/>
    <w:rsid w:val="00C55548"/>
    <w:rsid w:val="00C71513"/>
    <w:rsid w:val="00CC02F9"/>
    <w:rsid w:val="00CE308E"/>
    <w:rsid w:val="00DA66E3"/>
    <w:rsid w:val="00DB32C2"/>
    <w:rsid w:val="00DB6DA2"/>
    <w:rsid w:val="00DE1FE4"/>
    <w:rsid w:val="00E157C1"/>
    <w:rsid w:val="00E573E3"/>
    <w:rsid w:val="00E63D80"/>
    <w:rsid w:val="00E645B2"/>
    <w:rsid w:val="00E86336"/>
    <w:rsid w:val="00E87055"/>
    <w:rsid w:val="00EB70E2"/>
    <w:rsid w:val="00F719FE"/>
    <w:rsid w:val="00F827CD"/>
    <w:rsid w:val="00FC5A4C"/>
    <w:rsid w:val="00FE55F8"/>
    <w:rsid w:val="00FF1C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150"/>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1"/>
    <w:uiPriority w:val="99"/>
    <w:qFormat/>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98"/>
    <w:rPr>
      <w:rFonts w:asciiTheme="majorHAnsi" w:eastAsiaTheme="majorEastAsia" w:hAnsiTheme="majorHAnsi" w:cstheme="majorBidi"/>
      <w:b/>
      <w:bCs/>
      <w:kern w:val="32"/>
      <w:sz w:val="32"/>
      <w:szCs w:val="32"/>
    </w:rPr>
  </w:style>
  <w:style w:type="character" w:customStyle="1" w:styleId="Heading1Char1">
    <w:name w:val="Heading 1 Char1"/>
    <w:basedOn w:val="DefaultParagraphFont"/>
    <w:link w:val="Heading1"/>
    <w:uiPriority w:val="99"/>
    <w:locked/>
    <w:rPr>
      <w:rFonts w:ascii="Calibri Light" w:eastAsia="Times New Roman" w:hAnsi="Calibri Light" w:cs="Calibri Light"/>
      <w:b/>
      <w:bCs/>
      <w:kern w:val="32"/>
      <w:sz w:val="32"/>
      <w:szCs w:val="32"/>
    </w:rPr>
  </w:style>
  <w:style w:type="character" w:customStyle="1" w:styleId="a">
    <w:name w:val="Цветовое выделение"/>
    <w:uiPriority w:val="99"/>
    <w:rPr>
      <w:b/>
      <w:bCs/>
      <w:color w:val="26282F"/>
    </w:rPr>
  </w:style>
  <w:style w:type="character" w:customStyle="1" w:styleId="a0">
    <w:name w:val="Гипертекстовая ссылка"/>
    <w:basedOn w:val="a"/>
    <w:uiPriority w:val="99"/>
    <w:rPr>
      <w:color w:val="auto"/>
    </w:rPr>
  </w:style>
  <w:style w:type="paragraph" w:customStyle="1" w:styleId="a1">
    <w:name w:val="Текст (справка)"/>
    <w:basedOn w:val="Normal"/>
    <w:next w:val="Normal"/>
    <w:uiPriority w:val="99"/>
    <w:pPr>
      <w:ind w:left="170" w:right="170" w:firstLine="0"/>
      <w:jc w:val="left"/>
    </w:pPr>
  </w:style>
  <w:style w:type="paragraph" w:customStyle="1" w:styleId="a2">
    <w:name w:val="Комментарий"/>
    <w:basedOn w:val="a1"/>
    <w:next w:val="Normal"/>
    <w:uiPriority w:val="99"/>
    <w:pPr>
      <w:spacing w:before="75"/>
      <w:ind w:right="0"/>
      <w:jc w:val="both"/>
    </w:pPr>
    <w:rPr>
      <w:color w:val="353842"/>
      <w:shd w:val="clear" w:color="auto" w:fill="F0F0F0"/>
    </w:rPr>
  </w:style>
  <w:style w:type="paragraph" w:customStyle="1" w:styleId="a3">
    <w:name w:val="Нормальный (таблица)"/>
    <w:basedOn w:val="Normal"/>
    <w:next w:val="Normal"/>
    <w:uiPriority w:val="99"/>
    <w:pPr>
      <w:ind w:firstLine="0"/>
    </w:pPr>
  </w:style>
  <w:style w:type="paragraph" w:customStyle="1" w:styleId="a4">
    <w:name w:val="Прижатый влево"/>
    <w:basedOn w:val="Normal"/>
    <w:next w:val="Normal"/>
    <w:uiPriority w:val="99"/>
    <w:pPr>
      <w:ind w:firstLine="0"/>
      <w:jc w:val="left"/>
    </w:pPr>
  </w:style>
  <w:style w:type="character" w:customStyle="1" w:styleId="a5">
    <w:name w:val="Цветовое выделение для Текст"/>
    <w:uiPriority w:val="99"/>
  </w:style>
  <w:style w:type="character" w:styleId="Hyperlink">
    <w:name w:val="Hyperlink"/>
    <w:basedOn w:val="DefaultParagraphFont"/>
    <w:uiPriority w:val="99"/>
    <w:rsid w:val="00492E8A"/>
    <w:rPr>
      <w:color w:val="auto"/>
      <w:u w:val="single"/>
    </w:rPr>
  </w:style>
  <w:style w:type="paragraph" w:styleId="BalloonText">
    <w:name w:val="Balloon Text"/>
    <w:basedOn w:val="Normal"/>
    <w:link w:val="BalloonTextChar1"/>
    <w:uiPriority w:val="99"/>
    <w:semiHidden/>
    <w:rsid w:val="00F719FE"/>
    <w:rPr>
      <w:sz w:val="18"/>
      <w:szCs w:val="18"/>
    </w:rPr>
  </w:style>
  <w:style w:type="character" w:customStyle="1" w:styleId="BalloonTextChar">
    <w:name w:val="Balloon Text Char"/>
    <w:basedOn w:val="DefaultParagraphFont"/>
    <w:link w:val="BalloonText"/>
    <w:uiPriority w:val="99"/>
    <w:semiHidden/>
    <w:rsid w:val="00651898"/>
    <w:rPr>
      <w:rFonts w:ascii="Times New Roman" w:hAnsi="Times New Roman"/>
      <w:sz w:val="0"/>
      <w:szCs w:val="0"/>
    </w:rPr>
  </w:style>
  <w:style w:type="character" w:customStyle="1" w:styleId="BalloonTextChar1">
    <w:name w:val="Balloon Text Char1"/>
    <w:basedOn w:val="DefaultParagraphFont"/>
    <w:link w:val="BalloonText"/>
    <w:uiPriority w:val="99"/>
    <w:semiHidden/>
    <w:locked/>
    <w:rsid w:val="00F719FE"/>
    <w:rPr>
      <w:rFonts w:ascii="Arial" w:hAnsi="Arial" w:cs="Arial"/>
      <w:sz w:val="18"/>
      <w:szCs w:val="18"/>
    </w:rPr>
  </w:style>
  <w:style w:type="paragraph" w:styleId="Header">
    <w:name w:val="header"/>
    <w:basedOn w:val="Normal"/>
    <w:link w:val="HeaderChar1"/>
    <w:uiPriority w:val="99"/>
    <w:rsid w:val="000E1150"/>
    <w:pPr>
      <w:widowControl/>
      <w:tabs>
        <w:tab w:val="center" w:pos="4677"/>
        <w:tab w:val="right" w:pos="9355"/>
      </w:tabs>
      <w:autoSpaceDE/>
      <w:autoSpaceDN/>
      <w:adjustRightInd/>
      <w:ind w:firstLine="0"/>
      <w:jc w:val="left"/>
    </w:pPr>
    <w:rPr>
      <w:rFonts w:cs="Times New Roman"/>
    </w:rPr>
  </w:style>
  <w:style w:type="character" w:customStyle="1" w:styleId="HeaderChar">
    <w:name w:val="Header Char"/>
    <w:basedOn w:val="DefaultParagraphFont"/>
    <w:link w:val="Header"/>
    <w:uiPriority w:val="99"/>
    <w:semiHidden/>
    <w:rsid w:val="00651898"/>
    <w:rPr>
      <w:rFonts w:ascii="Arial" w:hAnsi="Arial" w:cs="Arial"/>
      <w:sz w:val="24"/>
      <w:szCs w:val="24"/>
    </w:rPr>
  </w:style>
  <w:style w:type="character" w:customStyle="1" w:styleId="HeaderChar1">
    <w:name w:val="Header Char1"/>
    <w:basedOn w:val="DefaultParagraphFont"/>
    <w:link w:val="Header"/>
    <w:uiPriority w:val="99"/>
    <w:locked/>
    <w:rsid w:val="000E1150"/>
    <w:rPr>
      <w:rFonts w:ascii="Times New Roman" w:hAnsi="Times New Roman" w:cs="Times New Roman"/>
      <w:sz w:val="24"/>
      <w:szCs w:val="24"/>
    </w:rPr>
  </w:style>
  <w:style w:type="paragraph" w:styleId="Footer">
    <w:name w:val="footer"/>
    <w:basedOn w:val="Normal"/>
    <w:link w:val="FooterChar1"/>
    <w:uiPriority w:val="99"/>
    <w:rsid w:val="000E1150"/>
    <w:pPr>
      <w:tabs>
        <w:tab w:val="center" w:pos="4677"/>
        <w:tab w:val="right" w:pos="9355"/>
      </w:tabs>
    </w:pPr>
  </w:style>
  <w:style w:type="character" w:customStyle="1" w:styleId="FooterChar">
    <w:name w:val="Footer Char"/>
    <w:basedOn w:val="DefaultParagraphFont"/>
    <w:link w:val="Footer"/>
    <w:uiPriority w:val="99"/>
    <w:semiHidden/>
    <w:rsid w:val="00651898"/>
    <w:rPr>
      <w:rFonts w:ascii="Arial" w:hAnsi="Arial" w:cs="Arial"/>
      <w:sz w:val="24"/>
      <w:szCs w:val="24"/>
    </w:rPr>
  </w:style>
  <w:style w:type="character" w:customStyle="1" w:styleId="FooterChar1">
    <w:name w:val="Footer Char1"/>
    <w:basedOn w:val="DefaultParagraphFont"/>
    <w:link w:val="Footer"/>
    <w:uiPriority w:val="99"/>
    <w:locked/>
    <w:rsid w:val="000E1150"/>
    <w:rPr>
      <w:rFonts w:ascii="Arial" w:hAnsi="Arial" w:cs="Arial"/>
      <w:sz w:val="24"/>
      <w:szCs w:val="24"/>
    </w:rPr>
  </w:style>
  <w:style w:type="paragraph" w:styleId="Title">
    <w:name w:val="Title"/>
    <w:basedOn w:val="Normal"/>
    <w:link w:val="TitleChar1"/>
    <w:uiPriority w:val="99"/>
    <w:qFormat/>
    <w:rsid w:val="00EB70E2"/>
    <w:pPr>
      <w:widowControl/>
      <w:autoSpaceDE/>
      <w:autoSpaceDN/>
      <w:adjustRightInd/>
      <w:ind w:firstLine="0"/>
      <w:jc w:val="center"/>
    </w:pPr>
    <w:rPr>
      <w:rFonts w:cs="Times New Roman"/>
      <w:b/>
      <w:bCs/>
      <w:sz w:val="28"/>
      <w:szCs w:val="28"/>
    </w:rPr>
  </w:style>
  <w:style w:type="character" w:customStyle="1" w:styleId="TitleChar">
    <w:name w:val="Title Char"/>
    <w:basedOn w:val="DefaultParagraphFont"/>
    <w:link w:val="Title"/>
    <w:uiPriority w:val="10"/>
    <w:rsid w:val="00651898"/>
    <w:rPr>
      <w:rFonts w:asciiTheme="majorHAnsi" w:eastAsiaTheme="majorEastAsia" w:hAnsiTheme="majorHAnsi" w:cstheme="majorBidi"/>
      <w:b/>
      <w:bCs/>
      <w:kern w:val="28"/>
      <w:sz w:val="32"/>
      <w:szCs w:val="32"/>
    </w:rPr>
  </w:style>
  <w:style w:type="character" w:customStyle="1" w:styleId="TitleChar1">
    <w:name w:val="Title Char1"/>
    <w:basedOn w:val="DefaultParagraphFont"/>
    <w:link w:val="Title"/>
    <w:uiPriority w:val="99"/>
    <w:locked/>
    <w:rsid w:val="00EB70E2"/>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78776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8567.0" TargetMode="External"/><Relationship Id="rId13" Type="http://schemas.openxmlformats.org/officeDocument/2006/relationships/hyperlink" Target="garantF1://12012509.1" TargetMode="External"/><Relationship Id="rId18" Type="http://schemas.openxmlformats.org/officeDocument/2006/relationships/hyperlink" Target="garantF1://10800200.20001" TargetMode="External"/><Relationship Id="rId26" Type="http://schemas.openxmlformats.org/officeDocument/2006/relationships/hyperlink" Target="garantF1://12012509.1" TargetMode="External"/><Relationship Id="rId3" Type="http://schemas.openxmlformats.org/officeDocument/2006/relationships/settings" Target="settings.xml"/><Relationship Id="rId21" Type="http://schemas.openxmlformats.org/officeDocument/2006/relationships/hyperlink" Target="garantF1://12024624.2" TargetMode="External"/><Relationship Id="rId34" Type="http://schemas.openxmlformats.org/officeDocument/2006/relationships/hyperlink" Target="garantF1://12024624.39629" TargetMode="External"/><Relationship Id="rId7" Type="http://schemas.openxmlformats.org/officeDocument/2006/relationships/hyperlink" Target="garantF1://12024624.397" TargetMode="External"/><Relationship Id="rId12" Type="http://schemas.openxmlformats.org/officeDocument/2006/relationships/hyperlink" Target="garantF1://12068567.0" TargetMode="External"/><Relationship Id="rId17" Type="http://schemas.openxmlformats.org/officeDocument/2006/relationships/hyperlink" Target="garantF1://10800200.20001" TargetMode="External"/><Relationship Id="rId25" Type="http://schemas.openxmlformats.org/officeDocument/2006/relationships/hyperlink" Target="garantF1://12012509.1" TargetMode="External"/><Relationship Id="rId33" Type="http://schemas.openxmlformats.org/officeDocument/2006/relationships/hyperlink" Target="garantF1://12024624.396" TargetMode="External"/><Relationship Id="rId2" Type="http://schemas.openxmlformats.org/officeDocument/2006/relationships/styles" Target="styles.xml"/><Relationship Id="rId16" Type="http://schemas.openxmlformats.org/officeDocument/2006/relationships/hyperlink" Target="garantF1://10800200.20001" TargetMode="External"/><Relationship Id="rId20" Type="http://schemas.openxmlformats.org/officeDocument/2006/relationships/hyperlink" Target="garantF1://12024624.2" TargetMode="External"/><Relationship Id="rId29" Type="http://schemas.openxmlformats.org/officeDocument/2006/relationships/hyperlink" Target="garantF1://12024624.39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4624.39733" TargetMode="External"/><Relationship Id="rId24" Type="http://schemas.openxmlformats.org/officeDocument/2006/relationships/hyperlink" Target="garantF1://12012509.1" TargetMode="External"/><Relationship Id="rId32" Type="http://schemas.openxmlformats.org/officeDocument/2006/relationships/hyperlink" Target="garantF1://12024624.111184"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garantF1://12024625.315" TargetMode="External"/><Relationship Id="rId28" Type="http://schemas.openxmlformats.org/officeDocument/2006/relationships/hyperlink" Target="garantF1://12024625.0"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garantF1://12024624.2" TargetMode="External"/><Relationship Id="rId31" Type="http://schemas.openxmlformats.org/officeDocument/2006/relationships/hyperlink" Target="garantF1://12012509.1" TargetMode="External"/><Relationship Id="rId4" Type="http://schemas.openxmlformats.org/officeDocument/2006/relationships/webSettings" Target="webSettings.xml"/><Relationship Id="rId9" Type="http://schemas.openxmlformats.org/officeDocument/2006/relationships/hyperlink" Target="garantF1://43604332.1000" TargetMode="External"/><Relationship Id="rId14" Type="http://schemas.openxmlformats.org/officeDocument/2006/relationships/image" Target="media/image1.emf"/><Relationship Id="rId22" Type="http://schemas.openxmlformats.org/officeDocument/2006/relationships/hyperlink" Target="garantF1://12024625.315" TargetMode="External"/><Relationship Id="rId27" Type="http://schemas.openxmlformats.org/officeDocument/2006/relationships/hyperlink" Target="garantF1://12024624.0" TargetMode="External"/><Relationship Id="rId30" Type="http://schemas.openxmlformats.org/officeDocument/2006/relationships/hyperlink" Target="garantF1://12024624.39204"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4672</Words>
  <Characters>26637</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НПП "Гарант-Сервис"</dc:creator>
  <cp:keywords/>
  <dc:description>Документ экспортирован из системы ГАРАНТ</dc:description>
  <cp:lastModifiedBy>Denis</cp:lastModifiedBy>
  <cp:revision>2</cp:revision>
  <cp:lastPrinted>2019-05-28T12:16:00Z</cp:lastPrinted>
  <dcterms:created xsi:type="dcterms:W3CDTF">2019-06-03T12:58:00Z</dcterms:created>
  <dcterms:modified xsi:type="dcterms:W3CDTF">2019-06-03T12:58:00Z</dcterms:modified>
</cp:coreProperties>
</file>