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D0" w:rsidRDefault="003C37D0" w:rsidP="00C21F86">
      <w:pPr>
        <w:pStyle w:val="a3"/>
        <w:jc w:val="left"/>
      </w:pPr>
    </w:p>
    <w:p w:rsidR="00441382" w:rsidRPr="00B41F4A" w:rsidRDefault="00441382" w:rsidP="00441382">
      <w:pPr>
        <w:pStyle w:val="a3"/>
      </w:pPr>
      <w:r w:rsidRPr="00B41F4A">
        <w:t>АДМИНИСТРАЦИЯ МУНИЦИПАЛЬНОГО ОБРАЗОВАНИЯ</w:t>
      </w:r>
    </w:p>
    <w:p w:rsidR="00441382" w:rsidRPr="00B41F4A" w:rsidRDefault="00441382" w:rsidP="00441382">
      <w:pPr>
        <w:pStyle w:val="a3"/>
      </w:pPr>
      <w:r w:rsidRPr="00B41F4A">
        <w:t>ОТРАДНЕНСКИЙ РАЙОН</w:t>
      </w:r>
    </w:p>
    <w:p w:rsidR="00441382" w:rsidRPr="00DA3BF7" w:rsidRDefault="00441382" w:rsidP="00441382">
      <w:pPr>
        <w:pStyle w:val="a3"/>
        <w:rPr>
          <w:sz w:val="16"/>
          <w:szCs w:val="16"/>
        </w:rPr>
      </w:pPr>
    </w:p>
    <w:p w:rsidR="00441382" w:rsidRDefault="00441382" w:rsidP="00441382">
      <w:pPr>
        <w:pStyle w:val="a3"/>
        <w:spacing w:line="360" w:lineRule="auto"/>
        <w:rPr>
          <w:sz w:val="32"/>
          <w:szCs w:val="32"/>
        </w:rPr>
      </w:pPr>
      <w:r w:rsidRPr="00B41F4A">
        <w:rPr>
          <w:sz w:val="32"/>
          <w:szCs w:val="32"/>
        </w:rPr>
        <w:t xml:space="preserve">ПОСТАНОВЛЕНИЕ </w:t>
      </w:r>
    </w:p>
    <w:p w:rsidR="00441382" w:rsidRPr="00DA3BF7" w:rsidRDefault="005D14F3" w:rsidP="00441382">
      <w:pPr>
        <w:pStyle w:val="a3"/>
        <w:spacing w:line="360" w:lineRule="auto"/>
        <w:rPr>
          <w:b w:val="0"/>
          <w:bCs/>
          <w:sz w:val="32"/>
          <w:szCs w:val="32"/>
        </w:rPr>
      </w:pPr>
      <w:r>
        <w:rPr>
          <w:sz w:val="32"/>
          <w:szCs w:val="32"/>
        </w:rPr>
        <w:t xml:space="preserve">от 26.11.2025 </w:t>
      </w:r>
      <w:bookmarkStart w:id="0" w:name="_GoBack"/>
      <w:bookmarkEnd w:id="0"/>
      <w:r w:rsidR="00441382" w:rsidRPr="00DA3BF7">
        <w:rPr>
          <w:szCs w:val="28"/>
        </w:rPr>
        <w:tab/>
      </w:r>
      <w:r w:rsidR="00441382" w:rsidRPr="00DA3BF7">
        <w:rPr>
          <w:szCs w:val="28"/>
        </w:rPr>
        <w:tab/>
      </w:r>
      <w:r w:rsidR="00441382" w:rsidRPr="00DA3BF7">
        <w:rPr>
          <w:szCs w:val="28"/>
        </w:rPr>
        <w:tab/>
      </w:r>
      <w:r w:rsidR="00441382" w:rsidRPr="00DA3BF7">
        <w:rPr>
          <w:szCs w:val="28"/>
        </w:rPr>
        <w:tab/>
      </w:r>
      <w:r w:rsidR="00441382" w:rsidRPr="00DA3BF7">
        <w:rPr>
          <w:szCs w:val="28"/>
        </w:rPr>
        <w:tab/>
      </w:r>
      <w:r w:rsidR="00441382" w:rsidRPr="00DA3BF7">
        <w:rPr>
          <w:szCs w:val="28"/>
        </w:rPr>
        <w:tab/>
      </w:r>
      <w:r w:rsidR="00441382" w:rsidRPr="00DA3BF7">
        <w:rPr>
          <w:szCs w:val="28"/>
        </w:rPr>
        <w:tab/>
        <w:t>№</w:t>
      </w:r>
      <w:r>
        <w:rPr>
          <w:sz w:val="32"/>
          <w:szCs w:val="32"/>
        </w:rPr>
        <w:t xml:space="preserve"> 671</w:t>
      </w:r>
    </w:p>
    <w:p w:rsidR="00441382" w:rsidRDefault="00441382" w:rsidP="00441382">
      <w:pPr>
        <w:pStyle w:val="a3"/>
        <w:rPr>
          <w:b w:val="0"/>
          <w:sz w:val="24"/>
        </w:rPr>
      </w:pPr>
      <w:r w:rsidRPr="00B41F4A">
        <w:rPr>
          <w:b w:val="0"/>
          <w:sz w:val="24"/>
        </w:rPr>
        <w:t>ст-ца Отрадная</w:t>
      </w:r>
    </w:p>
    <w:p w:rsidR="00DA300B" w:rsidRDefault="00DA300B" w:rsidP="00F56180">
      <w:pPr>
        <w:rPr>
          <w:rFonts w:eastAsia="Times New Roman"/>
          <w:b/>
          <w:bCs/>
          <w:sz w:val="28"/>
          <w:szCs w:val="28"/>
        </w:rPr>
      </w:pPr>
    </w:p>
    <w:p w:rsidR="005A411F" w:rsidRPr="005A411F" w:rsidRDefault="005A411F" w:rsidP="005A411F">
      <w:pPr>
        <w:jc w:val="center"/>
        <w:rPr>
          <w:rFonts w:eastAsia="Times New Roman"/>
          <w:b/>
          <w:bCs/>
          <w:sz w:val="28"/>
          <w:szCs w:val="28"/>
        </w:rPr>
      </w:pPr>
      <w:r w:rsidRPr="005A411F">
        <w:rPr>
          <w:rFonts w:eastAsia="Times New Roman"/>
          <w:b/>
          <w:bCs/>
          <w:sz w:val="28"/>
          <w:szCs w:val="28"/>
        </w:rPr>
        <w:t>Об утверждении Порядка предоставления дополнительной меры</w:t>
      </w:r>
    </w:p>
    <w:p w:rsidR="005A411F" w:rsidRPr="005A411F" w:rsidRDefault="005A411F" w:rsidP="005A411F">
      <w:pPr>
        <w:jc w:val="center"/>
        <w:rPr>
          <w:rFonts w:eastAsia="Times New Roman"/>
          <w:b/>
          <w:bCs/>
          <w:sz w:val="28"/>
          <w:szCs w:val="28"/>
        </w:rPr>
      </w:pPr>
      <w:r w:rsidRPr="005A411F">
        <w:rPr>
          <w:rFonts w:eastAsia="Times New Roman"/>
          <w:b/>
          <w:bCs/>
          <w:sz w:val="28"/>
          <w:szCs w:val="28"/>
        </w:rPr>
        <w:t>социальной поддержки в виде адаптации жилых помещений к</w:t>
      </w:r>
    </w:p>
    <w:p w:rsidR="009C731A" w:rsidRDefault="005A411F" w:rsidP="009C731A">
      <w:pPr>
        <w:jc w:val="center"/>
        <w:rPr>
          <w:rFonts w:eastAsia="Times New Roman"/>
          <w:b/>
          <w:bCs/>
          <w:sz w:val="28"/>
          <w:szCs w:val="28"/>
        </w:rPr>
      </w:pPr>
      <w:r w:rsidRPr="005A411F">
        <w:rPr>
          <w:rFonts w:eastAsia="Times New Roman"/>
          <w:b/>
          <w:bCs/>
          <w:sz w:val="28"/>
          <w:szCs w:val="28"/>
        </w:rPr>
        <w:t xml:space="preserve">потребностям </w:t>
      </w:r>
      <w:r w:rsidR="0073529F">
        <w:rPr>
          <w:rFonts w:eastAsia="Times New Roman"/>
          <w:b/>
          <w:bCs/>
          <w:sz w:val="28"/>
          <w:szCs w:val="28"/>
        </w:rPr>
        <w:t>инвалидов 1 и 2 гру</w:t>
      </w:r>
      <w:r w:rsidR="009C731A">
        <w:rPr>
          <w:rFonts w:eastAsia="Times New Roman"/>
          <w:b/>
          <w:bCs/>
          <w:sz w:val="28"/>
          <w:szCs w:val="28"/>
        </w:rPr>
        <w:t>ппы, детей-инвалидов</w:t>
      </w:r>
      <w:r w:rsidR="0073529F">
        <w:rPr>
          <w:rFonts w:eastAsia="Times New Roman"/>
          <w:b/>
          <w:bCs/>
          <w:sz w:val="28"/>
          <w:szCs w:val="28"/>
        </w:rPr>
        <w:t xml:space="preserve"> из </w:t>
      </w:r>
    </w:p>
    <w:p w:rsidR="0073529F" w:rsidRDefault="0073529F" w:rsidP="009C731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числа </w:t>
      </w:r>
      <w:r w:rsidR="00BF3D70">
        <w:rPr>
          <w:rFonts w:eastAsia="Times New Roman"/>
          <w:b/>
          <w:bCs/>
          <w:sz w:val="28"/>
          <w:szCs w:val="28"/>
        </w:rPr>
        <w:t xml:space="preserve">семей </w:t>
      </w:r>
      <w:r>
        <w:rPr>
          <w:rFonts w:eastAsia="Times New Roman"/>
          <w:b/>
          <w:bCs/>
          <w:sz w:val="28"/>
          <w:szCs w:val="28"/>
        </w:rPr>
        <w:t xml:space="preserve">участников специальной военной операции </w:t>
      </w:r>
      <w:r w:rsidR="005A411F" w:rsidRPr="005A411F">
        <w:rPr>
          <w:rFonts w:eastAsia="Times New Roman"/>
          <w:b/>
          <w:bCs/>
          <w:sz w:val="28"/>
          <w:szCs w:val="28"/>
        </w:rPr>
        <w:t>имеющих</w:t>
      </w:r>
    </w:p>
    <w:p w:rsidR="00A345D2" w:rsidRDefault="005A411F" w:rsidP="0073529F">
      <w:pPr>
        <w:jc w:val="center"/>
        <w:rPr>
          <w:rFonts w:eastAsia="Times New Roman"/>
          <w:b/>
          <w:bCs/>
          <w:sz w:val="28"/>
          <w:szCs w:val="28"/>
        </w:rPr>
      </w:pPr>
      <w:r w:rsidRPr="005A411F">
        <w:rPr>
          <w:rFonts w:eastAsia="Times New Roman"/>
          <w:b/>
          <w:bCs/>
          <w:sz w:val="28"/>
          <w:szCs w:val="28"/>
        </w:rPr>
        <w:t>постоянную регистрацию по месту жительства на территории</w:t>
      </w:r>
      <w:r w:rsidR="0073529F">
        <w:rPr>
          <w:rFonts w:eastAsia="Times New Roman"/>
          <w:b/>
          <w:bCs/>
          <w:sz w:val="28"/>
          <w:szCs w:val="28"/>
        </w:rPr>
        <w:t xml:space="preserve"> </w:t>
      </w:r>
      <w:r w:rsidRPr="005A411F">
        <w:rPr>
          <w:rFonts w:eastAsia="Times New Roman"/>
          <w:b/>
          <w:bCs/>
          <w:sz w:val="28"/>
          <w:szCs w:val="28"/>
        </w:rPr>
        <w:t>му</w:t>
      </w:r>
      <w:r>
        <w:rPr>
          <w:rFonts w:eastAsia="Times New Roman"/>
          <w:b/>
          <w:bCs/>
          <w:sz w:val="28"/>
          <w:szCs w:val="28"/>
        </w:rPr>
        <w:t>ниципального образования Отрадненский район</w:t>
      </w:r>
    </w:p>
    <w:p w:rsidR="00F56180" w:rsidRPr="006A6915" w:rsidRDefault="00F56180" w:rsidP="0073529F">
      <w:pPr>
        <w:jc w:val="center"/>
        <w:rPr>
          <w:rFonts w:eastAsia="Times New Roman"/>
          <w:b/>
          <w:bCs/>
          <w:sz w:val="28"/>
          <w:szCs w:val="28"/>
        </w:rPr>
      </w:pPr>
    </w:p>
    <w:p w:rsidR="00DA300B" w:rsidRDefault="00DA300B" w:rsidP="0073529F">
      <w:pPr>
        <w:jc w:val="both"/>
        <w:rPr>
          <w:sz w:val="28"/>
          <w:szCs w:val="28"/>
        </w:rPr>
      </w:pP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 w:rsidRPr="005A411F">
        <w:rPr>
          <w:sz w:val="28"/>
          <w:szCs w:val="28"/>
        </w:rPr>
        <w:t>В соответствии с Федеральным законом от 24 ноября 1995 года</w:t>
      </w:r>
      <w:r w:rsidR="00F66B0E">
        <w:rPr>
          <w:sz w:val="28"/>
          <w:szCs w:val="28"/>
        </w:rPr>
        <w:t xml:space="preserve"> № 181-ФЗ «О социальной защите </w:t>
      </w:r>
      <w:r w:rsidRPr="005A411F">
        <w:rPr>
          <w:sz w:val="28"/>
          <w:szCs w:val="28"/>
        </w:rPr>
        <w:t xml:space="preserve">инвалидов в Российской Федерации», постановлением Правительства Российской Федерации от 9 июля 2016 года № 649 «О мерах по приспособлению жилых помещений и общего имущества в многоквартирном доме с </w:t>
      </w:r>
      <w:r w:rsidR="0039537D">
        <w:rPr>
          <w:sz w:val="28"/>
          <w:szCs w:val="28"/>
        </w:rPr>
        <w:t>учетом потребностей инвалидов»,</w:t>
      </w:r>
      <w:r w:rsidR="0073529F">
        <w:rPr>
          <w:sz w:val="28"/>
          <w:szCs w:val="28"/>
        </w:rPr>
        <w:t xml:space="preserve"> </w:t>
      </w:r>
      <w:r w:rsidR="00F56180">
        <w:rPr>
          <w:sz w:val="28"/>
          <w:szCs w:val="28"/>
        </w:rPr>
        <w:t>протоколом заседания межведомственной комиссии при Губернаторе Краснодарского</w:t>
      </w:r>
      <w:r w:rsidR="009C731A">
        <w:rPr>
          <w:sz w:val="28"/>
          <w:szCs w:val="28"/>
        </w:rPr>
        <w:t xml:space="preserve"> края по координации</w:t>
      </w:r>
      <w:r w:rsidR="00F56180">
        <w:rPr>
          <w:sz w:val="28"/>
          <w:szCs w:val="28"/>
        </w:rPr>
        <w:t xml:space="preserve"> оказания необходимой социальной поддержки и помощи участникам специальной военной операции и членов их семей от 22 апреля 2025 года № 7</w:t>
      </w:r>
      <w:r w:rsidR="009C731A">
        <w:rPr>
          <w:sz w:val="28"/>
          <w:szCs w:val="28"/>
        </w:rPr>
        <w:t xml:space="preserve">, </w:t>
      </w:r>
      <w:r w:rsidRPr="00F66B0E">
        <w:rPr>
          <w:sz w:val="28"/>
          <w:szCs w:val="28"/>
        </w:rPr>
        <w:t>постановляю:</w:t>
      </w:r>
    </w:p>
    <w:p w:rsidR="005A411F" w:rsidRDefault="00DA300B" w:rsidP="00DA300B">
      <w:pPr>
        <w:ind w:firstLine="720"/>
        <w:jc w:val="both"/>
        <w:rPr>
          <w:sz w:val="28"/>
          <w:szCs w:val="28"/>
        </w:rPr>
      </w:pPr>
      <w:r w:rsidRPr="00DA300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411F" w:rsidRPr="00DA300B">
        <w:rPr>
          <w:sz w:val="28"/>
          <w:szCs w:val="28"/>
        </w:rPr>
        <w:t xml:space="preserve">Утвердить Порядок предоставления дополнительной меры социальной поддержки в виде адаптации жилых помещений к потребностям инвалидов 1 и 2 группы и детей </w:t>
      </w:r>
      <w:r w:rsidR="009C731A">
        <w:rPr>
          <w:sz w:val="28"/>
          <w:szCs w:val="28"/>
        </w:rPr>
        <w:t>–</w:t>
      </w:r>
      <w:r w:rsidR="005A411F" w:rsidRPr="00DA300B">
        <w:rPr>
          <w:sz w:val="28"/>
          <w:szCs w:val="28"/>
        </w:rPr>
        <w:t xml:space="preserve"> инвалидов</w:t>
      </w:r>
      <w:r w:rsidR="009C731A">
        <w:rPr>
          <w:sz w:val="28"/>
          <w:szCs w:val="28"/>
        </w:rPr>
        <w:t xml:space="preserve"> из числа участников специальной военной операции</w:t>
      </w:r>
      <w:r w:rsidR="005A411F" w:rsidRPr="00DA300B">
        <w:rPr>
          <w:sz w:val="28"/>
          <w:szCs w:val="28"/>
        </w:rPr>
        <w:t>, имеющих постоянную регистрацию по месту жительства на территории муниципального образования Отрадненский район (прилагается).</w:t>
      </w:r>
    </w:p>
    <w:p w:rsidR="008A2E6C" w:rsidRPr="00DA300B" w:rsidRDefault="008A2E6C" w:rsidP="00B41E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целевым использованием бюджетным средств возложить на </w:t>
      </w:r>
      <w:r w:rsidR="00D6328C">
        <w:rPr>
          <w:sz w:val="28"/>
          <w:szCs w:val="28"/>
        </w:rPr>
        <w:t xml:space="preserve">исполняющего обязанности первого заместителя главы </w:t>
      </w:r>
      <w:r w:rsidR="00B41E41">
        <w:rPr>
          <w:sz w:val="28"/>
          <w:szCs w:val="28"/>
        </w:rPr>
        <w:t>муниципального образования Отрадненский район (</w:t>
      </w:r>
      <w:r w:rsidR="00D6328C">
        <w:rPr>
          <w:sz w:val="28"/>
          <w:szCs w:val="28"/>
        </w:rPr>
        <w:t>Гончарова А.А.</w:t>
      </w:r>
      <w:r w:rsidR="00B41E41">
        <w:rPr>
          <w:sz w:val="28"/>
          <w:szCs w:val="28"/>
        </w:rPr>
        <w:t>).</w:t>
      </w:r>
    </w:p>
    <w:p w:rsidR="005A411F" w:rsidRPr="005A411F" w:rsidRDefault="00B41E41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11F">
        <w:rPr>
          <w:sz w:val="28"/>
          <w:szCs w:val="28"/>
        </w:rPr>
        <w:t xml:space="preserve">. </w:t>
      </w:r>
      <w:r w:rsidR="00F66B0E">
        <w:rPr>
          <w:sz w:val="28"/>
          <w:szCs w:val="28"/>
        </w:rPr>
        <w:t>Отделу по социальным вопросам администрации муниципального образовани</w:t>
      </w:r>
      <w:r w:rsidR="009C731A">
        <w:rPr>
          <w:sz w:val="28"/>
          <w:szCs w:val="28"/>
        </w:rPr>
        <w:t>я Отрадненский район (Каширский</w:t>
      </w:r>
      <w:r w:rsidR="00F66B0E">
        <w:rPr>
          <w:sz w:val="28"/>
          <w:szCs w:val="28"/>
        </w:rPr>
        <w:t xml:space="preserve"> Н.Н.) обеспечить официальное опубликование (обнародование) настоящего постановления в установленном порядке.</w:t>
      </w:r>
    </w:p>
    <w:p w:rsidR="005A411F" w:rsidRPr="005A411F" w:rsidRDefault="00B41E41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411F">
        <w:rPr>
          <w:sz w:val="28"/>
          <w:szCs w:val="28"/>
        </w:rPr>
        <w:t xml:space="preserve">. </w:t>
      </w:r>
      <w:r w:rsidR="005A411F" w:rsidRPr="005A411F">
        <w:rPr>
          <w:sz w:val="28"/>
          <w:szCs w:val="28"/>
        </w:rPr>
        <w:t>Контроль за выполнением настоящего постановления возложить на</w:t>
      </w:r>
      <w:r w:rsidR="00B51FA3">
        <w:rPr>
          <w:sz w:val="28"/>
          <w:szCs w:val="28"/>
        </w:rPr>
        <w:t xml:space="preserve"> исполняющего обязанности</w:t>
      </w:r>
      <w:r w:rsidR="005A411F" w:rsidRPr="005A411F">
        <w:rPr>
          <w:sz w:val="28"/>
          <w:szCs w:val="28"/>
        </w:rPr>
        <w:t xml:space="preserve"> заместителя главы муниципального образования</w:t>
      </w:r>
      <w:r w:rsidR="005A411F">
        <w:rPr>
          <w:sz w:val="28"/>
          <w:szCs w:val="28"/>
        </w:rPr>
        <w:t xml:space="preserve"> Отрадненский район по социальным вопросам Малахову Н.Г</w:t>
      </w:r>
      <w:r w:rsidR="005A411F" w:rsidRPr="005A411F">
        <w:rPr>
          <w:sz w:val="28"/>
          <w:szCs w:val="28"/>
        </w:rPr>
        <w:t>.</w:t>
      </w:r>
    </w:p>
    <w:p w:rsidR="005A411F" w:rsidRDefault="00B41E41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411F">
        <w:rPr>
          <w:sz w:val="28"/>
          <w:szCs w:val="28"/>
        </w:rPr>
        <w:t xml:space="preserve">. </w:t>
      </w:r>
      <w:r w:rsidR="005A411F" w:rsidRPr="005A411F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F56180" w:rsidRDefault="00F56180" w:rsidP="00F57673">
      <w:pPr>
        <w:jc w:val="both"/>
        <w:rPr>
          <w:sz w:val="28"/>
          <w:szCs w:val="28"/>
        </w:rPr>
      </w:pPr>
    </w:p>
    <w:p w:rsidR="005A411F" w:rsidRDefault="005A411F" w:rsidP="005A4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A3BF7" w:rsidRPr="00F57673" w:rsidRDefault="005A411F" w:rsidP="00F57673">
      <w:pPr>
        <w:jc w:val="both"/>
        <w:rPr>
          <w:sz w:val="28"/>
          <w:szCs w:val="28"/>
        </w:rPr>
        <w:sectPr w:rsidR="00DA3BF7" w:rsidRPr="00F57673" w:rsidSect="00DA3BF7">
          <w:headerReference w:type="default" r:id="rId7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  <w:r>
        <w:rPr>
          <w:sz w:val="28"/>
          <w:szCs w:val="28"/>
        </w:rPr>
        <w:t>Отрадненский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А.В. Волненко</w:t>
      </w:r>
    </w:p>
    <w:p w:rsidR="005A411F" w:rsidRDefault="005A411F" w:rsidP="005A411F">
      <w:pPr>
        <w:ind w:left="5670"/>
        <w:rPr>
          <w:sz w:val="28"/>
          <w:szCs w:val="28"/>
        </w:rPr>
      </w:pPr>
      <w:r w:rsidRPr="005A411F">
        <w:rPr>
          <w:sz w:val="28"/>
          <w:szCs w:val="28"/>
        </w:rPr>
        <w:lastRenderedPageBreak/>
        <w:t>Приложение</w:t>
      </w:r>
    </w:p>
    <w:p w:rsidR="005A411F" w:rsidRDefault="005A411F" w:rsidP="005A411F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A411F" w:rsidRDefault="005A411F" w:rsidP="005A411F">
      <w:pPr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A411F" w:rsidRDefault="005A411F" w:rsidP="005A411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A411F" w:rsidRDefault="005A411F" w:rsidP="005A411F">
      <w:pPr>
        <w:ind w:left="5670"/>
        <w:rPr>
          <w:sz w:val="28"/>
          <w:szCs w:val="28"/>
        </w:rPr>
      </w:pPr>
      <w:r>
        <w:rPr>
          <w:sz w:val="28"/>
          <w:szCs w:val="28"/>
        </w:rPr>
        <w:t>Отрадненский район</w:t>
      </w:r>
    </w:p>
    <w:p w:rsidR="005A411F" w:rsidRPr="005A411F" w:rsidRDefault="005A411F" w:rsidP="005A411F">
      <w:pPr>
        <w:ind w:left="5670"/>
        <w:rPr>
          <w:sz w:val="28"/>
          <w:szCs w:val="28"/>
        </w:rPr>
      </w:pPr>
      <w:r>
        <w:rPr>
          <w:sz w:val="28"/>
          <w:szCs w:val="28"/>
        </w:rPr>
        <w:t>от_____________№__________</w:t>
      </w:r>
    </w:p>
    <w:p w:rsidR="005A411F" w:rsidRDefault="005A411F" w:rsidP="005A411F">
      <w:pPr>
        <w:jc w:val="center"/>
        <w:rPr>
          <w:sz w:val="28"/>
          <w:szCs w:val="28"/>
        </w:rPr>
      </w:pPr>
    </w:p>
    <w:p w:rsidR="005A411F" w:rsidRDefault="005A411F" w:rsidP="005A411F">
      <w:pPr>
        <w:rPr>
          <w:sz w:val="28"/>
          <w:szCs w:val="28"/>
        </w:rPr>
      </w:pPr>
    </w:p>
    <w:p w:rsidR="005A411F" w:rsidRDefault="005A411F" w:rsidP="005A411F">
      <w:pPr>
        <w:rPr>
          <w:sz w:val="28"/>
          <w:szCs w:val="28"/>
        </w:rPr>
      </w:pPr>
    </w:p>
    <w:p w:rsidR="005A411F" w:rsidRPr="005A411F" w:rsidRDefault="005A411F" w:rsidP="005A41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A411F" w:rsidRPr="005A411F" w:rsidRDefault="005A411F" w:rsidP="005A411F">
      <w:pPr>
        <w:jc w:val="center"/>
        <w:rPr>
          <w:sz w:val="28"/>
          <w:szCs w:val="28"/>
        </w:rPr>
      </w:pPr>
      <w:r w:rsidRPr="005A411F">
        <w:rPr>
          <w:sz w:val="28"/>
          <w:szCs w:val="28"/>
        </w:rPr>
        <w:t>предоставления дополнительной меры социальной поддержки в виде</w:t>
      </w:r>
    </w:p>
    <w:p w:rsidR="005A411F" w:rsidRPr="005A411F" w:rsidRDefault="005A411F" w:rsidP="005A411F">
      <w:pPr>
        <w:jc w:val="center"/>
        <w:rPr>
          <w:sz w:val="28"/>
          <w:szCs w:val="28"/>
        </w:rPr>
      </w:pPr>
      <w:r w:rsidRPr="005A411F">
        <w:rPr>
          <w:sz w:val="28"/>
          <w:szCs w:val="28"/>
        </w:rPr>
        <w:t>адаптации жилых помещений к потре</w:t>
      </w:r>
      <w:r w:rsidR="0073529F">
        <w:rPr>
          <w:sz w:val="28"/>
          <w:szCs w:val="28"/>
        </w:rPr>
        <w:t>бностям инвалидов 1 и 2 группы,</w:t>
      </w:r>
      <w:r w:rsidRPr="005A411F">
        <w:rPr>
          <w:sz w:val="28"/>
          <w:szCs w:val="28"/>
        </w:rPr>
        <w:t xml:space="preserve"> детей -</w:t>
      </w:r>
    </w:p>
    <w:p w:rsidR="009C731A" w:rsidRDefault="005A411F" w:rsidP="009C731A">
      <w:pPr>
        <w:jc w:val="center"/>
        <w:rPr>
          <w:sz w:val="28"/>
          <w:szCs w:val="28"/>
        </w:rPr>
      </w:pPr>
      <w:r w:rsidRPr="005A411F">
        <w:rPr>
          <w:sz w:val="28"/>
          <w:szCs w:val="28"/>
        </w:rPr>
        <w:t>инвалидов</w:t>
      </w:r>
      <w:r w:rsidR="0073529F">
        <w:rPr>
          <w:sz w:val="28"/>
          <w:szCs w:val="28"/>
        </w:rPr>
        <w:t xml:space="preserve"> из числа </w:t>
      </w:r>
      <w:r w:rsidR="00BF3D70">
        <w:rPr>
          <w:sz w:val="28"/>
          <w:szCs w:val="28"/>
        </w:rPr>
        <w:t xml:space="preserve">семей </w:t>
      </w:r>
      <w:r w:rsidR="0073529F">
        <w:rPr>
          <w:sz w:val="28"/>
          <w:szCs w:val="28"/>
        </w:rPr>
        <w:t>участников специальной военной операции</w:t>
      </w:r>
      <w:r w:rsidRPr="005A411F">
        <w:rPr>
          <w:sz w:val="28"/>
          <w:szCs w:val="28"/>
        </w:rPr>
        <w:t>, имеющих постоянную регистрацию по месту жительства на</w:t>
      </w:r>
      <w:r w:rsidR="009C731A"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 xml:space="preserve">территории </w:t>
      </w:r>
    </w:p>
    <w:p w:rsidR="005A411F" w:rsidRPr="005A411F" w:rsidRDefault="005A411F" w:rsidP="009C731A">
      <w:pPr>
        <w:jc w:val="center"/>
        <w:rPr>
          <w:sz w:val="28"/>
          <w:szCs w:val="28"/>
        </w:rPr>
      </w:pPr>
      <w:r w:rsidRPr="005A411F">
        <w:rPr>
          <w:sz w:val="28"/>
          <w:szCs w:val="28"/>
        </w:rPr>
        <w:t>муниципальног</w:t>
      </w:r>
      <w:r w:rsidR="0014041D">
        <w:rPr>
          <w:sz w:val="28"/>
          <w:szCs w:val="28"/>
        </w:rPr>
        <w:t>о образования Отрадненский район</w:t>
      </w: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Pr="005A411F" w:rsidRDefault="005A411F" w:rsidP="005A411F">
      <w:pPr>
        <w:jc w:val="center"/>
        <w:rPr>
          <w:sz w:val="28"/>
          <w:szCs w:val="28"/>
        </w:rPr>
      </w:pPr>
      <w:r w:rsidRPr="005A41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Общие положения</w:t>
      </w:r>
    </w:p>
    <w:p w:rsidR="005A411F" w:rsidRPr="005A411F" w:rsidRDefault="005A411F" w:rsidP="005A411F"/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A411F">
        <w:rPr>
          <w:sz w:val="28"/>
          <w:szCs w:val="28"/>
        </w:rPr>
        <w:t>Настоящий Порядок определяет условия и порядок реализации мероприятий по адаптации внутриквартирного пространства, жилых помещений к потре</w:t>
      </w:r>
      <w:r w:rsidR="009C731A">
        <w:rPr>
          <w:sz w:val="28"/>
          <w:szCs w:val="28"/>
        </w:rPr>
        <w:t>бностям инвалидов 1 и 2 группы, детей - инвалидов</w:t>
      </w:r>
      <w:r w:rsidRPr="005A411F">
        <w:rPr>
          <w:sz w:val="28"/>
          <w:szCs w:val="28"/>
        </w:rPr>
        <w:t xml:space="preserve"> </w:t>
      </w:r>
      <w:r w:rsidR="009C731A" w:rsidRPr="009C731A">
        <w:rPr>
          <w:sz w:val="28"/>
          <w:szCs w:val="28"/>
        </w:rPr>
        <w:t>из числа участников специальной военной операции</w:t>
      </w:r>
      <w:r w:rsidR="009C731A">
        <w:rPr>
          <w:sz w:val="28"/>
          <w:szCs w:val="28"/>
        </w:rPr>
        <w:t>,</w:t>
      </w:r>
      <w:r w:rsidR="009C731A" w:rsidRPr="009C731A"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имеющих регистрацию по месту жительства на т</w:t>
      </w:r>
      <w:r>
        <w:rPr>
          <w:sz w:val="28"/>
          <w:szCs w:val="28"/>
        </w:rPr>
        <w:t>ерритории муниципального образования Отрадненский район</w:t>
      </w:r>
      <w:r w:rsidRPr="005A411F">
        <w:rPr>
          <w:sz w:val="28"/>
          <w:szCs w:val="28"/>
        </w:rPr>
        <w:t xml:space="preserve"> и направленных на создание условий по обеспечению свободного передвижения в жилом помещении и беспрепятственного доступа к жилому помещению, расположенному в муниципальном образовании </w:t>
      </w:r>
      <w:r>
        <w:rPr>
          <w:sz w:val="28"/>
          <w:szCs w:val="28"/>
        </w:rPr>
        <w:t>Отрадненский район</w:t>
      </w:r>
      <w:r w:rsidRPr="005A411F">
        <w:rPr>
          <w:sz w:val="28"/>
          <w:szCs w:val="28"/>
        </w:rPr>
        <w:t>, за счет средств местного бюджет</w:t>
      </w:r>
      <w:r>
        <w:rPr>
          <w:sz w:val="28"/>
          <w:szCs w:val="28"/>
        </w:rPr>
        <w:t>а муниципального образования Отрадненский район</w:t>
      </w:r>
      <w:r w:rsidRPr="005A411F">
        <w:rPr>
          <w:sz w:val="28"/>
          <w:szCs w:val="28"/>
        </w:rPr>
        <w:t>.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A411F">
        <w:rPr>
          <w:sz w:val="28"/>
          <w:szCs w:val="28"/>
        </w:rPr>
        <w:t>Мероприятия по адаптации жилых помещений к потребностям инвалидов (далее - мероприятия) реализуются посредством: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5A411F">
        <w:rPr>
          <w:sz w:val="28"/>
          <w:szCs w:val="28"/>
        </w:rPr>
        <w:t>Предоставления единовременной денежной выплаты д</w:t>
      </w:r>
      <w:r>
        <w:rPr>
          <w:sz w:val="28"/>
          <w:szCs w:val="28"/>
        </w:rPr>
        <w:t xml:space="preserve">ля </w:t>
      </w:r>
      <w:r w:rsidRPr="005A411F">
        <w:rPr>
          <w:sz w:val="28"/>
          <w:szCs w:val="28"/>
        </w:rPr>
        <w:t>приобретения подъемников стационарных и (или) мобильных (оборудования,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предназначенного для подъема и св</w:t>
      </w:r>
      <w:r>
        <w:rPr>
          <w:sz w:val="28"/>
          <w:szCs w:val="28"/>
        </w:rPr>
        <w:t xml:space="preserve">ободного перемещения человека с </w:t>
      </w:r>
      <w:r w:rsidRPr="005A411F">
        <w:rPr>
          <w:sz w:val="28"/>
          <w:szCs w:val="28"/>
        </w:rPr>
        <w:t>ограничением жизнедеятельности в сид</w:t>
      </w:r>
      <w:r>
        <w:rPr>
          <w:sz w:val="28"/>
          <w:szCs w:val="28"/>
        </w:rPr>
        <w:t xml:space="preserve">ячем, полусидячем, полулежачем, </w:t>
      </w:r>
      <w:r w:rsidRPr="005A411F">
        <w:rPr>
          <w:sz w:val="28"/>
          <w:szCs w:val="28"/>
        </w:rPr>
        <w:t>лежачем положении) (далее - технические средства).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5A411F">
        <w:rPr>
          <w:sz w:val="28"/>
          <w:szCs w:val="28"/>
        </w:rPr>
        <w:t>Проведения по мест</w:t>
      </w:r>
      <w:r>
        <w:rPr>
          <w:sz w:val="28"/>
          <w:szCs w:val="28"/>
        </w:rPr>
        <w:t xml:space="preserve">у жительства инвалида следующих </w:t>
      </w:r>
      <w:r w:rsidRPr="005A411F">
        <w:rPr>
          <w:sz w:val="28"/>
          <w:szCs w:val="28"/>
        </w:rPr>
        <w:t>мероприятий: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411F">
        <w:rPr>
          <w:sz w:val="28"/>
          <w:szCs w:val="28"/>
        </w:rPr>
        <w:t>приобретение временных съемных инвентарных пандусов (накладных, приставных, перекатных) для установки на порогах дверных коробок входных и балконных дверей;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411F">
        <w:rPr>
          <w:sz w:val="28"/>
          <w:szCs w:val="28"/>
        </w:rPr>
        <w:t>приобретение и установка на входных и балконных дверях доводчиков с регулируемым усилием не более 19,5 Нм и замедлением динамики открывания и закрывания с задержкой не менее 5 секунд;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411F">
        <w:rPr>
          <w:sz w:val="28"/>
          <w:szCs w:val="28"/>
        </w:rPr>
        <w:t>расширение дверных и арочных проемов входных, внутренних квартирных и балконных дверей.</w:t>
      </w:r>
    </w:p>
    <w:p w:rsidR="005A411F" w:rsidRP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411F">
        <w:rPr>
          <w:sz w:val="28"/>
          <w:szCs w:val="28"/>
        </w:rPr>
        <w:t>перенос розеток и выключателей на пониженный уровень;</w:t>
      </w:r>
    </w:p>
    <w:p w:rsid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411F">
        <w:rPr>
          <w:sz w:val="28"/>
          <w:szCs w:val="28"/>
        </w:rPr>
        <w:t>монтаж поручней;</w:t>
      </w:r>
    </w:p>
    <w:p w:rsidR="005A411F" w:rsidRDefault="005A411F" w:rsidP="005A411F">
      <w:pPr>
        <w:ind w:firstLine="720"/>
        <w:jc w:val="both"/>
        <w:rPr>
          <w:sz w:val="28"/>
          <w:szCs w:val="28"/>
        </w:rPr>
      </w:pPr>
      <w:r w:rsidRPr="005A411F">
        <w:rPr>
          <w:sz w:val="28"/>
          <w:szCs w:val="28"/>
        </w:rPr>
        <w:lastRenderedPageBreak/>
        <w:t>- ликвидация межкомнатных порогов.</w:t>
      </w:r>
    </w:p>
    <w:p w:rsid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A411F">
        <w:rPr>
          <w:sz w:val="28"/>
          <w:szCs w:val="28"/>
        </w:rPr>
        <w:t>Единовременная денежная выплат</w:t>
      </w:r>
      <w:r>
        <w:rPr>
          <w:sz w:val="28"/>
          <w:szCs w:val="28"/>
        </w:rPr>
        <w:t xml:space="preserve">а предоставляется инвалидам 1 и </w:t>
      </w:r>
      <w:r w:rsidRPr="005A411F">
        <w:rPr>
          <w:sz w:val="28"/>
          <w:szCs w:val="28"/>
        </w:rPr>
        <w:t>2 группы и детям-инвалидам, зарегистр</w:t>
      </w:r>
      <w:r>
        <w:rPr>
          <w:sz w:val="28"/>
          <w:szCs w:val="28"/>
        </w:rPr>
        <w:t xml:space="preserve">ированным по месту жительства в </w:t>
      </w:r>
      <w:r w:rsidRPr="005A411F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 xml:space="preserve">Отрадненский район в жилом помещении, </w:t>
      </w:r>
      <w:r w:rsidRPr="005A411F">
        <w:rPr>
          <w:sz w:val="28"/>
          <w:szCs w:val="28"/>
        </w:rPr>
        <w:t>адаптируемом к потребностям инвалидо</w:t>
      </w:r>
      <w:r>
        <w:rPr>
          <w:sz w:val="28"/>
          <w:szCs w:val="28"/>
        </w:rPr>
        <w:t xml:space="preserve">в (детей - инвалидов) и имеющим </w:t>
      </w:r>
      <w:r w:rsidRPr="005A411F">
        <w:rPr>
          <w:sz w:val="28"/>
          <w:szCs w:val="28"/>
        </w:rPr>
        <w:t>ограничения жизнедеятельности, вы</w:t>
      </w:r>
      <w:r>
        <w:rPr>
          <w:sz w:val="28"/>
          <w:szCs w:val="28"/>
        </w:rPr>
        <w:t xml:space="preserve">званные стойкими расстройствами </w:t>
      </w:r>
      <w:r w:rsidRPr="005A411F">
        <w:rPr>
          <w:sz w:val="28"/>
          <w:szCs w:val="28"/>
        </w:rPr>
        <w:t>двигательной функции, сопряженными</w:t>
      </w:r>
      <w:r>
        <w:rPr>
          <w:sz w:val="28"/>
          <w:szCs w:val="28"/>
        </w:rPr>
        <w:t xml:space="preserve"> с необходимостью использования </w:t>
      </w:r>
      <w:r w:rsidRPr="005A411F">
        <w:rPr>
          <w:sz w:val="28"/>
          <w:szCs w:val="28"/>
        </w:rPr>
        <w:t>кресла-коляски в соответствии с индивидуальной программой реабилитации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или абилитации инвалида (ребенка-инвал</w:t>
      </w:r>
      <w:r>
        <w:rPr>
          <w:sz w:val="28"/>
          <w:szCs w:val="28"/>
        </w:rPr>
        <w:t xml:space="preserve">ида) (далее - ИПРА), выдаваемой </w:t>
      </w:r>
      <w:r w:rsidRPr="005A411F">
        <w:rPr>
          <w:sz w:val="28"/>
          <w:szCs w:val="28"/>
        </w:rPr>
        <w:t>федеральными государственными</w:t>
      </w:r>
      <w:r>
        <w:rPr>
          <w:sz w:val="28"/>
          <w:szCs w:val="28"/>
        </w:rPr>
        <w:t xml:space="preserve"> учреждениями медико-социальной </w:t>
      </w:r>
      <w:r w:rsidRPr="005A411F">
        <w:rPr>
          <w:sz w:val="28"/>
          <w:szCs w:val="28"/>
        </w:rPr>
        <w:t>экспертизы (далее - ФГУ МСЭ) для прио</w:t>
      </w:r>
      <w:r>
        <w:rPr>
          <w:sz w:val="28"/>
          <w:szCs w:val="28"/>
        </w:rPr>
        <w:t xml:space="preserve">бретения и доставки технических </w:t>
      </w:r>
      <w:r w:rsidRPr="005A411F">
        <w:rPr>
          <w:sz w:val="28"/>
          <w:szCs w:val="28"/>
        </w:rPr>
        <w:t>средств реабилитации, указанных в подпункте 1.2.1. пункта 1.</w:t>
      </w:r>
    </w:p>
    <w:p w:rsidR="005A411F" w:rsidRDefault="005A411F" w:rsidP="005A411F">
      <w:pPr>
        <w:ind w:firstLine="720"/>
        <w:jc w:val="both"/>
        <w:rPr>
          <w:sz w:val="28"/>
          <w:szCs w:val="28"/>
        </w:rPr>
      </w:pPr>
      <w:r w:rsidRPr="005A411F">
        <w:rPr>
          <w:sz w:val="28"/>
          <w:szCs w:val="28"/>
        </w:rPr>
        <w:t>Проведение мероприятий, указанн</w:t>
      </w:r>
      <w:r>
        <w:rPr>
          <w:sz w:val="28"/>
          <w:szCs w:val="28"/>
        </w:rPr>
        <w:t xml:space="preserve">ых в подпункте 1.2.2. пункта 1. </w:t>
      </w:r>
      <w:r w:rsidRPr="005A411F">
        <w:rPr>
          <w:sz w:val="28"/>
          <w:szCs w:val="28"/>
        </w:rPr>
        <w:t>настоящего Порядка осуществляется в отношении одного жилого помещения, в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 xml:space="preserve">котором зарегистрирован по месту жительства инвалид 1 и 2 группы (ребенок -инвалид) и включает в себя оплату </w:t>
      </w:r>
      <w:r>
        <w:rPr>
          <w:sz w:val="28"/>
          <w:szCs w:val="28"/>
        </w:rPr>
        <w:t xml:space="preserve">расходов за работы, выполненные юридическим лицом или индивидуальным </w:t>
      </w:r>
      <w:r w:rsidRPr="005A411F">
        <w:rPr>
          <w:sz w:val="28"/>
          <w:szCs w:val="28"/>
        </w:rPr>
        <w:t>предпринимателем,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осуществляющим деятельность,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-Федеральный закон № 44-ФЗ от 5 апреля 2013 года).</w:t>
      </w:r>
    </w:p>
    <w:p w:rsid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A411F">
        <w:rPr>
          <w:sz w:val="28"/>
          <w:szCs w:val="28"/>
        </w:rPr>
        <w:t>В случае регистрации в одн</w:t>
      </w:r>
      <w:r>
        <w:rPr>
          <w:sz w:val="28"/>
          <w:szCs w:val="28"/>
        </w:rPr>
        <w:t xml:space="preserve">ом жилом помещении двух и более </w:t>
      </w:r>
      <w:r w:rsidRPr="005A411F">
        <w:rPr>
          <w:sz w:val="28"/>
          <w:szCs w:val="28"/>
        </w:rPr>
        <w:t>инвалидов единовременная денежная вы</w:t>
      </w:r>
      <w:r>
        <w:rPr>
          <w:sz w:val="28"/>
          <w:szCs w:val="28"/>
        </w:rPr>
        <w:t xml:space="preserve">плата предоставляется одному из </w:t>
      </w:r>
      <w:r w:rsidRPr="005A411F">
        <w:rPr>
          <w:sz w:val="28"/>
          <w:szCs w:val="28"/>
        </w:rPr>
        <w:t>инвалидов по их выбору.</w:t>
      </w:r>
    </w:p>
    <w:p w:rsidR="005A411F" w:rsidRDefault="005A411F" w:rsidP="005A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A411F">
        <w:rPr>
          <w:sz w:val="28"/>
          <w:szCs w:val="28"/>
        </w:rPr>
        <w:t>Общая максимальная с</w:t>
      </w:r>
      <w:r>
        <w:rPr>
          <w:sz w:val="28"/>
          <w:szCs w:val="28"/>
        </w:rPr>
        <w:t xml:space="preserve">умма, выделяемая для проведения </w:t>
      </w:r>
      <w:r w:rsidRPr="005A411F">
        <w:rPr>
          <w:sz w:val="28"/>
          <w:szCs w:val="28"/>
        </w:rPr>
        <w:t>мероприятий, указанных в пункте 1.2. настоящего Порядка, составляет 100,0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(сто) тысяч рублей. В случае если рас</w:t>
      </w:r>
      <w:r>
        <w:rPr>
          <w:sz w:val="28"/>
          <w:szCs w:val="28"/>
        </w:rPr>
        <w:t xml:space="preserve">ходы на проведение мероприятий, </w:t>
      </w:r>
      <w:r w:rsidRPr="005A411F">
        <w:rPr>
          <w:sz w:val="28"/>
          <w:szCs w:val="28"/>
        </w:rPr>
        <w:t>указанных в пункте 1.2. настоящего Порядка, в соответствии с документами,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 xml:space="preserve">подтверждающими сумму планируемых </w:t>
      </w:r>
      <w:r>
        <w:rPr>
          <w:sz w:val="28"/>
          <w:szCs w:val="28"/>
        </w:rPr>
        <w:t xml:space="preserve">затрат, являются меньше, размер </w:t>
      </w:r>
      <w:r w:rsidRPr="005A411F">
        <w:rPr>
          <w:sz w:val="28"/>
          <w:szCs w:val="28"/>
        </w:rPr>
        <w:t>выплаты рассчитывается исходя из стоимости, рассчитанной в соответствии с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документами, подтверждающими сумму планируемых затрат, но не более 100,0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(ста) тысяч рублей однократно в отношении одного заявителя один раз в пять</w:t>
      </w:r>
      <w:r>
        <w:rPr>
          <w:sz w:val="28"/>
          <w:szCs w:val="28"/>
        </w:rPr>
        <w:t xml:space="preserve"> </w:t>
      </w:r>
      <w:r w:rsidRPr="005A411F">
        <w:rPr>
          <w:sz w:val="28"/>
          <w:szCs w:val="28"/>
        </w:rPr>
        <w:t>лет.</w:t>
      </w:r>
    </w:p>
    <w:p w:rsidR="00FE1C02" w:rsidRDefault="00FE1C02" w:rsidP="005A411F">
      <w:pPr>
        <w:ind w:firstLine="720"/>
        <w:jc w:val="both"/>
        <w:rPr>
          <w:sz w:val="28"/>
          <w:szCs w:val="28"/>
        </w:rPr>
      </w:pPr>
    </w:p>
    <w:p w:rsidR="00C21F86" w:rsidRDefault="00C21F86" w:rsidP="005A411F">
      <w:pPr>
        <w:ind w:firstLine="720"/>
        <w:jc w:val="both"/>
        <w:rPr>
          <w:sz w:val="28"/>
          <w:szCs w:val="28"/>
        </w:rPr>
      </w:pPr>
    </w:p>
    <w:p w:rsidR="00FE1C02" w:rsidRDefault="00FE1C02" w:rsidP="005A411F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>2. Порядок адаптации жилых помещений к потребностям инвалидов</w:t>
      </w:r>
    </w:p>
    <w:p w:rsidR="00FE1C02" w:rsidRDefault="00FE1C02" w:rsidP="005A411F">
      <w:pPr>
        <w:ind w:firstLine="720"/>
        <w:jc w:val="both"/>
        <w:rPr>
          <w:sz w:val="28"/>
          <w:szCs w:val="28"/>
        </w:rPr>
      </w:pP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>2.1. Оказание меры социальной поддержки в ви</w:t>
      </w:r>
      <w:r>
        <w:rPr>
          <w:sz w:val="28"/>
          <w:szCs w:val="28"/>
        </w:rPr>
        <w:t xml:space="preserve">де адаптации жилых помещений к потребностям </w:t>
      </w:r>
      <w:r w:rsidRPr="00FE1C02">
        <w:rPr>
          <w:sz w:val="28"/>
          <w:szCs w:val="28"/>
        </w:rPr>
        <w:t>и</w:t>
      </w:r>
      <w:r>
        <w:rPr>
          <w:sz w:val="28"/>
          <w:szCs w:val="28"/>
        </w:rPr>
        <w:t xml:space="preserve">нвалидов носит заявительный </w:t>
      </w:r>
      <w:r w:rsidRPr="00FE1C02">
        <w:rPr>
          <w:sz w:val="28"/>
          <w:szCs w:val="28"/>
        </w:rPr>
        <w:t>характер.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>Заявителями являются граждане, указанные в пункте 1.3. настоящего Порядка.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 xml:space="preserve">2.2. </w:t>
      </w:r>
      <w:r w:rsidRPr="008B4FC0">
        <w:rPr>
          <w:sz w:val="28"/>
          <w:szCs w:val="28"/>
        </w:rPr>
        <w:t>Заявителем предоставляются в</w:t>
      </w:r>
      <w:r w:rsidR="008B4FC0">
        <w:rPr>
          <w:sz w:val="28"/>
          <w:szCs w:val="28"/>
        </w:rPr>
        <w:t xml:space="preserve"> администрацию муниципального образования Отрадненский район</w:t>
      </w:r>
      <w:r w:rsidRPr="008B4FC0">
        <w:rPr>
          <w:sz w:val="28"/>
          <w:szCs w:val="28"/>
        </w:rPr>
        <w:t>:</w:t>
      </w:r>
    </w:p>
    <w:p w:rsidR="00FE1C02" w:rsidRDefault="00FE1C02" w:rsidP="00FE1C02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>2.2.1. Заявление установленного образца, с согласием на обработку персональных данных (приложение к настоящему Порядку).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2.2.2. </w:t>
      </w:r>
      <w:r w:rsidRPr="00FE1C02">
        <w:rPr>
          <w:sz w:val="28"/>
          <w:szCs w:val="28"/>
        </w:rPr>
        <w:t>Документ, удостоверяющ</w:t>
      </w:r>
      <w:r>
        <w:rPr>
          <w:sz w:val="28"/>
          <w:szCs w:val="28"/>
        </w:rPr>
        <w:t xml:space="preserve">ий личность, включая страницу с </w:t>
      </w:r>
      <w:r w:rsidRPr="00FE1C02">
        <w:rPr>
          <w:sz w:val="28"/>
          <w:szCs w:val="28"/>
        </w:rPr>
        <w:t>регистрацией по месту жительства.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FE1C02">
        <w:rPr>
          <w:sz w:val="28"/>
          <w:szCs w:val="28"/>
        </w:rPr>
        <w:t>Свидетельство о рождении ребенка-инвалида (в случае обращения заявителя в интересах ребенка - инвалида).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FE1C02">
        <w:rPr>
          <w:sz w:val="28"/>
          <w:szCs w:val="28"/>
        </w:rPr>
        <w:t>Справку, подтверждающую факт установления инвалидности, выданную федеральными государственными учреждениями медико-социальной экспертизы.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Pr="00FE1C02">
        <w:rPr>
          <w:sz w:val="28"/>
          <w:szCs w:val="28"/>
        </w:rPr>
        <w:t>Индивидуальную программу реабилитации или абилитации инвалида (ребенка-инвалида), выданную федеральным государственным учреждением медико-социальной экспертизы.</w:t>
      </w:r>
    </w:p>
    <w:p w:rsid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Pr="00FE1C02">
        <w:rPr>
          <w:sz w:val="28"/>
          <w:szCs w:val="28"/>
        </w:rPr>
        <w:t>Документы, подтверждающие сумму планируемых затрат (договор, заключенный между заявителем и поставщиком технических средств и (или) счет).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</w:t>
      </w:r>
      <w:r w:rsidRPr="00FE1C02">
        <w:rPr>
          <w:sz w:val="28"/>
          <w:szCs w:val="28"/>
        </w:rPr>
        <w:t>Копию акта органа опеки и попечительства о назначении опекуна или попечителя (предоставляется заявителем самостоятельно или запрашивается в рамках межведомственного взаимодействия в случае, если собственником жилого помещения в многоквартирном доме (жилого дома), в котором проживает инвалид, ребенок-инвалид, является лицо, назн</w:t>
      </w:r>
      <w:r>
        <w:rPr>
          <w:sz w:val="28"/>
          <w:szCs w:val="28"/>
        </w:rPr>
        <w:t>аченное опекуном (попечителем).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Pr="00FE1C02">
        <w:rPr>
          <w:sz w:val="28"/>
          <w:szCs w:val="28"/>
        </w:rPr>
        <w:t>Письменное согласие собственника жилого помещения на проведение работ по адаптации жилого помещения (предоставляется в случае, если гражданин не является собственником жилого помещения, в котором планируется проведение мероприятий по адаптации жилого помещения).</w:t>
      </w:r>
    </w:p>
    <w:p w:rsid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 </w:t>
      </w:r>
      <w:r w:rsidRPr="00FE1C02">
        <w:rPr>
          <w:sz w:val="28"/>
          <w:szCs w:val="28"/>
        </w:rPr>
        <w:t>Выписку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заявителя и членов семьи.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 </w:t>
      </w:r>
      <w:r w:rsidRPr="00FE1C02">
        <w:rPr>
          <w:sz w:val="28"/>
          <w:szCs w:val="28"/>
        </w:rPr>
        <w:t>Документ, подтверждающий полномочия представителя (в случае обращения представителя заявителя).</w:t>
      </w:r>
    </w:p>
    <w:p w:rsidR="00FE1C02" w:rsidRDefault="00FE1C02" w:rsidP="00FE1C02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 xml:space="preserve">Документы, указанные в пункте 2.2. настоящего Порядка предоставляются заявителем (представителем) в копиях. При наличии у заявителя (представителя) оригиналов документов, копии которых отсутствуют, специалист </w:t>
      </w:r>
      <w:r w:rsidR="00080D4F">
        <w:rPr>
          <w:sz w:val="28"/>
          <w:szCs w:val="28"/>
        </w:rPr>
        <w:t>администрации муниципального образования Отрадненский район (далее – Уполномоченный орган)</w:t>
      </w:r>
      <w:r w:rsidRPr="00FE1C02">
        <w:rPr>
          <w:sz w:val="28"/>
          <w:szCs w:val="28"/>
        </w:rPr>
        <w:t xml:space="preserve"> изготавливает (по возможности) копии с оригиналов документов после чего оригиналы возвращаются заявителю (представителю).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E1C02">
        <w:rPr>
          <w:sz w:val="28"/>
          <w:szCs w:val="28"/>
        </w:rPr>
        <w:t>Документы, указанные в пункте 2.</w:t>
      </w:r>
      <w:r>
        <w:rPr>
          <w:sz w:val="28"/>
          <w:szCs w:val="28"/>
        </w:rPr>
        <w:t xml:space="preserve">2. настоящего Порядка не </w:t>
      </w:r>
      <w:r w:rsidRPr="00FE1C02">
        <w:rPr>
          <w:sz w:val="28"/>
          <w:szCs w:val="28"/>
        </w:rPr>
        <w:t>должны содержать исправлений, п</w:t>
      </w:r>
      <w:r>
        <w:rPr>
          <w:sz w:val="28"/>
          <w:szCs w:val="28"/>
        </w:rPr>
        <w:t xml:space="preserve">одчисток либо приписок, а также </w:t>
      </w:r>
      <w:r w:rsidRPr="00FE1C02">
        <w:rPr>
          <w:sz w:val="28"/>
          <w:szCs w:val="28"/>
        </w:rPr>
        <w:t>повреждений, не позволяющих однозначно истолковывать их содержание.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 w:rsidRPr="00FE1C02">
        <w:rPr>
          <w:sz w:val="28"/>
          <w:szCs w:val="28"/>
        </w:rPr>
        <w:t>Исправление ошибок в документах должно быть заверено надписью «исправлено», подтверждено подписью лиц, подписавших документ, с печатью (при наличии), а также проставлением даты исправления.</w:t>
      </w:r>
    </w:p>
    <w:p w:rsidR="00FE1C02" w:rsidRP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E1C02">
        <w:rPr>
          <w:sz w:val="28"/>
          <w:szCs w:val="28"/>
        </w:rPr>
        <w:t>Заявитель (представитель) несет отв</w:t>
      </w:r>
      <w:r>
        <w:rPr>
          <w:sz w:val="28"/>
          <w:szCs w:val="28"/>
        </w:rPr>
        <w:t xml:space="preserve">етственность за достоверность и </w:t>
      </w:r>
      <w:r w:rsidRPr="00FE1C02">
        <w:rPr>
          <w:sz w:val="28"/>
          <w:szCs w:val="28"/>
        </w:rPr>
        <w:t>полноту предоставленных документов и</w:t>
      </w:r>
      <w:r>
        <w:rPr>
          <w:sz w:val="28"/>
          <w:szCs w:val="28"/>
        </w:rPr>
        <w:t xml:space="preserve"> сведений, которые содержатся в </w:t>
      </w:r>
      <w:r w:rsidRPr="00FE1C02">
        <w:rPr>
          <w:sz w:val="28"/>
          <w:szCs w:val="28"/>
        </w:rPr>
        <w:t>заявлении и приложенных к нему документах.</w:t>
      </w:r>
    </w:p>
    <w:p w:rsidR="00FE1C02" w:rsidRDefault="00FE1C02" w:rsidP="00FE1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FE1C02">
        <w:rPr>
          <w:sz w:val="28"/>
          <w:szCs w:val="28"/>
        </w:rPr>
        <w:t>Уполномоченным органо</w:t>
      </w:r>
      <w:r>
        <w:rPr>
          <w:sz w:val="28"/>
          <w:szCs w:val="28"/>
        </w:rPr>
        <w:t>м в течение одного рабочего дня предоставленные документы регистрируется в журнале учета</w:t>
      </w:r>
      <w:r w:rsidRPr="00FE1C02">
        <w:rPr>
          <w:sz w:val="28"/>
          <w:szCs w:val="28"/>
        </w:rPr>
        <w:t xml:space="preserve"> прошитом,</w:t>
      </w:r>
      <w:r w:rsidRPr="00FE1C02">
        <w:t xml:space="preserve"> </w:t>
      </w:r>
      <w:r w:rsidRPr="00FE1C02">
        <w:rPr>
          <w:sz w:val="28"/>
          <w:szCs w:val="28"/>
        </w:rPr>
        <w:lastRenderedPageBreak/>
        <w:t>пронумерованном и скреплённом печатью и подписью руководителя, в котором указываются: дата приема заявления, сведения о заявителе (ФИО, дата рождения, адрес места жительства, телефон), реквизиты справки медико-социальной экспертной комиссии, реквизиты индивидуальной программы реабилитации).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A23C8">
        <w:rPr>
          <w:sz w:val="28"/>
          <w:szCs w:val="28"/>
        </w:rPr>
        <w:t>Днем обращения заявителя счи</w:t>
      </w:r>
      <w:r>
        <w:rPr>
          <w:sz w:val="28"/>
          <w:szCs w:val="28"/>
        </w:rPr>
        <w:t xml:space="preserve">тается день приема заявления со </w:t>
      </w:r>
      <w:r w:rsidRPr="003A23C8">
        <w:rPr>
          <w:sz w:val="28"/>
          <w:szCs w:val="28"/>
        </w:rPr>
        <w:t>всеми необходимыми документами</w:t>
      </w:r>
      <w:r>
        <w:rPr>
          <w:sz w:val="28"/>
          <w:szCs w:val="28"/>
        </w:rPr>
        <w:t xml:space="preserve">, предусмотренными пунктом 2.2. </w:t>
      </w:r>
      <w:r w:rsidRPr="003A23C8">
        <w:rPr>
          <w:sz w:val="28"/>
          <w:szCs w:val="28"/>
        </w:rPr>
        <w:t>настоящего Порядка.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3A23C8">
        <w:rPr>
          <w:sz w:val="28"/>
          <w:szCs w:val="28"/>
        </w:rPr>
        <w:t>Основанием для отказа в приеме заявления и документов являются: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Pr="003A23C8">
        <w:rPr>
          <w:sz w:val="28"/>
          <w:szCs w:val="28"/>
        </w:rPr>
        <w:t>Отсутствие у заявителя пра</w:t>
      </w:r>
      <w:r>
        <w:rPr>
          <w:sz w:val="28"/>
          <w:szCs w:val="28"/>
        </w:rPr>
        <w:t xml:space="preserve">ва на проведение мероприятий по </w:t>
      </w:r>
      <w:r w:rsidRPr="003A23C8">
        <w:rPr>
          <w:sz w:val="28"/>
          <w:szCs w:val="28"/>
        </w:rPr>
        <w:t>адаптации жилого помещения.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3A23C8">
        <w:rPr>
          <w:sz w:val="28"/>
          <w:szCs w:val="28"/>
        </w:rPr>
        <w:t>Несоответствие предос</w:t>
      </w:r>
      <w:r>
        <w:rPr>
          <w:sz w:val="28"/>
          <w:szCs w:val="28"/>
        </w:rPr>
        <w:t xml:space="preserve">тавленных заявителем документов </w:t>
      </w:r>
      <w:r w:rsidRPr="003A23C8">
        <w:rPr>
          <w:sz w:val="28"/>
          <w:szCs w:val="28"/>
        </w:rPr>
        <w:t>требованиям, определенным пункт</w:t>
      </w:r>
      <w:r>
        <w:rPr>
          <w:sz w:val="28"/>
          <w:szCs w:val="28"/>
        </w:rPr>
        <w:t xml:space="preserve">ом 2.2. настоящего Порядка, или </w:t>
      </w:r>
      <w:r w:rsidRPr="003A23C8">
        <w:rPr>
          <w:sz w:val="28"/>
          <w:szCs w:val="28"/>
        </w:rPr>
        <w:t>непредоставления (предоставления не в полном объеме) указанных документов.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Pr="003A23C8">
        <w:rPr>
          <w:sz w:val="28"/>
          <w:szCs w:val="28"/>
        </w:rPr>
        <w:t>Предоставление заявителем документов, содержащих ошибки или противоречивые сведения.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Pr="003A23C8">
        <w:rPr>
          <w:sz w:val="28"/>
          <w:szCs w:val="28"/>
        </w:rPr>
        <w:t>Отсутствие регистрации по месту жительства в муниципа</w:t>
      </w:r>
      <w:r w:rsidR="00F66B0E">
        <w:rPr>
          <w:sz w:val="28"/>
          <w:szCs w:val="28"/>
        </w:rPr>
        <w:t>льном образовании Отрадненский район</w:t>
      </w:r>
      <w:r w:rsidRPr="003A23C8">
        <w:rPr>
          <w:sz w:val="28"/>
          <w:szCs w:val="28"/>
        </w:rPr>
        <w:t xml:space="preserve"> в жилом помещении, адаптируемом к потребностям инвалида (ребенка - инвалида).</w:t>
      </w:r>
    </w:p>
    <w:p w:rsid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</w:t>
      </w:r>
      <w:r w:rsidRPr="003A23C8">
        <w:rPr>
          <w:sz w:val="28"/>
          <w:szCs w:val="28"/>
        </w:rPr>
        <w:t>Обращение за единовременной денежной выплатой ранее срока, указанного в пункте 1.5. настоящего Порядка.</w:t>
      </w:r>
    </w:p>
    <w:p w:rsidR="003A23C8" w:rsidRP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3A23C8">
        <w:rPr>
          <w:sz w:val="28"/>
          <w:szCs w:val="28"/>
        </w:rPr>
        <w:t>При наличии оснований</w:t>
      </w:r>
      <w:r>
        <w:rPr>
          <w:sz w:val="28"/>
          <w:szCs w:val="28"/>
        </w:rPr>
        <w:t xml:space="preserve"> для отказа в приеме документов </w:t>
      </w:r>
      <w:r w:rsidRPr="003A23C8">
        <w:rPr>
          <w:sz w:val="28"/>
          <w:szCs w:val="28"/>
        </w:rPr>
        <w:t>Уполномоченный орган не позднее, чем через 3 рабочих дня после регистрации</w:t>
      </w:r>
      <w:r>
        <w:rPr>
          <w:sz w:val="28"/>
          <w:szCs w:val="28"/>
        </w:rPr>
        <w:t xml:space="preserve"> </w:t>
      </w:r>
      <w:r w:rsidRPr="003A23C8">
        <w:rPr>
          <w:sz w:val="28"/>
          <w:szCs w:val="28"/>
        </w:rPr>
        <w:t>документов, указанных в пункте 2.2. настоящего Порядка, письменно извещает</w:t>
      </w:r>
      <w:r>
        <w:rPr>
          <w:sz w:val="28"/>
          <w:szCs w:val="28"/>
        </w:rPr>
        <w:t xml:space="preserve"> </w:t>
      </w:r>
      <w:r w:rsidRPr="003A23C8">
        <w:rPr>
          <w:sz w:val="28"/>
          <w:szCs w:val="28"/>
        </w:rPr>
        <w:t>заявителя.</w:t>
      </w:r>
    </w:p>
    <w:p w:rsid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3A23C8">
        <w:rPr>
          <w:sz w:val="28"/>
          <w:szCs w:val="28"/>
        </w:rPr>
        <w:t>После получения извещения</w:t>
      </w:r>
      <w:r>
        <w:rPr>
          <w:sz w:val="28"/>
          <w:szCs w:val="28"/>
        </w:rPr>
        <w:t xml:space="preserve"> об отказе в приеме документов, </w:t>
      </w:r>
      <w:r w:rsidRPr="003A23C8">
        <w:rPr>
          <w:sz w:val="28"/>
          <w:szCs w:val="28"/>
        </w:rPr>
        <w:t>заявитель вправе обратиться повтор</w:t>
      </w:r>
      <w:r>
        <w:rPr>
          <w:sz w:val="28"/>
          <w:szCs w:val="28"/>
        </w:rPr>
        <w:t xml:space="preserve">но, устранив нарушения, которые </w:t>
      </w:r>
      <w:r w:rsidRPr="003A23C8">
        <w:rPr>
          <w:sz w:val="28"/>
          <w:szCs w:val="28"/>
        </w:rPr>
        <w:t>послужили основанием для отказа в п</w:t>
      </w:r>
      <w:r>
        <w:rPr>
          <w:sz w:val="28"/>
          <w:szCs w:val="28"/>
        </w:rPr>
        <w:t xml:space="preserve">риеме к рассмотрению первичного </w:t>
      </w:r>
      <w:r w:rsidRPr="003A23C8">
        <w:rPr>
          <w:sz w:val="28"/>
          <w:szCs w:val="28"/>
        </w:rPr>
        <w:t>заявления.</w:t>
      </w:r>
    </w:p>
    <w:p w:rsidR="003A23C8" w:rsidRDefault="003A23C8" w:rsidP="003A23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3A23C8">
        <w:rPr>
          <w:sz w:val="28"/>
          <w:szCs w:val="28"/>
        </w:rPr>
        <w:t xml:space="preserve">Уполномоченный орган </w:t>
      </w:r>
      <w:r>
        <w:rPr>
          <w:sz w:val="28"/>
          <w:szCs w:val="28"/>
        </w:rPr>
        <w:t xml:space="preserve">в течение 10 рабочих дней со дня </w:t>
      </w:r>
      <w:r w:rsidRPr="003A23C8">
        <w:rPr>
          <w:sz w:val="28"/>
          <w:szCs w:val="28"/>
        </w:rPr>
        <w:t>регистрации документов организует выезд муниципальной комиссии по</w:t>
      </w:r>
      <w:r>
        <w:rPr>
          <w:sz w:val="28"/>
          <w:szCs w:val="28"/>
        </w:rPr>
        <w:t xml:space="preserve">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</w:t>
      </w:r>
      <w:r w:rsidR="00ED5CE1">
        <w:rPr>
          <w:sz w:val="28"/>
          <w:szCs w:val="28"/>
        </w:rPr>
        <w:t xml:space="preserve">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утвержденной постановлением администрации муниципального образования Отрадненский район </w:t>
      </w:r>
      <w:r w:rsidR="002F5BAA">
        <w:rPr>
          <w:sz w:val="28"/>
          <w:szCs w:val="28"/>
        </w:rPr>
        <w:t xml:space="preserve">от </w:t>
      </w:r>
      <w:r w:rsidR="0013143B">
        <w:rPr>
          <w:sz w:val="28"/>
          <w:szCs w:val="28"/>
        </w:rPr>
        <w:t xml:space="preserve">17 мая 2024 года №381 «О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(далее – Комиссия по обследованию жилых помещений), для составления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 по форме, </w:t>
      </w:r>
      <w:r w:rsidR="0039537D">
        <w:rPr>
          <w:sz w:val="28"/>
          <w:szCs w:val="28"/>
        </w:rPr>
        <w:t>утвержденной приказом Министерства строительства и жилищно-</w:t>
      </w:r>
      <w:r w:rsidR="0039537D">
        <w:rPr>
          <w:sz w:val="28"/>
          <w:szCs w:val="28"/>
        </w:rPr>
        <w:lastRenderedPageBreak/>
        <w:t>коммунального хозяйства Российской Федерации от 23 ноября 2016 года № 836/пр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инвалида».</w:t>
      </w:r>
    </w:p>
    <w:p w:rsidR="00F57673" w:rsidRDefault="00F57673" w:rsidP="00F57673">
      <w:pPr>
        <w:ind w:firstLine="720"/>
        <w:jc w:val="both"/>
        <w:rPr>
          <w:sz w:val="28"/>
          <w:szCs w:val="28"/>
        </w:rPr>
      </w:pPr>
      <w:r w:rsidRPr="00FB5ECF">
        <w:rPr>
          <w:sz w:val="28"/>
          <w:szCs w:val="28"/>
        </w:rPr>
        <w:t xml:space="preserve">2.11.На основании обследования жилого помещения заявителя специалистом </w:t>
      </w:r>
      <w:r w:rsidR="00FB5ECF">
        <w:rPr>
          <w:sz w:val="28"/>
          <w:szCs w:val="28"/>
        </w:rPr>
        <w:t>администрации муниципального образования Отрадненский район</w:t>
      </w:r>
      <w:r w:rsidRPr="00FB5ECF">
        <w:rPr>
          <w:sz w:val="28"/>
          <w:szCs w:val="28"/>
        </w:rPr>
        <w:t xml:space="preserve"> определяется объем ремонтных работ и формируется локально – сметный расчет в течение 5 рабочих дней с даты обследования помещения.</w:t>
      </w:r>
    </w:p>
    <w:p w:rsidR="00F57673" w:rsidRDefault="00F57673" w:rsidP="00F576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F57673">
        <w:rPr>
          <w:sz w:val="28"/>
          <w:szCs w:val="28"/>
        </w:rPr>
        <w:t>Акт обследова</w:t>
      </w:r>
      <w:r>
        <w:rPr>
          <w:sz w:val="28"/>
          <w:szCs w:val="28"/>
        </w:rPr>
        <w:t xml:space="preserve">ния с приложенными документами, </w:t>
      </w:r>
      <w:r w:rsidRPr="00F57673">
        <w:rPr>
          <w:sz w:val="28"/>
          <w:szCs w:val="28"/>
        </w:rPr>
        <w:t>предоставленными заявителем в соответ</w:t>
      </w:r>
      <w:r>
        <w:rPr>
          <w:sz w:val="28"/>
          <w:szCs w:val="28"/>
        </w:rPr>
        <w:t xml:space="preserve">ствии с пунктом 2.2. настоящего </w:t>
      </w:r>
      <w:r w:rsidRPr="00F57673">
        <w:rPr>
          <w:sz w:val="28"/>
          <w:szCs w:val="28"/>
        </w:rPr>
        <w:t>Порядка и локально - сметным расчетом, Уполномоченный орган в течение 3</w:t>
      </w:r>
      <w:r>
        <w:rPr>
          <w:sz w:val="28"/>
          <w:szCs w:val="28"/>
        </w:rPr>
        <w:t xml:space="preserve"> </w:t>
      </w:r>
      <w:r w:rsidRPr="00F57673">
        <w:rPr>
          <w:sz w:val="28"/>
          <w:szCs w:val="28"/>
        </w:rPr>
        <w:t>рабочих дней со дня получения локально</w:t>
      </w:r>
      <w:r>
        <w:rPr>
          <w:sz w:val="28"/>
          <w:szCs w:val="28"/>
        </w:rPr>
        <w:t xml:space="preserve"> - сметного расчета передает на </w:t>
      </w:r>
      <w:r w:rsidR="00491E10">
        <w:rPr>
          <w:sz w:val="28"/>
          <w:szCs w:val="28"/>
        </w:rPr>
        <w:t>рассмотрение муниципальной к</w:t>
      </w:r>
      <w:r w:rsidRPr="00F57673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, утвержденной постановлением </w:t>
      </w:r>
      <w:r w:rsidRPr="00F57673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О</w:t>
      </w:r>
      <w:r w:rsidR="00C92A2E">
        <w:rPr>
          <w:sz w:val="28"/>
          <w:szCs w:val="28"/>
        </w:rPr>
        <w:t>традненский район от 17 мая 2024</w:t>
      </w:r>
      <w:r>
        <w:rPr>
          <w:sz w:val="28"/>
          <w:szCs w:val="28"/>
        </w:rPr>
        <w:t xml:space="preserve"> года № 381 «О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обеспечением условий их доступности для инвалидов» (далее – К</w:t>
      </w:r>
      <w:r w:rsidRPr="00F57673">
        <w:rPr>
          <w:sz w:val="28"/>
          <w:szCs w:val="28"/>
        </w:rPr>
        <w:t>омиссия), формирует личное дело.</w:t>
      </w:r>
    </w:p>
    <w:p w:rsidR="00DE35D9" w:rsidRDefault="00DE35D9" w:rsidP="00F57673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>2.13. По</w:t>
      </w:r>
      <w:r>
        <w:rPr>
          <w:sz w:val="28"/>
          <w:szCs w:val="28"/>
        </w:rPr>
        <w:t>рядок принятия решения К</w:t>
      </w:r>
      <w:r w:rsidRPr="00DE35D9"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миссией </w:t>
      </w:r>
      <w:r w:rsidR="00491E10">
        <w:rPr>
          <w:sz w:val="28"/>
          <w:szCs w:val="28"/>
        </w:rPr>
        <w:t>утвержден</w:t>
      </w:r>
      <w:r w:rsidRPr="00DE35D9">
        <w:rPr>
          <w:sz w:val="28"/>
          <w:szCs w:val="28"/>
        </w:rPr>
        <w:t xml:space="preserve"> постановлением администрации муниципального образования О</w:t>
      </w:r>
      <w:r w:rsidR="00C92A2E">
        <w:rPr>
          <w:sz w:val="28"/>
          <w:szCs w:val="28"/>
        </w:rPr>
        <w:t>традненский район от 17 мая 2024</w:t>
      </w:r>
      <w:r w:rsidRPr="00DE35D9">
        <w:rPr>
          <w:sz w:val="28"/>
          <w:szCs w:val="28"/>
        </w:rPr>
        <w:t xml:space="preserve"> го</w:t>
      </w:r>
      <w:r>
        <w:rPr>
          <w:sz w:val="28"/>
          <w:szCs w:val="28"/>
        </w:rPr>
        <w:t>да № 381 «О муниципальной комис</w:t>
      </w:r>
      <w:r w:rsidRPr="00DE35D9">
        <w:rPr>
          <w:sz w:val="28"/>
          <w:szCs w:val="28"/>
        </w:rPr>
        <w:t>сии по обследованию жилых помещений инвалидов и общего имущества в многоквартирных домах, в которых проживают инвалиды,</w:t>
      </w:r>
      <w:r>
        <w:rPr>
          <w:sz w:val="28"/>
          <w:szCs w:val="28"/>
        </w:rPr>
        <w:t xml:space="preserve"> в целях их при</w:t>
      </w:r>
      <w:r w:rsidRPr="00DE35D9">
        <w:rPr>
          <w:sz w:val="28"/>
          <w:szCs w:val="28"/>
        </w:rPr>
        <w:t>способления с учетом потребностей инвалидов и обеспечением условий их доступности для инвалидов»</w:t>
      </w:r>
      <w:r>
        <w:rPr>
          <w:sz w:val="28"/>
          <w:szCs w:val="28"/>
        </w:rPr>
        <w:t>.</w:t>
      </w:r>
    </w:p>
    <w:p w:rsidR="00DE35D9" w:rsidRDefault="00DE35D9" w:rsidP="00F57673">
      <w:pPr>
        <w:ind w:firstLine="720"/>
        <w:jc w:val="both"/>
        <w:rPr>
          <w:sz w:val="28"/>
          <w:szCs w:val="28"/>
        </w:rPr>
      </w:pPr>
      <w:r w:rsidRPr="00FB5ECF">
        <w:rPr>
          <w:sz w:val="28"/>
          <w:szCs w:val="28"/>
        </w:rPr>
        <w:t xml:space="preserve">2.14. При принятии решения Комиссией о проведении мероприятий, указанных в подпункте 1.2.2. пункта 1. настоящего Порядка, администрацией </w:t>
      </w:r>
      <w:r w:rsidR="00FB5ECF">
        <w:rPr>
          <w:sz w:val="28"/>
          <w:szCs w:val="28"/>
        </w:rPr>
        <w:t>муниципального образования Отрадненский район</w:t>
      </w:r>
      <w:r w:rsidRPr="00FB5ECF">
        <w:rPr>
          <w:sz w:val="28"/>
          <w:szCs w:val="28"/>
        </w:rPr>
        <w:t xml:space="preserve"> основании локально-сметного расчета осуществляются мероприятия по планированию и осуществлению закупок в соответствии с Федеральным законом № 44-ФЗ от </w:t>
      </w:r>
      <w:r w:rsidR="00C92A2E">
        <w:rPr>
          <w:sz w:val="28"/>
          <w:szCs w:val="28"/>
        </w:rPr>
        <w:t xml:space="preserve">    </w:t>
      </w:r>
      <w:r w:rsidRPr="00FB5ECF">
        <w:rPr>
          <w:sz w:val="28"/>
          <w:szCs w:val="28"/>
        </w:rPr>
        <w:t>5 апреля 2013 года.</w:t>
      </w:r>
    </w:p>
    <w:p w:rsidR="00DE35D9" w:rsidRDefault="00DE35D9" w:rsidP="00F57673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 xml:space="preserve">2.15. Реализация мероприятий, указанных в подпункте 1.2.2. пункта 1. настоящего Порядка, осуществляется администрацией </w:t>
      </w:r>
      <w:r w:rsidR="00FB5ECF">
        <w:rPr>
          <w:sz w:val="28"/>
          <w:szCs w:val="28"/>
        </w:rPr>
        <w:t>муниципального образования Отрадненский район</w:t>
      </w:r>
      <w:r>
        <w:rPr>
          <w:sz w:val="28"/>
          <w:szCs w:val="28"/>
        </w:rPr>
        <w:t xml:space="preserve"> </w:t>
      </w:r>
      <w:r w:rsidRPr="00DE35D9">
        <w:rPr>
          <w:sz w:val="28"/>
          <w:szCs w:val="28"/>
        </w:rPr>
        <w:t>путем заключения договора (муниципального контракта) на проведение соответствующих работ в пределах средств бюджетных ассигнований, предусмотренных в муниципальной программе и в сумме, не превышающей размер, указанный в пункте 1.5. настоящего Порядка</w:t>
      </w:r>
      <w:r>
        <w:rPr>
          <w:sz w:val="28"/>
          <w:szCs w:val="28"/>
        </w:rPr>
        <w:t>.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В случае принятия Комиссией решения об отказе в </w:t>
      </w:r>
      <w:r w:rsidRPr="00DE35D9">
        <w:rPr>
          <w:sz w:val="28"/>
          <w:szCs w:val="28"/>
        </w:rPr>
        <w:t>проведение мероприятий Уполномоченный орган в течение 5 рабочих дней</w:t>
      </w:r>
      <w:r>
        <w:rPr>
          <w:sz w:val="28"/>
          <w:szCs w:val="28"/>
        </w:rPr>
        <w:t xml:space="preserve"> </w:t>
      </w:r>
      <w:r w:rsidRPr="00DE35D9">
        <w:rPr>
          <w:sz w:val="28"/>
          <w:szCs w:val="28"/>
        </w:rPr>
        <w:t>письменно извещает о принятом решени</w:t>
      </w:r>
      <w:r>
        <w:rPr>
          <w:sz w:val="28"/>
          <w:szCs w:val="28"/>
        </w:rPr>
        <w:t xml:space="preserve">и заявителя с указанием причины </w:t>
      </w:r>
      <w:r w:rsidRPr="00DE35D9">
        <w:rPr>
          <w:sz w:val="28"/>
          <w:szCs w:val="28"/>
        </w:rPr>
        <w:t>отказа.</w:t>
      </w:r>
    </w:p>
    <w:p w:rsidR="00DE35D9" w:rsidRPr="00DE35D9" w:rsidRDefault="00DE35D9" w:rsidP="00DE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DE35D9">
        <w:rPr>
          <w:sz w:val="28"/>
          <w:szCs w:val="28"/>
        </w:rPr>
        <w:t>Основанием для отказа в проведении мероприятий является: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 xml:space="preserve">2.17.1. Отсутствие необходимости </w:t>
      </w:r>
      <w:r>
        <w:rPr>
          <w:sz w:val="28"/>
          <w:szCs w:val="28"/>
        </w:rPr>
        <w:t xml:space="preserve">и (или) технической возможности </w:t>
      </w:r>
      <w:r w:rsidRPr="00DE35D9">
        <w:rPr>
          <w:sz w:val="28"/>
          <w:szCs w:val="28"/>
        </w:rPr>
        <w:t>приспособления жилого помещения с учётом потребностей инвалида.</w:t>
      </w:r>
    </w:p>
    <w:p w:rsidR="00DE35D9" w:rsidRPr="00DE35D9" w:rsidRDefault="00DE35D9" w:rsidP="00DE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2.17.2. </w:t>
      </w:r>
      <w:r w:rsidRPr="00DE35D9">
        <w:rPr>
          <w:sz w:val="28"/>
          <w:szCs w:val="28"/>
        </w:rPr>
        <w:t>Запрашиваемые заявителем работы не входят в Перечень видов работ по адаптации жилых помещений к потребностям инвалидов, согласно пункту 1.2.2. настоящего Порядка.</w:t>
      </w:r>
    </w:p>
    <w:p w:rsidR="00DE35D9" w:rsidRPr="00DE35D9" w:rsidRDefault="00DE35D9" w:rsidP="00DE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2.17.3. </w:t>
      </w:r>
      <w:r w:rsidRPr="00DE35D9">
        <w:rPr>
          <w:sz w:val="28"/>
          <w:szCs w:val="28"/>
        </w:rPr>
        <w:t>Обращение за оказанием меры социальной поддержки в виде адаптации жилых помещений к потребностям инвалидов ранее срока, указанного в пункте 1.5. настоящего Порядка.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2.17.4. </w:t>
      </w:r>
      <w:r w:rsidRPr="00DE35D9">
        <w:rPr>
          <w:sz w:val="28"/>
          <w:szCs w:val="28"/>
        </w:rPr>
        <w:t>Отсутствие денежных средств в бюджете муниципального образования</w:t>
      </w:r>
      <w:r>
        <w:rPr>
          <w:sz w:val="28"/>
          <w:szCs w:val="28"/>
        </w:rPr>
        <w:t xml:space="preserve"> Отрадненский район</w:t>
      </w:r>
      <w:r w:rsidRPr="00DE35D9">
        <w:rPr>
          <w:sz w:val="28"/>
          <w:szCs w:val="28"/>
        </w:rPr>
        <w:t>, предусмотренных с целью предоставления дополнительной меры социальной поддержки в виде адаптации жилых помещений к потребностям инвалидов 1 и 2 группы и детей - инвалидов, имеющих постоянную регистрацию по месту жительства на территории му</w:t>
      </w:r>
      <w:r>
        <w:rPr>
          <w:sz w:val="28"/>
          <w:szCs w:val="28"/>
        </w:rPr>
        <w:t>ниципального образования Отрадненский район</w:t>
      </w:r>
      <w:r w:rsidRPr="00DE35D9">
        <w:rPr>
          <w:sz w:val="28"/>
          <w:szCs w:val="28"/>
        </w:rPr>
        <w:t>.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 w:rsidRPr="00FB5ECF">
        <w:rPr>
          <w:sz w:val="28"/>
          <w:szCs w:val="28"/>
        </w:rPr>
        <w:t>2.18. Единовременная денежная выплата для приобретения подъемников стационарных и (или) мобильных (оборудования, предназначенного для подъема и свободного перемещения человека с ограничением жизнедеятельности в сидячем, полусидячем, полулежачем, лежачем положении) предоставляется заявителю однократно, по зая</w:t>
      </w:r>
      <w:r w:rsidR="00FB5ECF">
        <w:rPr>
          <w:sz w:val="28"/>
          <w:szCs w:val="28"/>
        </w:rPr>
        <w:t>вке, направленной Уполномоченному органу</w:t>
      </w:r>
      <w:r w:rsidRPr="00FB5ECF">
        <w:rPr>
          <w:sz w:val="28"/>
          <w:szCs w:val="28"/>
        </w:rPr>
        <w:t>, на основании постановления администрац</w:t>
      </w:r>
      <w:r w:rsidR="00F66B0E" w:rsidRPr="00FB5ECF">
        <w:rPr>
          <w:sz w:val="28"/>
          <w:szCs w:val="28"/>
        </w:rPr>
        <w:t>ии муниципального образования Отрадненский район</w:t>
      </w:r>
      <w:r w:rsidRPr="00FB5ECF">
        <w:rPr>
          <w:sz w:val="28"/>
          <w:szCs w:val="28"/>
        </w:rPr>
        <w:t xml:space="preserve"> через банковские учреждения путем зачисления финансовых средств на лицевой счет гражданина (по личному заявлению).</w:t>
      </w:r>
    </w:p>
    <w:p w:rsidR="00DE35D9" w:rsidRPr="00DE35D9" w:rsidRDefault="00DE35D9" w:rsidP="00DE35D9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>Перечисление средств производится не позднее чем через 30 рабочих дней с момента принятия решения о назначении выплаты.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 xml:space="preserve">Уполномоченный орган вносит изменения и дополнения в банк данных о получателях меры социальной поддержки в виде адаптации жилых помещений к потребностям инвалидов, на основании постановления администрации муниципального образования </w:t>
      </w:r>
      <w:r>
        <w:rPr>
          <w:sz w:val="28"/>
          <w:szCs w:val="28"/>
        </w:rPr>
        <w:t>Отрадненский район</w:t>
      </w:r>
      <w:r w:rsidRPr="00DE35D9">
        <w:rPr>
          <w:sz w:val="28"/>
          <w:szCs w:val="28"/>
        </w:rPr>
        <w:t>.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>3. Контроль и основания целевого расходования средств</w:t>
      </w:r>
    </w:p>
    <w:p w:rsidR="00DE35D9" w:rsidRDefault="00DE35D9" w:rsidP="00DE35D9">
      <w:pPr>
        <w:ind w:firstLine="720"/>
        <w:jc w:val="both"/>
        <w:rPr>
          <w:sz w:val="28"/>
          <w:szCs w:val="28"/>
        </w:rPr>
      </w:pPr>
    </w:p>
    <w:p w:rsidR="00DE35D9" w:rsidRDefault="00DE35D9" w:rsidP="00DE35D9">
      <w:pPr>
        <w:ind w:firstLine="720"/>
        <w:jc w:val="both"/>
        <w:rPr>
          <w:sz w:val="28"/>
          <w:szCs w:val="28"/>
        </w:rPr>
      </w:pPr>
      <w:r w:rsidRPr="00DE35D9">
        <w:rPr>
          <w:sz w:val="28"/>
          <w:szCs w:val="28"/>
        </w:rPr>
        <w:t xml:space="preserve">3.1. Финансирование расходов на обеспечение организации меры социальной поддержки в виде адаптации жилых помещений к потребностям инвалидов осуществляется в пределах бюджетных ассигнований, предусмотренных на текущий финансовый год на указанные цели в рамках программы </w:t>
      </w:r>
      <w:r w:rsidRPr="008B4FC0">
        <w:rPr>
          <w:sz w:val="28"/>
          <w:szCs w:val="28"/>
        </w:rPr>
        <w:t>«</w:t>
      </w:r>
      <w:r w:rsidR="00847B83" w:rsidRPr="008B4FC0">
        <w:rPr>
          <w:sz w:val="28"/>
          <w:szCs w:val="28"/>
        </w:rPr>
        <w:t>Доступная среда жизнедеятельности инвалидов и других маломобильных групп населения муниципального образования Отрадненский район».</w:t>
      </w:r>
    </w:p>
    <w:p w:rsidR="00847B83" w:rsidRDefault="00847B83" w:rsidP="00DE35D9">
      <w:pPr>
        <w:ind w:firstLine="720"/>
        <w:jc w:val="both"/>
        <w:rPr>
          <w:sz w:val="28"/>
          <w:szCs w:val="28"/>
        </w:rPr>
      </w:pPr>
      <w:r w:rsidRPr="00847B83">
        <w:rPr>
          <w:sz w:val="28"/>
          <w:szCs w:val="28"/>
        </w:rPr>
        <w:t>3.2. Суммы единовременной денежной выплаты для приобретения подъемников стационарных и (или) мобильных (оборудования, предназначенного для подъема и свободного перемещения человека с ограничением жизнедеятельности в сидячем, полусидячем, полулежачем, лежачем положении), излишне выплаченные заявителям вследствие предоставления ими документов с заведомо неверными сведениями, сокрытия данных, влияющих на право их получения, возмещаю</w:t>
      </w:r>
      <w:r>
        <w:rPr>
          <w:sz w:val="28"/>
          <w:szCs w:val="28"/>
        </w:rPr>
        <w:t xml:space="preserve">тся этими гражданами в течение </w:t>
      </w:r>
      <w:r w:rsidRPr="00847B83">
        <w:rPr>
          <w:sz w:val="28"/>
          <w:szCs w:val="28"/>
        </w:rPr>
        <w:t>10 рабочих дней с момента получения ими заявления на возврат</w:t>
      </w:r>
      <w:r>
        <w:rPr>
          <w:sz w:val="28"/>
          <w:szCs w:val="28"/>
        </w:rPr>
        <w:t xml:space="preserve"> </w:t>
      </w:r>
      <w:r w:rsidRPr="00847B83">
        <w:rPr>
          <w:sz w:val="28"/>
          <w:szCs w:val="28"/>
        </w:rPr>
        <w:t xml:space="preserve">излишне выплаченных денежных выплат, а в случае отказа взыскиваются в судебном </w:t>
      </w:r>
      <w:r w:rsidRPr="00847B83">
        <w:rPr>
          <w:sz w:val="28"/>
          <w:szCs w:val="28"/>
        </w:rPr>
        <w:lastRenderedPageBreak/>
        <w:t>порядке.</w:t>
      </w:r>
    </w:p>
    <w:p w:rsidR="00847B83" w:rsidRDefault="00847B83" w:rsidP="00DE35D9">
      <w:pPr>
        <w:ind w:firstLine="720"/>
        <w:jc w:val="both"/>
        <w:rPr>
          <w:sz w:val="28"/>
          <w:szCs w:val="28"/>
        </w:rPr>
      </w:pPr>
      <w:r w:rsidRPr="00FB5ECF">
        <w:rPr>
          <w:sz w:val="28"/>
          <w:szCs w:val="28"/>
        </w:rPr>
        <w:t xml:space="preserve">3.3. Контроль выполнения настоящего Порядка и целевого использования средств бюджета муниципального образования Отрадненский район, выделенных для обеспечения организации меры социальной поддержки в виде адаптации жилых помещений к потребностям инвалидов, осуществляет </w:t>
      </w:r>
      <w:r w:rsidR="006F0866" w:rsidRPr="00FB5ECF">
        <w:rPr>
          <w:sz w:val="28"/>
          <w:szCs w:val="28"/>
        </w:rPr>
        <w:t>финансовое управление администрации</w:t>
      </w:r>
      <w:r w:rsidRPr="00FB5ECF">
        <w:rPr>
          <w:sz w:val="28"/>
          <w:szCs w:val="28"/>
        </w:rPr>
        <w:t xml:space="preserve"> муниципального образования Отрадненский район</w:t>
      </w:r>
      <w:r w:rsidRPr="00847B83">
        <w:rPr>
          <w:sz w:val="28"/>
          <w:szCs w:val="28"/>
        </w:rPr>
        <w:t xml:space="preserve"> </w:t>
      </w: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B4FC0" w:rsidP="00847B8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B4FC0" w:rsidRDefault="008B4FC0" w:rsidP="00847B8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 муниципального</w:t>
      </w:r>
    </w:p>
    <w:p w:rsidR="008B4FC0" w:rsidRDefault="008B4FC0" w:rsidP="00847B8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</w:t>
      </w:r>
    </w:p>
    <w:p w:rsidR="008B4FC0" w:rsidRDefault="008B4FC0" w:rsidP="00847B83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Н.Г. Малахова</w:t>
      </w: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DE35D9" w:rsidRDefault="00DE35D9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6F0866" w:rsidRDefault="006F0866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DE35D9">
      <w:pPr>
        <w:ind w:firstLine="720"/>
        <w:jc w:val="both"/>
        <w:rPr>
          <w:sz w:val="28"/>
          <w:szCs w:val="28"/>
        </w:rPr>
      </w:pPr>
    </w:p>
    <w:p w:rsidR="00847B83" w:rsidRDefault="00847B83" w:rsidP="00847B83">
      <w:pPr>
        <w:jc w:val="both"/>
        <w:rPr>
          <w:sz w:val="28"/>
          <w:szCs w:val="28"/>
        </w:rPr>
      </w:pPr>
    </w:p>
    <w:p w:rsidR="00C21F86" w:rsidRDefault="00C21F86" w:rsidP="00847B83">
      <w:pPr>
        <w:jc w:val="both"/>
        <w:rPr>
          <w:sz w:val="28"/>
          <w:szCs w:val="28"/>
        </w:rPr>
      </w:pPr>
    </w:p>
    <w:p w:rsidR="00C21F86" w:rsidRDefault="00C21F86" w:rsidP="00847B83">
      <w:pPr>
        <w:jc w:val="both"/>
        <w:rPr>
          <w:sz w:val="28"/>
          <w:szCs w:val="28"/>
        </w:rPr>
      </w:pPr>
    </w:p>
    <w:p w:rsidR="00C21F86" w:rsidRDefault="00C21F86" w:rsidP="00847B83">
      <w:pPr>
        <w:jc w:val="both"/>
        <w:rPr>
          <w:sz w:val="28"/>
          <w:szCs w:val="28"/>
        </w:rPr>
      </w:pPr>
    </w:p>
    <w:p w:rsidR="00C21F86" w:rsidRDefault="00C21F86" w:rsidP="00847B83">
      <w:pPr>
        <w:jc w:val="both"/>
        <w:rPr>
          <w:sz w:val="28"/>
          <w:szCs w:val="28"/>
        </w:rPr>
      </w:pPr>
    </w:p>
    <w:p w:rsidR="00C21F86" w:rsidRDefault="00C21F86" w:rsidP="00847B83">
      <w:pPr>
        <w:jc w:val="both"/>
        <w:rPr>
          <w:sz w:val="28"/>
          <w:szCs w:val="28"/>
        </w:rPr>
      </w:pPr>
    </w:p>
    <w:p w:rsidR="00C21F86" w:rsidRDefault="00C21F86" w:rsidP="00847B83">
      <w:pPr>
        <w:jc w:val="both"/>
        <w:rPr>
          <w:sz w:val="28"/>
          <w:szCs w:val="28"/>
        </w:rPr>
      </w:pPr>
    </w:p>
    <w:p w:rsidR="00E5191E" w:rsidRDefault="00E5191E" w:rsidP="00847B83">
      <w:pPr>
        <w:ind w:left="4395"/>
        <w:jc w:val="both"/>
        <w:rPr>
          <w:sz w:val="28"/>
          <w:szCs w:val="28"/>
        </w:rPr>
      </w:pPr>
    </w:p>
    <w:p w:rsidR="00E5191E" w:rsidRDefault="00E5191E" w:rsidP="00847B83">
      <w:pPr>
        <w:ind w:left="4395"/>
        <w:jc w:val="both"/>
        <w:rPr>
          <w:sz w:val="28"/>
          <w:szCs w:val="28"/>
        </w:rPr>
      </w:pPr>
    </w:p>
    <w:p w:rsidR="00847B83" w:rsidRPr="00847B83" w:rsidRDefault="00847B83" w:rsidP="00847B83">
      <w:pPr>
        <w:ind w:left="4395"/>
        <w:jc w:val="both"/>
        <w:rPr>
          <w:sz w:val="28"/>
          <w:szCs w:val="28"/>
        </w:rPr>
      </w:pPr>
      <w:r w:rsidRPr="00847B83">
        <w:rPr>
          <w:sz w:val="28"/>
          <w:szCs w:val="28"/>
        </w:rPr>
        <w:t>Приложение</w:t>
      </w:r>
    </w:p>
    <w:p w:rsidR="00847B83" w:rsidRDefault="00847B83" w:rsidP="00847B83">
      <w:pPr>
        <w:ind w:left="4395"/>
        <w:jc w:val="both"/>
        <w:rPr>
          <w:sz w:val="28"/>
          <w:szCs w:val="28"/>
        </w:rPr>
      </w:pPr>
      <w:r w:rsidRPr="00847B83">
        <w:rPr>
          <w:sz w:val="28"/>
          <w:szCs w:val="28"/>
        </w:rPr>
        <w:t xml:space="preserve">к Порядку предоставления </w:t>
      </w:r>
    </w:p>
    <w:p w:rsidR="00847B83" w:rsidRDefault="00847B83" w:rsidP="00847B83">
      <w:pPr>
        <w:ind w:left="4395"/>
        <w:jc w:val="both"/>
        <w:rPr>
          <w:sz w:val="28"/>
          <w:szCs w:val="28"/>
        </w:rPr>
      </w:pPr>
      <w:r w:rsidRPr="00847B83">
        <w:rPr>
          <w:sz w:val="28"/>
          <w:szCs w:val="28"/>
        </w:rPr>
        <w:t xml:space="preserve">дополнительной меры социальной </w:t>
      </w:r>
    </w:p>
    <w:p w:rsidR="00847B83" w:rsidRDefault="00847B83" w:rsidP="00847B83">
      <w:pPr>
        <w:ind w:left="4395"/>
        <w:jc w:val="both"/>
        <w:rPr>
          <w:sz w:val="28"/>
          <w:szCs w:val="28"/>
        </w:rPr>
      </w:pPr>
      <w:r w:rsidRPr="00847B83">
        <w:rPr>
          <w:sz w:val="28"/>
          <w:szCs w:val="28"/>
        </w:rPr>
        <w:t>поддержки в виде адаптации жилых помещений к потре</w:t>
      </w:r>
      <w:r w:rsidR="0073529F">
        <w:rPr>
          <w:sz w:val="28"/>
          <w:szCs w:val="28"/>
        </w:rPr>
        <w:t>бностям инвалидов 1 и 2 группы,</w:t>
      </w:r>
      <w:r w:rsidRPr="00847B83">
        <w:rPr>
          <w:sz w:val="28"/>
          <w:szCs w:val="28"/>
        </w:rPr>
        <w:t xml:space="preserve"> детей </w:t>
      </w:r>
      <w:r w:rsidR="0073529F">
        <w:rPr>
          <w:sz w:val="28"/>
          <w:szCs w:val="28"/>
        </w:rPr>
        <w:t>–</w:t>
      </w:r>
      <w:r w:rsidRPr="00847B83">
        <w:rPr>
          <w:sz w:val="28"/>
          <w:szCs w:val="28"/>
        </w:rPr>
        <w:t xml:space="preserve"> инвалидов</w:t>
      </w:r>
      <w:r w:rsidR="0073529F">
        <w:rPr>
          <w:sz w:val="28"/>
          <w:szCs w:val="28"/>
        </w:rPr>
        <w:t xml:space="preserve"> из числа </w:t>
      </w:r>
      <w:r w:rsidR="00BF3D70">
        <w:rPr>
          <w:sz w:val="28"/>
          <w:szCs w:val="28"/>
        </w:rPr>
        <w:t xml:space="preserve">семей </w:t>
      </w:r>
      <w:r w:rsidR="0073529F">
        <w:rPr>
          <w:sz w:val="28"/>
          <w:szCs w:val="28"/>
        </w:rPr>
        <w:t>участников специальной военной операции</w:t>
      </w:r>
      <w:r w:rsidRPr="00847B83">
        <w:rPr>
          <w:sz w:val="28"/>
          <w:szCs w:val="28"/>
        </w:rPr>
        <w:t xml:space="preserve">, имеющих постоянную регистрацию по месту жительства на территории муниципального образования </w:t>
      </w:r>
      <w:r>
        <w:rPr>
          <w:sz w:val="28"/>
          <w:szCs w:val="28"/>
        </w:rPr>
        <w:t>Отрадненский район</w:t>
      </w:r>
    </w:p>
    <w:p w:rsidR="00847B83" w:rsidRDefault="00847B83" w:rsidP="00847B83">
      <w:pPr>
        <w:ind w:left="4395"/>
        <w:jc w:val="both"/>
        <w:rPr>
          <w:sz w:val="28"/>
          <w:szCs w:val="28"/>
        </w:rPr>
      </w:pPr>
    </w:p>
    <w:p w:rsidR="00847B83" w:rsidRDefault="00847B83" w:rsidP="00847B83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47B83" w:rsidRDefault="00847B83" w:rsidP="00847B83">
      <w:pPr>
        <w:ind w:left="4395"/>
        <w:jc w:val="both"/>
        <w:rPr>
          <w:sz w:val="28"/>
          <w:szCs w:val="28"/>
        </w:rPr>
      </w:pPr>
    </w:p>
    <w:p w:rsidR="006F0866" w:rsidRDefault="006F0866" w:rsidP="00847B83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 Отрадненский район Волненко А.В.</w:t>
      </w:r>
    </w:p>
    <w:p w:rsidR="006F0866" w:rsidRDefault="006F0866" w:rsidP="007305F3">
      <w:pPr>
        <w:ind w:left="4395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_____________________________________от___________________________________       </w:t>
      </w:r>
      <w:r w:rsidRPr="006F0866">
        <w:rPr>
          <w:sz w:val="22"/>
          <w:szCs w:val="22"/>
        </w:rPr>
        <w:t>(Фамилия,</w:t>
      </w:r>
      <w:r>
        <w:rPr>
          <w:sz w:val="22"/>
          <w:szCs w:val="22"/>
        </w:rPr>
        <w:t xml:space="preserve"> </w:t>
      </w:r>
      <w:r w:rsidRPr="006F0866">
        <w:rPr>
          <w:sz w:val="22"/>
          <w:szCs w:val="22"/>
        </w:rPr>
        <w:t>имя, отчество)</w:t>
      </w:r>
    </w:p>
    <w:p w:rsidR="007305F3" w:rsidRDefault="007305F3" w:rsidP="007305F3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(ей) по адресу:</w:t>
      </w:r>
    </w:p>
    <w:p w:rsidR="007305F3" w:rsidRDefault="007305F3" w:rsidP="007305F3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__________________________________________________________________________телефон______________________________</w:t>
      </w:r>
    </w:p>
    <w:p w:rsidR="007305F3" w:rsidRDefault="007305F3" w:rsidP="007305F3">
      <w:pPr>
        <w:ind w:left="4395"/>
        <w:jc w:val="both"/>
        <w:rPr>
          <w:sz w:val="28"/>
          <w:szCs w:val="28"/>
        </w:rPr>
      </w:pPr>
    </w:p>
    <w:p w:rsidR="007305F3" w:rsidRDefault="007305F3" w:rsidP="007305F3">
      <w:pPr>
        <w:ind w:left="4395"/>
        <w:jc w:val="both"/>
        <w:rPr>
          <w:sz w:val="28"/>
          <w:szCs w:val="28"/>
        </w:rPr>
      </w:pPr>
    </w:p>
    <w:p w:rsidR="00E5191E" w:rsidRDefault="00E5191E" w:rsidP="007305F3">
      <w:pPr>
        <w:ind w:left="4395"/>
        <w:jc w:val="both"/>
        <w:rPr>
          <w:sz w:val="28"/>
          <w:szCs w:val="28"/>
        </w:rPr>
      </w:pPr>
    </w:p>
    <w:p w:rsidR="007305F3" w:rsidRDefault="007305F3" w:rsidP="007305F3">
      <w:pPr>
        <w:ind w:left="4395"/>
        <w:jc w:val="center"/>
        <w:rPr>
          <w:sz w:val="28"/>
          <w:szCs w:val="28"/>
        </w:rPr>
      </w:pPr>
    </w:p>
    <w:p w:rsidR="007305F3" w:rsidRDefault="007305F3" w:rsidP="00730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ЗАЯВЛЕНИЕ</w:t>
      </w:r>
    </w:p>
    <w:p w:rsidR="007305F3" w:rsidRDefault="007305F3" w:rsidP="007305F3">
      <w:pPr>
        <w:jc w:val="center"/>
        <w:rPr>
          <w:sz w:val="22"/>
          <w:szCs w:val="22"/>
        </w:rPr>
      </w:pPr>
      <w:r>
        <w:rPr>
          <w:sz w:val="28"/>
          <w:szCs w:val="28"/>
        </w:rPr>
        <w:t>Я,___________________________________________________________________</w:t>
      </w:r>
      <w:r w:rsidRPr="007305F3">
        <w:rPr>
          <w:sz w:val="22"/>
          <w:szCs w:val="22"/>
        </w:rPr>
        <w:t>(фамилия, имя, отчество заявителя полностью, дата рождения)</w:t>
      </w:r>
    </w:p>
    <w:p w:rsidR="007305F3" w:rsidRDefault="007305F3" w:rsidP="007305F3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</w:t>
      </w:r>
    </w:p>
    <w:p w:rsidR="007305F3" w:rsidRDefault="007305F3" w:rsidP="007305F3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____________________________________________________________________ </w:t>
      </w:r>
      <w:r w:rsidRPr="007305F3">
        <w:rPr>
          <w:sz w:val="22"/>
          <w:szCs w:val="22"/>
        </w:rPr>
        <w:t>(почтовый адрес заявителя с указанием индекса)</w:t>
      </w:r>
    </w:p>
    <w:p w:rsidR="007305F3" w:rsidRDefault="007305F3" w:rsidP="007305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5F3" w:rsidRDefault="007305F3" w:rsidP="007305F3">
      <w:pPr>
        <w:jc w:val="both"/>
        <w:rPr>
          <w:sz w:val="28"/>
          <w:szCs w:val="28"/>
        </w:rPr>
      </w:pPr>
    </w:p>
    <w:p w:rsidR="007305F3" w:rsidRDefault="007305F3" w:rsidP="007305F3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по адресу:_____________________________________________</w:t>
      </w:r>
    </w:p>
    <w:p w:rsidR="007305F3" w:rsidRDefault="007305F3" w:rsidP="007305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____________________________________________________________________адаптацию жилого помещения в виде_____________________________________</w:t>
      </w:r>
    </w:p>
    <w:p w:rsidR="007305F3" w:rsidRDefault="007305F3" w:rsidP="007305F3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____________________________________________________________________ </w:t>
      </w:r>
      <w:r w:rsidRPr="007305F3">
        <w:rPr>
          <w:sz w:val="22"/>
          <w:szCs w:val="22"/>
        </w:rPr>
        <w:t>(наименование, вида работ по адаптации социального объекта к потребностям инвалидов)</w:t>
      </w:r>
    </w:p>
    <w:p w:rsidR="007305F3" w:rsidRDefault="007305F3" w:rsidP="007305F3">
      <w:pPr>
        <w:jc w:val="both"/>
        <w:rPr>
          <w:sz w:val="28"/>
          <w:szCs w:val="28"/>
        </w:rPr>
      </w:pPr>
      <w:r>
        <w:rPr>
          <w:sz w:val="22"/>
          <w:szCs w:val="22"/>
        </w:rPr>
        <w:t>_______________________________________________________________________________________</w:t>
      </w:r>
      <w:r>
        <w:rPr>
          <w:sz w:val="28"/>
          <w:szCs w:val="28"/>
        </w:rPr>
        <w:t xml:space="preserve">с учетом потребностей инвалида, направленную на создание условий по обеспечению свободного передвижения в жилом помещении и беспрепятственного доступа </w:t>
      </w:r>
      <w:r w:rsidR="00E5191E">
        <w:rPr>
          <w:sz w:val="28"/>
          <w:szCs w:val="28"/>
        </w:rPr>
        <w:t xml:space="preserve">к жилому помещению, за счет средств местного бюджета, согласно программе «Социальная поддержка отдельных категорий </w:t>
      </w:r>
      <w:r w:rsidR="00E5191E">
        <w:rPr>
          <w:sz w:val="28"/>
          <w:szCs w:val="28"/>
        </w:rPr>
        <w:lastRenderedPageBreak/>
        <w:t>населения муниципальног</w:t>
      </w:r>
      <w:r w:rsidR="0014790B">
        <w:rPr>
          <w:sz w:val="28"/>
          <w:szCs w:val="28"/>
        </w:rPr>
        <w:t>о образования Отрадненский район</w:t>
      </w:r>
      <w:r w:rsidR="00E5191E">
        <w:rPr>
          <w:sz w:val="28"/>
          <w:szCs w:val="28"/>
        </w:rPr>
        <w:t>».</w:t>
      </w:r>
    </w:p>
    <w:p w:rsidR="00101CDF" w:rsidRDefault="00101CDF" w:rsidP="00E5191E">
      <w:pPr>
        <w:ind w:firstLine="720"/>
        <w:jc w:val="both"/>
        <w:rPr>
          <w:sz w:val="28"/>
          <w:szCs w:val="28"/>
        </w:rPr>
      </w:pPr>
    </w:p>
    <w:p w:rsidR="00101CDF" w:rsidRDefault="00101CDF" w:rsidP="00E5191E">
      <w:pPr>
        <w:ind w:firstLine="720"/>
        <w:jc w:val="both"/>
        <w:rPr>
          <w:sz w:val="28"/>
          <w:szCs w:val="28"/>
        </w:rPr>
      </w:pPr>
    </w:p>
    <w:p w:rsidR="00E5191E" w:rsidRDefault="00E5191E" w:rsidP="00E519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моего заявления предоставляю следующие документы: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5)__________________________________________________________________;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6)__________________________________________________________________;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7)__________________________________________________________________;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8)__________________________________________________________________;</w:t>
      </w:r>
    </w:p>
    <w:p w:rsidR="00E5191E" w:rsidRDefault="00E5191E" w:rsidP="00E5191E">
      <w:pPr>
        <w:jc w:val="both"/>
        <w:rPr>
          <w:sz w:val="28"/>
          <w:szCs w:val="28"/>
        </w:rPr>
      </w:pPr>
    </w:p>
    <w:p w:rsidR="00E5191E" w:rsidRDefault="00E5191E" w:rsidP="00E5191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сообщаемых сведений подтверждаю ________________(подпись)</w:t>
      </w:r>
    </w:p>
    <w:p w:rsidR="00E5191E" w:rsidRDefault="00E5191E" w:rsidP="00E5191E">
      <w:pPr>
        <w:jc w:val="both"/>
        <w:rPr>
          <w:sz w:val="28"/>
          <w:szCs w:val="28"/>
        </w:rPr>
      </w:pPr>
    </w:p>
    <w:p w:rsidR="00E5191E" w:rsidRDefault="00E5191E" w:rsidP="00E519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9 Федерального закона от 27 июля 2006 года № 152 – ФЗ «О персональных данных», в целях рассмотрения вопроса о предоставлении дополнительной меры социальной поддержки в виде адаптации жилых помещений к потре</w:t>
      </w:r>
      <w:r w:rsidR="0014790B">
        <w:rPr>
          <w:sz w:val="28"/>
          <w:szCs w:val="28"/>
        </w:rPr>
        <w:t>бностям инвалидов 1 и 2 группы,</w:t>
      </w:r>
      <w:r>
        <w:rPr>
          <w:sz w:val="28"/>
          <w:szCs w:val="28"/>
        </w:rPr>
        <w:t xml:space="preserve"> детей – инвалидов</w:t>
      </w:r>
      <w:r w:rsidR="0014790B">
        <w:rPr>
          <w:sz w:val="28"/>
          <w:szCs w:val="28"/>
        </w:rPr>
        <w:t xml:space="preserve"> из числа участников специальной военной операции</w:t>
      </w:r>
      <w:r>
        <w:rPr>
          <w:sz w:val="28"/>
          <w:szCs w:val="28"/>
        </w:rPr>
        <w:t>, имеющих постоянную регистрацию по месту жительства на территории муниципального образования Отрадненский район даю свое согласие</w:t>
      </w:r>
    </w:p>
    <w:p w:rsidR="00E5191E" w:rsidRDefault="00E5191E" w:rsidP="00B67919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____________________________________________________________________ </w:t>
      </w:r>
      <w:r w:rsidRPr="00B67919">
        <w:rPr>
          <w:sz w:val="22"/>
          <w:szCs w:val="22"/>
        </w:rPr>
        <w:t>(наименование уполномоченного органа</w:t>
      </w:r>
      <w:r w:rsidR="00B67919" w:rsidRPr="00B67919">
        <w:rPr>
          <w:sz w:val="22"/>
          <w:szCs w:val="22"/>
        </w:rPr>
        <w:t>)</w:t>
      </w:r>
    </w:p>
    <w:p w:rsidR="00B67919" w:rsidRDefault="00B67919" w:rsidP="00B67919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моих персональных данных, а именно: фамилия, имя, отчество, дата рождения, паспортные данные, контактный телефон (домашний, мобильный, рабочий), фактический адрес проживания, адрес регистрации, местонахождения, адрес электронной почты.</w:t>
      </w:r>
    </w:p>
    <w:p w:rsidR="00B67919" w:rsidRDefault="00B67919" w:rsidP="00B679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включая (без ограничений) совершения следующих действий: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</w:t>
      </w:r>
      <w:r w:rsidR="000509CF">
        <w:rPr>
          <w:sz w:val="28"/>
          <w:szCs w:val="28"/>
        </w:rPr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года № 152 – ФЗ «О персональных данных»</w:t>
      </w:r>
      <w:r w:rsidR="00101CDF">
        <w:rPr>
          <w:sz w:val="28"/>
          <w:szCs w:val="28"/>
        </w:rPr>
        <w:t>, а также на передачу такой информации третьим лицам в случаях, установленных законодательством.</w:t>
      </w:r>
    </w:p>
    <w:p w:rsidR="00101CDF" w:rsidRDefault="00101CDF" w:rsidP="00B679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101CDF" w:rsidRDefault="00101CDF" w:rsidP="00101CDF">
      <w:pPr>
        <w:ind w:firstLine="720"/>
        <w:jc w:val="both"/>
        <w:rPr>
          <w:sz w:val="28"/>
          <w:szCs w:val="28"/>
        </w:rPr>
      </w:pPr>
      <w:r w:rsidRPr="00101CD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101CDF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на обработку персональных данных несовершеннолетних детей дают их законные представители.</w:t>
      </w:r>
    </w:p>
    <w:p w:rsidR="00C21F86" w:rsidRDefault="00C21F86" w:rsidP="0073529F">
      <w:pPr>
        <w:jc w:val="both"/>
        <w:rPr>
          <w:sz w:val="28"/>
          <w:szCs w:val="28"/>
        </w:rPr>
      </w:pPr>
    </w:p>
    <w:p w:rsidR="00101CDF" w:rsidRDefault="00101CDF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РАСПИСКА-УВЕДОМЛЕНИЕ</w:t>
      </w:r>
    </w:p>
    <w:p w:rsidR="00101CDF" w:rsidRDefault="00101CDF" w:rsidP="00101CDF">
      <w:pPr>
        <w:ind w:firstLine="720"/>
        <w:jc w:val="both"/>
        <w:rPr>
          <w:sz w:val="28"/>
          <w:szCs w:val="28"/>
        </w:rPr>
      </w:pPr>
    </w:p>
    <w:p w:rsidR="00101CDF" w:rsidRDefault="00101CDF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гр. __________________________________________________</w:t>
      </w:r>
    </w:p>
    <w:p w:rsidR="00101CDF" w:rsidRDefault="00101CDF" w:rsidP="00101CDF">
      <w:pPr>
        <w:ind w:firstLine="720"/>
        <w:jc w:val="center"/>
        <w:rPr>
          <w:sz w:val="22"/>
          <w:szCs w:val="22"/>
        </w:rPr>
      </w:pPr>
      <w:r w:rsidRPr="00101CDF">
        <w:rPr>
          <w:sz w:val="22"/>
          <w:szCs w:val="22"/>
        </w:rPr>
        <w:t>(фамилия, имя, отчество заявителя)</w:t>
      </w:r>
    </w:p>
    <w:p w:rsidR="00101CDF" w:rsidRDefault="00101CDF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 для рассмотрения вопроса о предоставлении меры социальной поддержки в виде адаптации жилых помещений к потреб</w:t>
      </w:r>
      <w:r w:rsidR="009C731A">
        <w:rPr>
          <w:sz w:val="28"/>
          <w:szCs w:val="28"/>
        </w:rPr>
        <w:t xml:space="preserve">ностям инвалидов 1 и 2 группы, </w:t>
      </w:r>
      <w:r>
        <w:rPr>
          <w:sz w:val="28"/>
          <w:szCs w:val="28"/>
        </w:rPr>
        <w:t>детей – инвалидов</w:t>
      </w:r>
      <w:r w:rsidR="009C731A">
        <w:rPr>
          <w:sz w:val="28"/>
          <w:szCs w:val="28"/>
        </w:rPr>
        <w:t xml:space="preserve"> из числа участников специальной военной операции</w:t>
      </w:r>
      <w:r>
        <w:rPr>
          <w:sz w:val="28"/>
          <w:szCs w:val="28"/>
        </w:rPr>
        <w:t>, имеющих постоянную регистрацию по месту жительства на территории муниципального образования Отрадненский район.</w:t>
      </w:r>
    </w:p>
    <w:p w:rsidR="00101CDF" w:rsidRDefault="00101CDF" w:rsidP="00101CDF">
      <w:pPr>
        <w:ind w:firstLine="720"/>
        <w:jc w:val="both"/>
        <w:rPr>
          <w:sz w:val="28"/>
          <w:szCs w:val="28"/>
        </w:rPr>
      </w:pPr>
    </w:p>
    <w:p w:rsidR="00101CDF" w:rsidRDefault="00101CDF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Получил:</w:t>
      </w:r>
    </w:p>
    <w:p w:rsidR="008B4FC0" w:rsidRDefault="008B4FC0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8B4FC0" w:rsidRDefault="008B4FC0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4FC0">
        <w:rPr>
          <w:sz w:val="22"/>
          <w:szCs w:val="22"/>
        </w:rPr>
        <w:t xml:space="preserve">подпись     </w:t>
      </w:r>
      <w:r>
        <w:rPr>
          <w:sz w:val="22"/>
          <w:szCs w:val="22"/>
        </w:rPr>
        <w:t xml:space="preserve">      </w:t>
      </w:r>
      <w:r w:rsidRPr="008B4FC0">
        <w:rPr>
          <w:sz w:val="22"/>
          <w:szCs w:val="22"/>
        </w:rPr>
        <w:t xml:space="preserve">    ФИО</w:t>
      </w:r>
    </w:p>
    <w:p w:rsidR="00101CDF" w:rsidRDefault="00101CDF" w:rsidP="00101CDF">
      <w:pPr>
        <w:ind w:firstLine="720"/>
        <w:jc w:val="both"/>
        <w:rPr>
          <w:sz w:val="28"/>
          <w:szCs w:val="28"/>
        </w:rPr>
      </w:pPr>
    </w:p>
    <w:p w:rsidR="00586A04" w:rsidRDefault="00332E32" w:rsidP="00101C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</w:t>
      </w:r>
    </w:p>
    <w:p w:rsidR="00586A04" w:rsidRDefault="00586A04" w:rsidP="00101CDF">
      <w:pPr>
        <w:ind w:firstLine="720"/>
        <w:jc w:val="both"/>
        <w:rPr>
          <w:sz w:val="28"/>
          <w:szCs w:val="28"/>
        </w:rPr>
      </w:pPr>
    </w:p>
    <w:p w:rsidR="00586A04" w:rsidRDefault="00586A04" w:rsidP="00101CDF">
      <w:pPr>
        <w:ind w:firstLine="720"/>
        <w:jc w:val="both"/>
        <w:rPr>
          <w:sz w:val="28"/>
          <w:szCs w:val="28"/>
        </w:rPr>
      </w:pPr>
    </w:p>
    <w:p w:rsidR="00586A04" w:rsidRDefault="00586A04" w:rsidP="00101CDF">
      <w:pPr>
        <w:ind w:firstLine="720"/>
        <w:jc w:val="both"/>
        <w:rPr>
          <w:sz w:val="28"/>
          <w:szCs w:val="28"/>
        </w:rPr>
      </w:pPr>
    </w:p>
    <w:p w:rsidR="00586A04" w:rsidRDefault="00586A04" w:rsidP="00586A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586A04" w:rsidRDefault="00586A04" w:rsidP="00586A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:rsidR="00586A04" w:rsidRDefault="00586A04" w:rsidP="00586A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</w:t>
      </w:r>
    </w:p>
    <w:p w:rsidR="00586A04" w:rsidRPr="00101CDF" w:rsidRDefault="00586A04" w:rsidP="00586A04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Н.Г. Малахова</w:t>
      </w:r>
    </w:p>
    <w:p w:rsidR="00101CDF" w:rsidRPr="00101CDF" w:rsidRDefault="00101CDF" w:rsidP="00101CDF">
      <w:pPr>
        <w:ind w:firstLine="720"/>
        <w:jc w:val="both"/>
        <w:rPr>
          <w:sz w:val="28"/>
          <w:szCs w:val="28"/>
        </w:rPr>
      </w:pPr>
    </w:p>
    <w:p w:rsidR="00E5191E" w:rsidRPr="007305F3" w:rsidRDefault="00E5191E" w:rsidP="007305F3">
      <w:pPr>
        <w:jc w:val="both"/>
        <w:rPr>
          <w:sz w:val="28"/>
          <w:szCs w:val="28"/>
        </w:rPr>
      </w:pPr>
    </w:p>
    <w:p w:rsidR="007305F3" w:rsidRDefault="007305F3" w:rsidP="007305F3">
      <w:pPr>
        <w:jc w:val="center"/>
        <w:rPr>
          <w:sz w:val="28"/>
          <w:szCs w:val="28"/>
        </w:rPr>
      </w:pPr>
    </w:p>
    <w:p w:rsidR="007305F3" w:rsidRPr="007305F3" w:rsidRDefault="007305F3" w:rsidP="007305F3">
      <w:pPr>
        <w:jc w:val="both"/>
        <w:rPr>
          <w:sz w:val="28"/>
          <w:szCs w:val="28"/>
        </w:rPr>
      </w:pPr>
    </w:p>
    <w:p w:rsidR="00847B83" w:rsidRDefault="00847B83" w:rsidP="00847B83">
      <w:pPr>
        <w:ind w:left="4395"/>
        <w:jc w:val="both"/>
        <w:rPr>
          <w:sz w:val="28"/>
          <w:szCs w:val="28"/>
        </w:rPr>
      </w:pPr>
    </w:p>
    <w:p w:rsidR="00847B83" w:rsidRPr="005A411F" w:rsidRDefault="00847B83" w:rsidP="00847B83">
      <w:pPr>
        <w:ind w:left="4395"/>
        <w:jc w:val="both"/>
        <w:rPr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5A411F" w:rsidRDefault="005A411F" w:rsidP="00441382">
      <w:pPr>
        <w:jc w:val="center"/>
        <w:rPr>
          <w:b/>
          <w:sz w:val="28"/>
          <w:szCs w:val="28"/>
        </w:rPr>
      </w:pPr>
    </w:p>
    <w:p w:rsidR="002F5BAA" w:rsidRDefault="002F5BAA" w:rsidP="00441382">
      <w:pPr>
        <w:jc w:val="center"/>
        <w:rPr>
          <w:b/>
          <w:sz w:val="28"/>
          <w:szCs w:val="28"/>
        </w:rPr>
      </w:pPr>
    </w:p>
    <w:p w:rsidR="005A411F" w:rsidRDefault="005A411F" w:rsidP="008B4FC0">
      <w:pPr>
        <w:rPr>
          <w:b/>
          <w:sz w:val="28"/>
          <w:szCs w:val="28"/>
        </w:rPr>
      </w:pPr>
    </w:p>
    <w:p w:rsidR="0073529F" w:rsidRDefault="0073529F" w:rsidP="008B4FC0">
      <w:pPr>
        <w:rPr>
          <w:b/>
          <w:sz w:val="28"/>
          <w:szCs w:val="28"/>
        </w:rPr>
      </w:pPr>
    </w:p>
    <w:p w:rsidR="005A411F" w:rsidRDefault="005A411F" w:rsidP="00586A04">
      <w:pPr>
        <w:rPr>
          <w:b/>
          <w:sz w:val="28"/>
          <w:szCs w:val="28"/>
        </w:rPr>
      </w:pPr>
    </w:p>
    <w:p w:rsidR="00FB5ECF" w:rsidRDefault="00FB5ECF" w:rsidP="00586A04">
      <w:pPr>
        <w:rPr>
          <w:b/>
          <w:sz w:val="28"/>
          <w:szCs w:val="28"/>
        </w:rPr>
      </w:pPr>
    </w:p>
    <w:p w:rsidR="00441382" w:rsidRPr="005B208C" w:rsidRDefault="00441382" w:rsidP="00441382">
      <w:pPr>
        <w:jc w:val="center"/>
        <w:rPr>
          <w:b/>
          <w:sz w:val="28"/>
          <w:szCs w:val="28"/>
        </w:rPr>
      </w:pPr>
      <w:r w:rsidRPr="005B208C">
        <w:rPr>
          <w:b/>
          <w:sz w:val="28"/>
          <w:szCs w:val="28"/>
        </w:rPr>
        <w:t>ЛИСТ СОГЛАСОВАНИЯ</w:t>
      </w:r>
    </w:p>
    <w:p w:rsidR="00441382" w:rsidRPr="005B208C" w:rsidRDefault="00441382" w:rsidP="00441382">
      <w:pPr>
        <w:jc w:val="center"/>
        <w:rPr>
          <w:b/>
          <w:sz w:val="28"/>
          <w:szCs w:val="28"/>
        </w:rPr>
      </w:pPr>
    </w:p>
    <w:p w:rsidR="00441382" w:rsidRPr="005B208C" w:rsidRDefault="00441382" w:rsidP="00441382">
      <w:pPr>
        <w:jc w:val="center"/>
        <w:rPr>
          <w:sz w:val="28"/>
          <w:szCs w:val="28"/>
        </w:rPr>
      </w:pPr>
      <w:r w:rsidRPr="005B208C"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441382" w:rsidRPr="005B208C" w:rsidRDefault="00441382" w:rsidP="00441382">
      <w:pPr>
        <w:jc w:val="center"/>
        <w:rPr>
          <w:sz w:val="28"/>
          <w:szCs w:val="28"/>
        </w:rPr>
      </w:pPr>
      <w:r w:rsidRPr="005B208C">
        <w:rPr>
          <w:sz w:val="28"/>
          <w:szCs w:val="28"/>
        </w:rPr>
        <w:t xml:space="preserve">Отрадненский </w:t>
      </w:r>
      <w:r w:rsidR="00F741B3" w:rsidRPr="005B208C">
        <w:rPr>
          <w:sz w:val="28"/>
          <w:szCs w:val="28"/>
        </w:rPr>
        <w:t>район от</w:t>
      </w:r>
      <w:r w:rsidRPr="005B208C">
        <w:rPr>
          <w:sz w:val="28"/>
          <w:szCs w:val="28"/>
        </w:rPr>
        <w:t xml:space="preserve"> ________________________________ № _________</w:t>
      </w:r>
    </w:p>
    <w:p w:rsidR="008B4FC0" w:rsidRPr="008B4FC0" w:rsidRDefault="00DA3BF7" w:rsidP="008B4FC0">
      <w:pPr>
        <w:jc w:val="center"/>
        <w:rPr>
          <w:rFonts w:eastAsia="Times New Roman"/>
          <w:bCs/>
          <w:sz w:val="28"/>
          <w:szCs w:val="28"/>
        </w:rPr>
      </w:pPr>
      <w:r w:rsidRPr="00DA3BF7">
        <w:rPr>
          <w:rFonts w:eastAsia="Times New Roman"/>
          <w:bCs/>
          <w:sz w:val="28"/>
          <w:szCs w:val="28"/>
        </w:rPr>
        <w:t>«Об</w:t>
      </w:r>
      <w:r w:rsidR="008B4FC0" w:rsidRPr="008B4FC0">
        <w:rPr>
          <w:rFonts w:eastAsia="Times New Roman"/>
          <w:bCs/>
          <w:sz w:val="28"/>
          <w:szCs w:val="28"/>
        </w:rPr>
        <w:t xml:space="preserve"> утверждении Порядка предоставления дополнительной меры</w:t>
      </w:r>
    </w:p>
    <w:p w:rsidR="008B4FC0" w:rsidRPr="008B4FC0" w:rsidRDefault="008B4FC0" w:rsidP="008B4FC0">
      <w:pPr>
        <w:jc w:val="center"/>
        <w:rPr>
          <w:rFonts w:eastAsia="Times New Roman"/>
          <w:bCs/>
          <w:sz w:val="28"/>
          <w:szCs w:val="28"/>
        </w:rPr>
      </w:pPr>
      <w:r w:rsidRPr="008B4FC0">
        <w:rPr>
          <w:rFonts w:eastAsia="Times New Roman"/>
          <w:bCs/>
          <w:sz w:val="28"/>
          <w:szCs w:val="28"/>
        </w:rPr>
        <w:t>социальной поддержки в виде адаптации жилых помещений к</w:t>
      </w:r>
    </w:p>
    <w:p w:rsidR="009C731A" w:rsidRDefault="008B4FC0" w:rsidP="009C731A">
      <w:pPr>
        <w:jc w:val="center"/>
        <w:rPr>
          <w:rFonts w:eastAsia="Times New Roman"/>
          <w:bCs/>
          <w:sz w:val="28"/>
          <w:szCs w:val="28"/>
        </w:rPr>
      </w:pPr>
      <w:r w:rsidRPr="008B4FC0">
        <w:rPr>
          <w:rFonts w:eastAsia="Times New Roman"/>
          <w:bCs/>
          <w:sz w:val="28"/>
          <w:szCs w:val="28"/>
        </w:rPr>
        <w:t>потре</w:t>
      </w:r>
      <w:r w:rsidR="0073529F">
        <w:rPr>
          <w:rFonts w:eastAsia="Times New Roman"/>
          <w:bCs/>
          <w:sz w:val="28"/>
          <w:szCs w:val="28"/>
        </w:rPr>
        <w:t>бностям инвалидов 1 и 2 группы,</w:t>
      </w:r>
      <w:r w:rsidRPr="008B4FC0">
        <w:rPr>
          <w:rFonts w:eastAsia="Times New Roman"/>
          <w:bCs/>
          <w:sz w:val="28"/>
          <w:szCs w:val="28"/>
        </w:rPr>
        <w:t xml:space="preserve"> детей-инвалидов</w:t>
      </w:r>
      <w:r w:rsidR="0073529F">
        <w:rPr>
          <w:rFonts w:eastAsia="Times New Roman"/>
          <w:bCs/>
          <w:sz w:val="28"/>
          <w:szCs w:val="28"/>
        </w:rPr>
        <w:t xml:space="preserve"> из </w:t>
      </w:r>
    </w:p>
    <w:p w:rsidR="008B4FC0" w:rsidRPr="008B4FC0" w:rsidRDefault="0073529F" w:rsidP="009C731A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числа </w:t>
      </w:r>
      <w:r w:rsidR="00BF3D70">
        <w:rPr>
          <w:rFonts w:eastAsia="Times New Roman"/>
          <w:bCs/>
          <w:sz w:val="28"/>
          <w:szCs w:val="28"/>
        </w:rPr>
        <w:t xml:space="preserve">семей </w:t>
      </w:r>
      <w:r>
        <w:rPr>
          <w:rFonts w:eastAsia="Times New Roman"/>
          <w:bCs/>
          <w:sz w:val="28"/>
          <w:szCs w:val="28"/>
        </w:rPr>
        <w:t>участников специальной военной операции</w:t>
      </w:r>
      <w:r w:rsidR="008B4FC0" w:rsidRPr="008B4FC0">
        <w:rPr>
          <w:rFonts w:eastAsia="Times New Roman"/>
          <w:bCs/>
          <w:sz w:val="28"/>
          <w:szCs w:val="28"/>
        </w:rPr>
        <w:t>, имеющих</w:t>
      </w:r>
    </w:p>
    <w:p w:rsidR="008B4FC0" w:rsidRPr="008B4FC0" w:rsidRDefault="008B4FC0" w:rsidP="008B4FC0">
      <w:pPr>
        <w:jc w:val="center"/>
        <w:rPr>
          <w:rFonts w:eastAsia="Times New Roman"/>
          <w:bCs/>
          <w:sz w:val="28"/>
          <w:szCs w:val="28"/>
        </w:rPr>
      </w:pPr>
      <w:r w:rsidRPr="008B4FC0">
        <w:rPr>
          <w:rFonts w:eastAsia="Times New Roman"/>
          <w:bCs/>
          <w:sz w:val="28"/>
          <w:szCs w:val="28"/>
        </w:rPr>
        <w:t>постоянную регистрацию по месту жительства на территории</w:t>
      </w:r>
    </w:p>
    <w:p w:rsidR="00DA3BF7" w:rsidRPr="00DA3BF7" w:rsidRDefault="008B4FC0" w:rsidP="008B4FC0">
      <w:pPr>
        <w:jc w:val="center"/>
        <w:rPr>
          <w:rFonts w:eastAsia="Times New Roman"/>
          <w:bCs/>
          <w:sz w:val="28"/>
          <w:szCs w:val="28"/>
        </w:rPr>
      </w:pPr>
      <w:r w:rsidRPr="008B4FC0">
        <w:rPr>
          <w:rFonts w:eastAsia="Times New Roman"/>
          <w:bCs/>
          <w:sz w:val="28"/>
          <w:szCs w:val="28"/>
        </w:rPr>
        <w:t>муниципального образования Отрадненский район</w:t>
      </w:r>
      <w:r w:rsidR="00DA3BF7" w:rsidRPr="00DA3BF7">
        <w:rPr>
          <w:rFonts w:eastAsia="Times New Roman"/>
          <w:bCs/>
          <w:sz w:val="28"/>
          <w:szCs w:val="28"/>
        </w:rPr>
        <w:t>»</w:t>
      </w:r>
    </w:p>
    <w:p w:rsidR="003C37D0" w:rsidRDefault="003C37D0" w:rsidP="00883704">
      <w:pPr>
        <w:rPr>
          <w:sz w:val="28"/>
          <w:szCs w:val="28"/>
        </w:rPr>
      </w:pPr>
    </w:p>
    <w:p w:rsidR="009406CE" w:rsidRPr="005B208C" w:rsidRDefault="009406CE" w:rsidP="00883704">
      <w:pPr>
        <w:rPr>
          <w:sz w:val="28"/>
          <w:szCs w:val="28"/>
        </w:rPr>
      </w:pPr>
    </w:p>
    <w:p w:rsidR="00F741B3" w:rsidRDefault="00F741B3" w:rsidP="009406CE">
      <w:pPr>
        <w:shd w:val="clear" w:color="auto" w:fill="FFFFFF"/>
        <w:ind w:right="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8B4FC0" w:rsidRDefault="0054341A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="008B4FC0">
        <w:rPr>
          <w:sz w:val="28"/>
          <w:szCs w:val="28"/>
        </w:rPr>
        <w:t xml:space="preserve"> обязанности</w:t>
      </w:r>
    </w:p>
    <w:p w:rsidR="00F741B3" w:rsidRDefault="008B4FC0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741B3" w:rsidRPr="00945B04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F741B3">
        <w:rPr>
          <w:sz w:val="28"/>
          <w:szCs w:val="28"/>
        </w:rPr>
        <w:t xml:space="preserve"> </w:t>
      </w:r>
      <w:r w:rsidR="00F741B3" w:rsidRPr="00945B04">
        <w:rPr>
          <w:sz w:val="28"/>
          <w:szCs w:val="28"/>
        </w:rPr>
        <w:t>главы муниципального</w:t>
      </w:r>
    </w:p>
    <w:p w:rsidR="00F741B3" w:rsidRDefault="00F741B3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5B04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Pr="00945B04">
        <w:rPr>
          <w:sz w:val="28"/>
          <w:szCs w:val="28"/>
        </w:rPr>
        <w:t xml:space="preserve">Отрадненский район </w:t>
      </w:r>
    </w:p>
    <w:p w:rsidR="00F741B3" w:rsidRPr="00945B04" w:rsidRDefault="00F741B3" w:rsidP="009406CE">
      <w:pPr>
        <w:ind w:right="2"/>
        <w:contextualSpacing/>
        <w:jc w:val="both"/>
        <w:rPr>
          <w:sz w:val="28"/>
          <w:szCs w:val="28"/>
        </w:rPr>
      </w:pPr>
      <w:r w:rsidRPr="00945B04">
        <w:rPr>
          <w:sz w:val="28"/>
          <w:szCs w:val="28"/>
        </w:rPr>
        <w:t>по социальным вопросам</w:t>
      </w:r>
      <w:r w:rsidRPr="00945B04">
        <w:rPr>
          <w:sz w:val="28"/>
          <w:szCs w:val="28"/>
        </w:rPr>
        <w:tab/>
      </w:r>
      <w:r w:rsidRPr="00945B04">
        <w:rPr>
          <w:sz w:val="28"/>
          <w:szCs w:val="28"/>
        </w:rPr>
        <w:tab/>
      </w:r>
      <w:r w:rsidRPr="00945B04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54341A">
        <w:rPr>
          <w:sz w:val="28"/>
          <w:szCs w:val="28"/>
        </w:rPr>
        <w:t>Н.Г.Малахова</w:t>
      </w:r>
    </w:p>
    <w:p w:rsidR="00F741B3" w:rsidRPr="00772926" w:rsidRDefault="00F741B3" w:rsidP="009406CE">
      <w:pPr>
        <w:ind w:right="2"/>
        <w:contextualSpacing/>
        <w:jc w:val="both"/>
        <w:rPr>
          <w:sz w:val="28"/>
          <w:szCs w:val="28"/>
        </w:rPr>
      </w:pPr>
    </w:p>
    <w:p w:rsidR="00F741B3" w:rsidRDefault="00F741B3" w:rsidP="009406CE">
      <w:pPr>
        <w:shd w:val="clear" w:color="auto" w:fill="FFFFFF"/>
        <w:ind w:right="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 проекта:</w:t>
      </w:r>
    </w:p>
    <w:p w:rsidR="008B4FC0" w:rsidRDefault="008B4FC0" w:rsidP="009406CE">
      <w:pPr>
        <w:shd w:val="clear" w:color="auto" w:fill="FFFFFF"/>
        <w:ind w:right="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F741B3" w:rsidRDefault="008B4FC0" w:rsidP="009406CE">
      <w:pPr>
        <w:shd w:val="clear" w:color="auto" w:fill="FFFFFF"/>
        <w:ind w:right="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741B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F741B3">
        <w:rPr>
          <w:color w:val="000000"/>
          <w:sz w:val="28"/>
          <w:szCs w:val="28"/>
        </w:rPr>
        <w:t xml:space="preserve"> отдела по социальным вопросам </w:t>
      </w:r>
    </w:p>
    <w:p w:rsidR="00F741B3" w:rsidRDefault="00F741B3" w:rsidP="009406CE">
      <w:pPr>
        <w:shd w:val="clear" w:color="auto" w:fill="FFFFFF"/>
        <w:ind w:right="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382" w:rsidRPr="005B208C" w:rsidRDefault="00F741B3" w:rsidP="009406CE">
      <w:pPr>
        <w:ind w:right="2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образования Отрадненский район</w:t>
      </w:r>
      <w:r w:rsidR="009406CE">
        <w:rPr>
          <w:color w:val="000000"/>
          <w:sz w:val="28"/>
          <w:szCs w:val="28"/>
        </w:rPr>
        <w:tab/>
      </w:r>
      <w:r w:rsidR="009406CE">
        <w:rPr>
          <w:color w:val="000000"/>
          <w:sz w:val="28"/>
          <w:szCs w:val="28"/>
        </w:rPr>
        <w:tab/>
      </w:r>
      <w:r w:rsidR="009406CE">
        <w:rPr>
          <w:color w:val="000000"/>
          <w:sz w:val="28"/>
          <w:szCs w:val="28"/>
        </w:rPr>
        <w:tab/>
      </w:r>
      <w:r w:rsidR="009406CE">
        <w:rPr>
          <w:color w:val="000000"/>
          <w:sz w:val="28"/>
          <w:szCs w:val="28"/>
        </w:rPr>
        <w:tab/>
      </w:r>
      <w:r w:rsidR="009406CE">
        <w:rPr>
          <w:color w:val="000000"/>
          <w:sz w:val="28"/>
          <w:szCs w:val="28"/>
        </w:rPr>
        <w:tab/>
        <w:t xml:space="preserve">   Н</w:t>
      </w:r>
      <w:r w:rsidR="008B4FC0">
        <w:rPr>
          <w:color w:val="000000"/>
          <w:sz w:val="28"/>
          <w:szCs w:val="28"/>
        </w:rPr>
        <w:t>.Н.Каширский</w:t>
      </w:r>
    </w:p>
    <w:p w:rsidR="00F741B3" w:rsidRDefault="00F741B3" w:rsidP="009406CE">
      <w:pPr>
        <w:ind w:right="2"/>
        <w:contextualSpacing/>
        <w:jc w:val="both"/>
        <w:rPr>
          <w:sz w:val="28"/>
          <w:szCs w:val="28"/>
        </w:rPr>
      </w:pPr>
    </w:p>
    <w:p w:rsidR="00441382" w:rsidRPr="005B208C" w:rsidRDefault="00441382" w:rsidP="009406CE">
      <w:pPr>
        <w:ind w:right="2"/>
        <w:contextualSpacing/>
        <w:jc w:val="both"/>
        <w:rPr>
          <w:sz w:val="28"/>
          <w:szCs w:val="28"/>
        </w:rPr>
      </w:pPr>
      <w:r w:rsidRPr="005B208C">
        <w:rPr>
          <w:sz w:val="28"/>
          <w:szCs w:val="28"/>
        </w:rPr>
        <w:t>Проект согласован:</w:t>
      </w:r>
    </w:p>
    <w:p w:rsidR="00F741B3" w:rsidRPr="00F741B3" w:rsidRDefault="00F741B3" w:rsidP="009406CE">
      <w:pPr>
        <w:ind w:right="2"/>
        <w:contextualSpacing/>
        <w:jc w:val="both"/>
        <w:rPr>
          <w:color w:val="000000" w:themeColor="text1"/>
          <w:spacing w:val="-1"/>
          <w:sz w:val="28"/>
          <w:szCs w:val="28"/>
        </w:rPr>
      </w:pPr>
      <w:r w:rsidRPr="00F741B3">
        <w:rPr>
          <w:color w:val="000000" w:themeColor="text1"/>
          <w:sz w:val="28"/>
          <w:szCs w:val="28"/>
        </w:rPr>
        <w:t xml:space="preserve">Исполняющий обязанности </w:t>
      </w:r>
      <w:r w:rsidRPr="00F741B3">
        <w:rPr>
          <w:color w:val="000000" w:themeColor="text1"/>
          <w:spacing w:val="-1"/>
          <w:sz w:val="28"/>
          <w:szCs w:val="28"/>
        </w:rPr>
        <w:t xml:space="preserve">первого </w:t>
      </w:r>
    </w:p>
    <w:p w:rsidR="00F741B3" w:rsidRPr="00F741B3" w:rsidRDefault="00F741B3" w:rsidP="009406CE">
      <w:pPr>
        <w:ind w:right="2"/>
        <w:contextualSpacing/>
        <w:jc w:val="both"/>
        <w:rPr>
          <w:color w:val="000000" w:themeColor="text1"/>
          <w:spacing w:val="-1"/>
          <w:sz w:val="28"/>
          <w:szCs w:val="28"/>
        </w:rPr>
      </w:pPr>
      <w:r w:rsidRPr="00F741B3">
        <w:rPr>
          <w:color w:val="000000" w:themeColor="text1"/>
          <w:spacing w:val="-1"/>
          <w:sz w:val="28"/>
          <w:szCs w:val="28"/>
        </w:rPr>
        <w:t xml:space="preserve">заместителя главы муниципального </w:t>
      </w:r>
    </w:p>
    <w:p w:rsidR="00F741B3" w:rsidRPr="00F741B3" w:rsidRDefault="00F741B3" w:rsidP="009406CE">
      <w:pPr>
        <w:ind w:right="2"/>
        <w:contextualSpacing/>
        <w:jc w:val="both"/>
        <w:rPr>
          <w:color w:val="000000" w:themeColor="text1"/>
          <w:sz w:val="28"/>
          <w:szCs w:val="28"/>
        </w:rPr>
      </w:pPr>
      <w:r w:rsidRPr="00F741B3">
        <w:rPr>
          <w:color w:val="000000" w:themeColor="text1"/>
          <w:spacing w:val="-1"/>
          <w:sz w:val="28"/>
          <w:szCs w:val="28"/>
        </w:rPr>
        <w:t>образования Отраднен</w:t>
      </w:r>
      <w:r w:rsidR="00EE22DB">
        <w:rPr>
          <w:color w:val="000000" w:themeColor="text1"/>
          <w:spacing w:val="-1"/>
          <w:sz w:val="28"/>
          <w:szCs w:val="28"/>
        </w:rPr>
        <w:t>ский район</w:t>
      </w:r>
      <w:r w:rsidR="00EE22DB">
        <w:rPr>
          <w:color w:val="000000" w:themeColor="text1"/>
          <w:spacing w:val="-1"/>
          <w:sz w:val="28"/>
          <w:szCs w:val="28"/>
        </w:rPr>
        <w:tab/>
      </w:r>
      <w:r w:rsidR="009406CE">
        <w:rPr>
          <w:color w:val="000000" w:themeColor="text1"/>
          <w:spacing w:val="-1"/>
          <w:sz w:val="28"/>
          <w:szCs w:val="28"/>
        </w:rPr>
        <w:tab/>
      </w:r>
      <w:r w:rsidR="009406CE">
        <w:rPr>
          <w:color w:val="000000" w:themeColor="text1"/>
          <w:spacing w:val="-1"/>
          <w:sz w:val="28"/>
          <w:szCs w:val="28"/>
        </w:rPr>
        <w:tab/>
      </w:r>
      <w:r w:rsidR="009406CE">
        <w:rPr>
          <w:color w:val="000000" w:themeColor="text1"/>
          <w:spacing w:val="-1"/>
          <w:sz w:val="28"/>
          <w:szCs w:val="28"/>
        </w:rPr>
        <w:tab/>
      </w:r>
      <w:r w:rsidR="009406CE">
        <w:rPr>
          <w:color w:val="000000" w:themeColor="text1"/>
          <w:spacing w:val="-1"/>
          <w:sz w:val="28"/>
          <w:szCs w:val="28"/>
        </w:rPr>
        <w:tab/>
        <w:t xml:space="preserve">    </w:t>
      </w:r>
      <w:r w:rsidR="008B4FC0">
        <w:rPr>
          <w:color w:val="000000" w:themeColor="text1"/>
          <w:sz w:val="28"/>
          <w:szCs w:val="28"/>
        </w:rPr>
        <w:t>А.А.Гончарова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</w:t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Н.Ф.Киноева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 муниципального казенного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«Межведомственная 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централизованная бухгалтерия по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обслуживанию муниципальных 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учреждений»</w:t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Р.А.Нагаева</w:t>
      </w:r>
    </w:p>
    <w:p w:rsidR="00883704" w:rsidRDefault="00883704" w:rsidP="009406CE">
      <w:pPr>
        <w:ind w:right="2"/>
        <w:contextualSpacing/>
        <w:jc w:val="both"/>
        <w:rPr>
          <w:sz w:val="28"/>
          <w:szCs w:val="28"/>
        </w:rPr>
      </w:pPr>
    </w:p>
    <w:p w:rsidR="00883704" w:rsidRPr="00883704" w:rsidRDefault="00883704" w:rsidP="009406CE">
      <w:pPr>
        <w:ind w:right="2"/>
        <w:contextualSpacing/>
        <w:jc w:val="both"/>
        <w:rPr>
          <w:spacing w:val="8"/>
          <w:sz w:val="28"/>
          <w:szCs w:val="28"/>
        </w:rPr>
      </w:pPr>
      <w:r w:rsidRPr="00883704">
        <w:rPr>
          <w:spacing w:val="8"/>
          <w:sz w:val="28"/>
          <w:szCs w:val="28"/>
        </w:rPr>
        <w:t xml:space="preserve">Начальник юридического отдела </w:t>
      </w:r>
    </w:p>
    <w:p w:rsidR="00883704" w:rsidRPr="00883704" w:rsidRDefault="00883704" w:rsidP="009406CE">
      <w:pPr>
        <w:ind w:right="2"/>
        <w:contextualSpacing/>
        <w:jc w:val="both"/>
        <w:rPr>
          <w:spacing w:val="8"/>
          <w:sz w:val="28"/>
          <w:szCs w:val="28"/>
        </w:rPr>
      </w:pPr>
      <w:r w:rsidRPr="00883704">
        <w:rPr>
          <w:spacing w:val="8"/>
          <w:sz w:val="28"/>
          <w:szCs w:val="28"/>
        </w:rPr>
        <w:t xml:space="preserve">администрации муниципального </w:t>
      </w:r>
    </w:p>
    <w:p w:rsidR="00883704" w:rsidRPr="005B208C" w:rsidRDefault="00883704" w:rsidP="009406CE">
      <w:pPr>
        <w:ind w:right="2"/>
        <w:contextualSpacing/>
        <w:jc w:val="both"/>
        <w:rPr>
          <w:spacing w:val="8"/>
          <w:sz w:val="28"/>
          <w:szCs w:val="28"/>
        </w:rPr>
      </w:pPr>
      <w:r w:rsidRPr="00883704">
        <w:rPr>
          <w:spacing w:val="8"/>
          <w:sz w:val="28"/>
          <w:szCs w:val="28"/>
        </w:rPr>
        <w:t>образов</w:t>
      </w:r>
      <w:r>
        <w:rPr>
          <w:spacing w:val="8"/>
          <w:sz w:val="28"/>
          <w:szCs w:val="28"/>
        </w:rPr>
        <w:t>ания Отрадненский район</w:t>
      </w:r>
      <w:r w:rsidR="009406CE">
        <w:rPr>
          <w:spacing w:val="8"/>
          <w:sz w:val="28"/>
          <w:szCs w:val="28"/>
        </w:rPr>
        <w:tab/>
      </w:r>
      <w:r w:rsidR="009406CE">
        <w:rPr>
          <w:spacing w:val="8"/>
          <w:sz w:val="28"/>
          <w:szCs w:val="28"/>
        </w:rPr>
        <w:tab/>
      </w:r>
      <w:r w:rsidR="009406CE">
        <w:rPr>
          <w:spacing w:val="8"/>
          <w:sz w:val="28"/>
          <w:szCs w:val="28"/>
        </w:rPr>
        <w:tab/>
      </w:r>
      <w:r w:rsidR="009406CE">
        <w:rPr>
          <w:spacing w:val="8"/>
          <w:sz w:val="28"/>
          <w:szCs w:val="28"/>
        </w:rPr>
        <w:tab/>
      </w:r>
      <w:r w:rsidR="009406CE">
        <w:rPr>
          <w:spacing w:val="8"/>
          <w:sz w:val="28"/>
          <w:szCs w:val="28"/>
        </w:rPr>
        <w:tab/>
        <w:t xml:space="preserve">   </w:t>
      </w:r>
      <w:r w:rsidRPr="00883704">
        <w:rPr>
          <w:spacing w:val="8"/>
          <w:sz w:val="28"/>
          <w:szCs w:val="28"/>
        </w:rPr>
        <w:t>А.М.Галиджян</w:t>
      </w:r>
    </w:p>
    <w:p w:rsidR="00F741B3" w:rsidRDefault="00F741B3" w:rsidP="009406CE">
      <w:pPr>
        <w:ind w:right="2"/>
        <w:contextualSpacing/>
        <w:jc w:val="both"/>
        <w:rPr>
          <w:sz w:val="28"/>
          <w:szCs w:val="28"/>
        </w:rPr>
      </w:pPr>
    </w:p>
    <w:p w:rsidR="009406CE" w:rsidRDefault="009406CE" w:rsidP="009406CE">
      <w:pPr>
        <w:ind w:right="2"/>
        <w:contextualSpacing/>
        <w:jc w:val="both"/>
        <w:rPr>
          <w:sz w:val="28"/>
          <w:szCs w:val="28"/>
        </w:rPr>
      </w:pPr>
    </w:p>
    <w:p w:rsidR="00441382" w:rsidRPr="005B208C" w:rsidRDefault="0054341A" w:rsidP="009406CE">
      <w:pPr>
        <w:ind w:right="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441382" w:rsidRPr="005B208C">
        <w:rPr>
          <w:sz w:val="28"/>
          <w:szCs w:val="28"/>
        </w:rPr>
        <w:t>ачальник общего отдела администрации</w:t>
      </w:r>
    </w:p>
    <w:p w:rsidR="00441382" w:rsidRPr="005B208C" w:rsidRDefault="00441382" w:rsidP="009406CE">
      <w:pPr>
        <w:ind w:right="2"/>
        <w:contextualSpacing/>
        <w:jc w:val="both"/>
        <w:rPr>
          <w:sz w:val="28"/>
          <w:szCs w:val="28"/>
        </w:rPr>
      </w:pPr>
      <w:r w:rsidRPr="005B208C">
        <w:rPr>
          <w:sz w:val="28"/>
          <w:szCs w:val="28"/>
        </w:rPr>
        <w:t xml:space="preserve">муниципального образования </w:t>
      </w:r>
    </w:p>
    <w:p w:rsidR="00441382" w:rsidRPr="005B208C" w:rsidRDefault="00441382" w:rsidP="009406CE">
      <w:pPr>
        <w:ind w:right="2"/>
        <w:contextualSpacing/>
        <w:jc w:val="both"/>
        <w:rPr>
          <w:sz w:val="28"/>
          <w:szCs w:val="28"/>
        </w:rPr>
      </w:pPr>
      <w:r w:rsidRPr="005B208C">
        <w:rPr>
          <w:sz w:val="28"/>
          <w:szCs w:val="28"/>
        </w:rPr>
        <w:t>Отрадненский район</w:t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  <w:t xml:space="preserve">    </w:t>
      </w:r>
      <w:r w:rsidR="00883704">
        <w:rPr>
          <w:sz w:val="28"/>
          <w:szCs w:val="28"/>
        </w:rPr>
        <w:t>Н.И.Жо</w:t>
      </w:r>
      <w:r w:rsidR="0054341A">
        <w:rPr>
          <w:sz w:val="28"/>
          <w:szCs w:val="28"/>
        </w:rPr>
        <w:t>лобова</w:t>
      </w:r>
    </w:p>
    <w:p w:rsidR="00441382" w:rsidRDefault="00441382" w:rsidP="009406CE">
      <w:pPr>
        <w:ind w:right="2"/>
        <w:contextualSpacing/>
        <w:jc w:val="both"/>
        <w:rPr>
          <w:sz w:val="28"/>
          <w:szCs w:val="28"/>
        </w:rPr>
      </w:pPr>
    </w:p>
    <w:p w:rsidR="008B4FC0" w:rsidRDefault="008B4FC0" w:rsidP="009406CE">
      <w:pPr>
        <w:ind w:right="2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Исполняющий обязанности</w:t>
      </w:r>
    </w:p>
    <w:p w:rsidR="00DA3BF7" w:rsidRPr="00DA3BF7" w:rsidRDefault="008B4FC0" w:rsidP="009406CE">
      <w:pPr>
        <w:ind w:right="2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заместителя</w:t>
      </w:r>
      <w:r w:rsidR="00DA3BF7" w:rsidRPr="00DA3BF7">
        <w:rPr>
          <w:spacing w:val="-2"/>
          <w:sz w:val="28"/>
          <w:szCs w:val="28"/>
        </w:rPr>
        <w:t xml:space="preserve"> главы муниципального </w:t>
      </w:r>
    </w:p>
    <w:p w:rsidR="00DA3BF7" w:rsidRPr="00DA3BF7" w:rsidRDefault="00DA3BF7" w:rsidP="009406CE">
      <w:pPr>
        <w:ind w:right="2"/>
        <w:contextualSpacing/>
        <w:jc w:val="both"/>
        <w:rPr>
          <w:spacing w:val="-2"/>
          <w:sz w:val="28"/>
          <w:szCs w:val="28"/>
        </w:rPr>
      </w:pPr>
      <w:r w:rsidRPr="00DA3BF7">
        <w:rPr>
          <w:spacing w:val="-2"/>
          <w:sz w:val="28"/>
          <w:szCs w:val="28"/>
        </w:rPr>
        <w:t xml:space="preserve">образования Отрадненский район, </w:t>
      </w:r>
    </w:p>
    <w:p w:rsidR="00DA3BF7" w:rsidRDefault="0054341A" w:rsidP="009406CE">
      <w:pPr>
        <w:ind w:right="2"/>
        <w:contextualSpacing/>
        <w:jc w:val="both"/>
        <w:rPr>
          <w:sz w:val="28"/>
          <w:szCs w:val="28"/>
        </w:rPr>
        <w:sectPr w:rsidR="00DA3BF7" w:rsidSect="00DA3BF7"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  <w:r>
        <w:rPr>
          <w:spacing w:val="-2"/>
          <w:sz w:val="28"/>
          <w:szCs w:val="28"/>
        </w:rPr>
        <w:t>управляющего</w:t>
      </w:r>
      <w:r w:rsidR="00DA3BF7" w:rsidRPr="00DA3BF7">
        <w:rPr>
          <w:spacing w:val="-2"/>
          <w:sz w:val="28"/>
          <w:szCs w:val="28"/>
        </w:rPr>
        <w:t xml:space="preserve"> </w:t>
      </w:r>
      <w:r w:rsidR="00EE22DB">
        <w:rPr>
          <w:sz w:val="28"/>
          <w:szCs w:val="28"/>
        </w:rPr>
        <w:t>делами</w:t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</w:r>
      <w:r w:rsidR="009406CE">
        <w:rPr>
          <w:sz w:val="28"/>
          <w:szCs w:val="28"/>
        </w:rPr>
        <w:tab/>
        <w:t xml:space="preserve"> </w:t>
      </w:r>
      <w:r w:rsidR="008B4FC0">
        <w:rPr>
          <w:sz w:val="28"/>
          <w:szCs w:val="28"/>
        </w:rPr>
        <w:t>В.Э.Сафарин</w:t>
      </w:r>
    </w:p>
    <w:p w:rsidR="006A6915" w:rsidRDefault="006A6915" w:rsidP="008B4FC0">
      <w:pPr>
        <w:shd w:val="clear" w:color="auto" w:fill="FFFFFF"/>
        <w:tabs>
          <w:tab w:val="left" w:pos="1344"/>
        </w:tabs>
        <w:spacing w:before="10"/>
        <w:ind w:right="34"/>
        <w:jc w:val="both"/>
        <w:rPr>
          <w:spacing w:val="-4"/>
          <w:sz w:val="26"/>
          <w:szCs w:val="26"/>
        </w:rPr>
      </w:pPr>
    </w:p>
    <w:sectPr w:rsidR="006A6915" w:rsidSect="00DA3BF7">
      <w:pgSz w:w="11909" w:h="16834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DF" w:rsidRDefault="00266CDF" w:rsidP="00DA3BF7">
      <w:r>
        <w:separator/>
      </w:r>
    </w:p>
  </w:endnote>
  <w:endnote w:type="continuationSeparator" w:id="0">
    <w:p w:rsidR="00266CDF" w:rsidRDefault="00266CDF" w:rsidP="00D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DF" w:rsidRDefault="00266CDF" w:rsidP="00DA3BF7">
      <w:r>
        <w:separator/>
      </w:r>
    </w:p>
  </w:footnote>
  <w:footnote w:type="continuationSeparator" w:id="0">
    <w:p w:rsidR="00266CDF" w:rsidRDefault="00266CDF" w:rsidP="00DA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F7" w:rsidRDefault="00DA3BF7">
    <w:pPr>
      <w:pStyle w:val="a8"/>
      <w:jc w:val="center"/>
    </w:pPr>
  </w:p>
  <w:p w:rsidR="00DA3BF7" w:rsidRDefault="00DA3B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7843"/>
    <w:multiLevelType w:val="singleLevel"/>
    <w:tmpl w:val="18003C80"/>
    <w:lvl w:ilvl="0">
      <w:start w:val="12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2B734AB"/>
    <w:multiLevelType w:val="hybridMultilevel"/>
    <w:tmpl w:val="A378A568"/>
    <w:lvl w:ilvl="0" w:tplc="5D702526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3725EE"/>
    <w:multiLevelType w:val="singleLevel"/>
    <w:tmpl w:val="88209A5C"/>
    <w:lvl w:ilvl="0">
      <w:start w:val="19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8E212BB"/>
    <w:multiLevelType w:val="hybridMultilevel"/>
    <w:tmpl w:val="F710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96673"/>
    <w:multiLevelType w:val="hybridMultilevel"/>
    <w:tmpl w:val="FEACBBFC"/>
    <w:lvl w:ilvl="0" w:tplc="AEA8C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C"/>
    <w:rsid w:val="00023BA6"/>
    <w:rsid w:val="000509CF"/>
    <w:rsid w:val="00080D4F"/>
    <w:rsid w:val="00090DCA"/>
    <w:rsid w:val="000F145A"/>
    <w:rsid w:val="00101CDF"/>
    <w:rsid w:val="0013143B"/>
    <w:rsid w:val="0014041D"/>
    <w:rsid w:val="0014790B"/>
    <w:rsid w:val="00186550"/>
    <w:rsid w:val="001E72DD"/>
    <w:rsid w:val="00263B6E"/>
    <w:rsid w:val="00266CDF"/>
    <w:rsid w:val="002F5BAA"/>
    <w:rsid w:val="00332E32"/>
    <w:rsid w:val="00374EA8"/>
    <w:rsid w:val="00393136"/>
    <w:rsid w:val="0039537D"/>
    <w:rsid w:val="003A23C8"/>
    <w:rsid w:val="003C37D0"/>
    <w:rsid w:val="003E3638"/>
    <w:rsid w:val="003E750E"/>
    <w:rsid w:val="00406D82"/>
    <w:rsid w:val="00441382"/>
    <w:rsid w:val="00491E10"/>
    <w:rsid w:val="004D4589"/>
    <w:rsid w:val="00500B4F"/>
    <w:rsid w:val="0054341A"/>
    <w:rsid w:val="00553572"/>
    <w:rsid w:val="00586A04"/>
    <w:rsid w:val="005A411F"/>
    <w:rsid w:val="005C1648"/>
    <w:rsid w:val="005D14F3"/>
    <w:rsid w:val="006254A3"/>
    <w:rsid w:val="006423F4"/>
    <w:rsid w:val="00657919"/>
    <w:rsid w:val="006A6915"/>
    <w:rsid w:val="006F0866"/>
    <w:rsid w:val="007305F3"/>
    <w:rsid w:val="007322AA"/>
    <w:rsid w:val="0073529F"/>
    <w:rsid w:val="007569D1"/>
    <w:rsid w:val="007D0CC7"/>
    <w:rsid w:val="008074E2"/>
    <w:rsid w:val="00811C1F"/>
    <w:rsid w:val="00847B83"/>
    <w:rsid w:val="00883704"/>
    <w:rsid w:val="008A2E6C"/>
    <w:rsid w:val="008B4FC0"/>
    <w:rsid w:val="008B774D"/>
    <w:rsid w:val="008C0AE5"/>
    <w:rsid w:val="008D0108"/>
    <w:rsid w:val="008F18BC"/>
    <w:rsid w:val="00922905"/>
    <w:rsid w:val="009406CE"/>
    <w:rsid w:val="00967519"/>
    <w:rsid w:val="009A76E1"/>
    <w:rsid w:val="009C60A9"/>
    <w:rsid w:val="009C731A"/>
    <w:rsid w:val="009D7560"/>
    <w:rsid w:val="00A21AC0"/>
    <w:rsid w:val="00A2669D"/>
    <w:rsid w:val="00A345D2"/>
    <w:rsid w:val="00A347F2"/>
    <w:rsid w:val="00A7352B"/>
    <w:rsid w:val="00A8297A"/>
    <w:rsid w:val="00B1758B"/>
    <w:rsid w:val="00B41E41"/>
    <w:rsid w:val="00B51FA3"/>
    <w:rsid w:val="00B67919"/>
    <w:rsid w:val="00BA7EB4"/>
    <w:rsid w:val="00BE2A15"/>
    <w:rsid w:val="00BF3D70"/>
    <w:rsid w:val="00C21F86"/>
    <w:rsid w:val="00C67EAC"/>
    <w:rsid w:val="00C73D86"/>
    <w:rsid w:val="00C92A2E"/>
    <w:rsid w:val="00CA455D"/>
    <w:rsid w:val="00CA62B4"/>
    <w:rsid w:val="00D027C2"/>
    <w:rsid w:val="00D14166"/>
    <w:rsid w:val="00D1632D"/>
    <w:rsid w:val="00D54CAE"/>
    <w:rsid w:val="00D6328C"/>
    <w:rsid w:val="00D64454"/>
    <w:rsid w:val="00D727CF"/>
    <w:rsid w:val="00DA300B"/>
    <w:rsid w:val="00DA3BF7"/>
    <w:rsid w:val="00DA7AFE"/>
    <w:rsid w:val="00DE35D9"/>
    <w:rsid w:val="00DF580D"/>
    <w:rsid w:val="00E119BF"/>
    <w:rsid w:val="00E5191E"/>
    <w:rsid w:val="00E51F7D"/>
    <w:rsid w:val="00E85640"/>
    <w:rsid w:val="00ED5CE1"/>
    <w:rsid w:val="00EE22DB"/>
    <w:rsid w:val="00EF47F3"/>
    <w:rsid w:val="00F16BAD"/>
    <w:rsid w:val="00F56180"/>
    <w:rsid w:val="00F57673"/>
    <w:rsid w:val="00F66B0E"/>
    <w:rsid w:val="00F741B3"/>
    <w:rsid w:val="00F92AA2"/>
    <w:rsid w:val="00FB5ECF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E6826D-0BF0-456B-B8BE-1114B581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382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4">
    <w:name w:val="Название Знак"/>
    <w:basedOn w:val="a0"/>
    <w:link w:val="a3"/>
    <w:rsid w:val="0044138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441382"/>
    <w:pPr>
      <w:widowControl/>
      <w:autoSpaceDE/>
      <w:autoSpaceDN/>
      <w:adjustRightInd/>
      <w:jc w:val="center"/>
    </w:pPr>
    <w:rPr>
      <w:rFonts w:eastAsia="Times New Roman"/>
      <w:b/>
      <w:bCs/>
      <w:sz w:val="32"/>
    </w:rPr>
  </w:style>
  <w:style w:type="character" w:customStyle="1" w:styleId="a6">
    <w:name w:val="Основной текст Знак"/>
    <w:basedOn w:val="a0"/>
    <w:link w:val="a5"/>
    <w:rsid w:val="00441382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a7">
    <w:name w:val="Знак Знак Знак Знак"/>
    <w:basedOn w:val="a"/>
    <w:rsid w:val="00441382"/>
    <w:pPr>
      <w:widowControl/>
      <w:autoSpaceDE/>
      <w:autoSpaceDN/>
      <w:adjustRightInd/>
    </w:pPr>
    <w:rPr>
      <w:rFonts w:ascii="Verdana" w:eastAsia="Times New Roman" w:hAnsi="Verdana" w:cs="Verdana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A3B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BF7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A3B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BF7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163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632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A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OLEG</cp:lastModifiedBy>
  <cp:revision>65</cp:revision>
  <cp:lastPrinted>2025-11-24T13:00:00Z</cp:lastPrinted>
  <dcterms:created xsi:type="dcterms:W3CDTF">2020-05-14T08:11:00Z</dcterms:created>
  <dcterms:modified xsi:type="dcterms:W3CDTF">2026-02-02T12:32:00Z</dcterms:modified>
</cp:coreProperties>
</file>