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rPr>
          <w:sz w:val="28"/>
        </w:rPr>
      </w:pPr>
    </w:p>
    <w:p w14:paraId="09000000">
      <w:pPr>
        <w:pStyle w:val="Style_3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A000000">
      <w:pPr>
        <w:pStyle w:val="Style_3"/>
        <w:rPr>
          <w:sz w:val="28"/>
        </w:rPr>
      </w:pPr>
      <w:r>
        <w:rPr>
          <w:sz w:val="28"/>
        </w:rPr>
        <w:t>ОТРАДНЕНСКИЙ РАЙОН</w:t>
      </w:r>
    </w:p>
    <w:p w14:paraId="0B000000">
      <w:pPr>
        <w:pStyle w:val="Style_3"/>
        <w:rPr>
          <w:sz w:val="8"/>
        </w:rPr>
      </w:pPr>
    </w:p>
    <w:p w14:paraId="0C000000">
      <w:pPr>
        <w:pStyle w:val="Style_3"/>
        <w:rPr>
          <w:sz w:val="32"/>
        </w:rPr>
      </w:pPr>
      <w:r>
        <w:rPr>
          <w:sz w:val="32"/>
        </w:rPr>
        <w:t xml:space="preserve">ПОСТАНОВЛЕНИЕ </w:t>
      </w:r>
    </w:p>
    <w:p w14:paraId="0D000000">
      <w:pPr>
        <w:pStyle w:val="Style_3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</w:t>
      </w:r>
      <w:r>
        <w:rPr>
          <w:sz w:val="28"/>
          <w:u w:val="single"/>
        </w:rPr>
        <w:t>1.01.2025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 xml:space="preserve">                                              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>9</w:t>
      </w:r>
    </w:p>
    <w:p w14:paraId="0E000000">
      <w:pPr>
        <w:pStyle w:val="Style_3"/>
        <w:rPr>
          <w:b w:val="0"/>
          <w:sz w:val="24"/>
        </w:rPr>
      </w:pPr>
      <w:r>
        <w:rPr>
          <w:b w:val="0"/>
          <w:sz w:val="24"/>
        </w:rPr>
        <w:t>ст-ца  Отрадная</w:t>
      </w:r>
    </w:p>
    <w:p w14:paraId="0F000000">
      <w:pPr>
        <w:pStyle w:val="Style_3"/>
        <w:rPr>
          <w:b w:val="0"/>
          <w:sz w:val="28"/>
        </w:rPr>
      </w:pPr>
    </w:p>
    <w:p w14:paraId="10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муниципального </w:t>
      </w:r>
    </w:p>
    <w:p w14:paraId="11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образования   Отрадненский   район   от   17   апреля   2020   года  №  202  </w:t>
      </w:r>
    </w:p>
    <w:p w14:paraId="12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образовании рабочей группы в сфере легковых и таксомоторных </w:t>
      </w:r>
    </w:p>
    <w:p w14:paraId="13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перевозок, наземного пассажирского маршрутного транспорта общего </w:t>
      </w:r>
    </w:p>
    <w:p w14:paraId="14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пользования и заказных автобусных перевозок, осуществляющей </w:t>
      </w:r>
    </w:p>
    <w:p w14:paraId="15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свою работу на территории муниципального </w:t>
      </w:r>
    </w:p>
    <w:p w14:paraId="16000000">
      <w:pPr>
        <w:pStyle w:val="Style_4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Отрадненский район»</w:t>
      </w:r>
    </w:p>
    <w:p w14:paraId="17000000">
      <w:pPr>
        <w:ind/>
        <w:jc w:val="center"/>
        <w:rPr>
          <w:rFonts w:ascii="Times New Roman" w:hAnsi="Times New Roman"/>
          <w:sz w:val="28"/>
        </w:rPr>
      </w:pPr>
    </w:p>
    <w:p w14:paraId="18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распоряжением главы администрации (губернатора) Краснодарского края от 21 декабря 2017 года № 378-р «Об образовании межведомственной транспортной комиссии Краснодарского края», Уставом муниципального образования Отрадненский район п о с т а н о в л я ю:</w:t>
      </w:r>
    </w:p>
    <w:p w14:paraId="1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муниципального образования Отрадненский район от 17 апреля 2020 года № 202 «Об образовании рабочей группы в сфере легковых и таксомоторных перевозок, наземного пассажирского маршрутного транспорта общего пользования и заказных автобусных перевозок, осуществляющей свою работу на территории муниципального образования Отрадненский район», изложив приложение в новой редакции (прилагается).</w:t>
      </w:r>
    </w:p>
    <w:p w14:paraId="1A000000">
      <w:pPr>
        <w:ind w:firstLine="709" w:left="0"/>
        <w:jc w:val="both"/>
        <w:rPr>
          <w:rFonts w:ascii="Times New Roman" w:hAnsi="Times New Roman"/>
          <w:sz w:val="28"/>
        </w:rPr>
      </w:pPr>
      <w:bookmarkStart w:id="1" w:name="sub_4"/>
      <w:r>
        <w:rPr>
          <w:rFonts w:ascii="Times New Roman" w:hAnsi="Times New Roman"/>
          <w:sz w:val="28"/>
        </w:rPr>
        <w:t>2. Признать утратившим силу постановление администрации муниципального образования  Отрадненский район от 5 ноября 2024 года № 902 «О внесении изменений в постановление администрации муниципального  образования   Отрадненский район от 17 апреля 2020 года № 202  «Об образовании рабочей группы в сфере легковых и таксомоторных перевозок, наземного пассажирского маршрутного транспорта общего пользования и заказных автобусных перевозок, осуществляющей свою работу на территории муниципального образования Отрадненский район».</w:t>
      </w:r>
    </w:p>
    <w:p w14:paraId="1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капитального строительства и единого заказчика администрации муниципального образования Отрадненский район (Степанян Г.Г.) обеспечить опубликование (обнародование) настоящего постановления в установленном законом порядке.</w:t>
      </w:r>
    </w:p>
    <w:p w14:paraId="1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Запорожец С.В.</w:t>
      </w:r>
    </w:p>
    <w:p w14:paraId="1D000000">
      <w:pPr>
        <w:tabs>
          <w:tab w:leader="none" w:pos="120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5. </w:t>
      </w:r>
      <w:bookmarkStart w:id="2" w:name="sub_6"/>
      <w:bookmarkEnd w:id="1"/>
      <w:r>
        <w:rPr>
          <w:rFonts w:ascii="Times New Roman" w:hAnsi="Times New Roman"/>
          <w:sz w:val="28"/>
        </w:rPr>
        <w:t>Постановление вступает в силу со дня его официального опубликования (обнародования).</w:t>
      </w:r>
    </w:p>
    <w:p w14:paraId="1E000000">
      <w:pPr>
        <w:ind w:firstLine="709" w:left="0"/>
        <w:rPr>
          <w:rFonts w:ascii="Times New Roman" w:hAnsi="Times New Roman"/>
          <w:sz w:val="28"/>
        </w:rPr>
      </w:pPr>
      <w:bookmarkEnd w:id="2"/>
    </w:p>
    <w:p w14:paraId="1F000000">
      <w:pPr>
        <w:ind w:firstLine="709" w:left="0"/>
        <w:rPr>
          <w:rFonts w:ascii="Times New Roman" w:hAnsi="Times New Roman"/>
          <w:sz w:val="28"/>
        </w:rPr>
      </w:pPr>
      <w:bookmarkStart w:id="3" w:name="sub_1000"/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-81280</wp:posOffset>
                </wp:positionH>
                <wp:positionV relativeFrom="paragraph">
                  <wp:posOffset>207645</wp:posOffset>
                </wp:positionV>
                <wp:extent cx="6391275" cy="5619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91275" cy="5619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Глава муниципального</w:t>
                            </w:r>
                          </w:p>
                          <w:p w14:paraId="21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образования Отрадненский район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А.В.Волненко</w:t>
                            </w:r>
                          </w:p>
                          <w:p w14:paraId="22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3000000">
      <w:pPr>
        <w:sectPr>
          <w:headerReference r:id="rId3" w:type="default"/>
          <w:footerReference r:id="rId2" w:type="first"/>
          <w:pgSz w:h="16840" w:orient="portrait" w:w="11907"/>
          <w:pgMar w:bottom="993" w:footer="720" w:gutter="0" w:header="720" w:left="1418" w:right="567" w:top="1134"/>
          <w:titlePg/>
        </w:sectPr>
      </w:pPr>
    </w:p>
    <w:p w14:paraId="24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ПРИЛОЖЕНИЕ</w:t>
      </w:r>
    </w:p>
    <w:p w14:paraId="25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26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27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28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</w:t>
      </w:r>
      <w:r>
        <w:rPr>
          <w:sz w:val="28"/>
          <w:u w:val="single"/>
        </w:rPr>
        <w:t>1.01.2025</w:t>
      </w:r>
      <w:r>
        <w:rPr>
          <w:sz w:val="28"/>
        </w:rPr>
        <w:t xml:space="preserve"> № </w:t>
      </w:r>
      <w:r>
        <w:rPr>
          <w:sz w:val="28"/>
          <w:u w:val="single"/>
        </w:rPr>
        <w:t>9</w:t>
      </w:r>
    </w:p>
    <w:p w14:paraId="29000000">
      <w:pPr>
        <w:pStyle w:val="Style_5"/>
        <w:spacing w:line="240" w:lineRule="auto"/>
        <w:ind w:firstLine="0" w:left="5529"/>
        <w:jc w:val="center"/>
        <w:rPr>
          <w:sz w:val="28"/>
        </w:rPr>
      </w:pPr>
    </w:p>
    <w:p w14:paraId="2A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«ПРИЛОЖЕНИЕ</w:t>
      </w:r>
    </w:p>
    <w:p w14:paraId="2B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2C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2D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2E000000">
      <w:pPr>
        <w:pStyle w:val="Style_5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17.04.2020</w:t>
      </w:r>
      <w:r>
        <w:rPr>
          <w:sz w:val="28"/>
        </w:rPr>
        <w:t xml:space="preserve"> № </w:t>
      </w:r>
      <w:r>
        <w:rPr>
          <w:sz w:val="28"/>
          <w:u w:val="single"/>
        </w:rPr>
        <w:t>202</w:t>
      </w:r>
    </w:p>
    <w:p w14:paraId="2F000000">
      <w:pPr>
        <w:rPr>
          <w:rStyle w:val="Style_6_ch"/>
          <w:rFonts w:ascii="Times New Roman" w:hAnsi="Times New Roman"/>
          <w:b w:val="0"/>
          <w:color w:val="000000"/>
          <w:sz w:val="28"/>
        </w:rPr>
      </w:pPr>
    </w:p>
    <w:p w14:paraId="30000000">
      <w:pPr>
        <w:pStyle w:val="Style_4"/>
        <w:spacing w:after="0" w:before="0"/>
        <w:ind/>
        <w:jc w:val="center"/>
        <w:rPr>
          <w:b w:val="0"/>
        </w:rPr>
      </w:pPr>
      <w:bookmarkEnd w:id="3"/>
      <w:r>
        <w:rPr>
          <w:rFonts w:ascii="Times New Roman" w:hAnsi="Times New Roman"/>
          <w:b w:val="0"/>
          <w:sz w:val="28"/>
        </w:rPr>
        <w:t>СОСТАВ</w:t>
      </w:r>
    </w:p>
    <w:p w14:paraId="31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рабочей группы в сфере легковых и таксомоторных перевозок, наземного </w:t>
      </w:r>
    </w:p>
    <w:p w14:paraId="32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пассажирского маршрутного транспорта общего пользования и заказных </w:t>
      </w:r>
    </w:p>
    <w:p w14:paraId="33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автобусных перевозок, осуществляющей свою работу на территории </w:t>
      </w:r>
    </w:p>
    <w:p w14:paraId="34000000">
      <w:pPr>
        <w:pStyle w:val="Style_4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образования Отрадненский район </w:t>
      </w: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tblLayout w:type="fixed"/>
      </w:tblPr>
      <w:tblGrid>
        <w:gridCol w:w="3369"/>
        <w:gridCol w:w="310"/>
        <w:gridCol w:w="6210"/>
      </w:tblGrid>
      <w:tr>
        <w:trPr>
          <w:trHeight w:hRule="atLeast" w:val="486"/>
        </w:trPr>
        <w:tc>
          <w:tcPr>
            <w:tcW w:type="dxa" w:w="3369"/>
            <w:shd w:fill="auto" w:val="clear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Запорожец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type="dxa" w:w="310"/>
            <w:shd w:fill="auto" w:val="clear"/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3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Отрадненский район по вопросам строительства и жилищно-коммунального хозяйства, председатель рабочей группы</w:t>
            </w:r>
          </w:p>
        </w:tc>
      </w:tr>
      <w:tr>
        <w:trPr>
          <w:trHeight w:hRule="atLeast" w:val="257"/>
        </w:trPr>
        <w:tc>
          <w:tcPr>
            <w:tcW w:type="dxa" w:w="3369"/>
            <w:shd w:fill="auto" w:val="clear"/>
          </w:tcPr>
          <w:p w14:paraId="3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3369"/>
            <w:shd w:fill="auto" w:val="clear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Шанько</w:t>
            </w:r>
          </w:p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 Иванович</w:t>
            </w:r>
          </w:p>
        </w:tc>
        <w:tc>
          <w:tcPr>
            <w:tcW w:type="dxa" w:w="310"/>
            <w:shd w:fill="auto" w:val="clear"/>
          </w:tcPr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4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заместителя главы муниципального образования  Отрадненский район по взаимодействию с правоохранительными органами, военной подготовке, мобилизационной работе и спорту, заместитель председателя рабочей группы</w:t>
            </w:r>
          </w:p>
        </w:tc>
      </w:tr>
      <w:tr>
        <w:trPr>
          <w:trHeight w:hRule="atLeast" w:val="257"/>
        </w:trPr>
        <w:tc>
          <w:tcPr>
            <w:tcW w:type="dxa" w:w="3369"/>
            <w:shd w:fill="auto" w:val="clear"/>
          </w:tcPr>
          <w:p w14:paraId="4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4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6"/>
        </w:trPr>
        <w:tc>
          <w:tcPr>
            <w:tcW w:type="dxa" w:w="3369"/>
            <w:shd w:fill="auto" w:val="clear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Антонян  </w:t>
            </w:r>
          </w:p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Рафаэль Сарибекович</w:t>
            </w:r>
          </w:p>
        </w:tc>
        <w:tc>
          <w:tcPr>
            <w:tcW w:type="dxa" w:w="310"/>
            <w:shd w:fill="auto" w:val="clear"/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4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отдела  капитального строительства и единого заказчика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администрации муниципального образования Отрадненский район, секретарь </w:t>
            </w:r>
            <w:r>
              <w:rPr>
                <w:rFonts w:ascii="Times New Roman" w:hAnsi="Times New Roman"/>
                <w:sz w:val="28"/>
              </w:rPr>
              <w:t>рабочей группы</w:t>
            </w:r>
          </w:p>
        </w:tc>
      </w:tr>
      <w:tr>
        <w:trPr>
          <w:trHeight w:hRule="atLeast" w:val="254"/>
        </w:trPr>
        <w:tc>
          <w:tcPr>
            <w:tcW w:type="dxa" w:w="3369"/>
            <w:shd w:fill="auto" w:val="clear"/>
          </w:tcPr>
          <w:p w14:paraId="4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4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57"/>
        </w:trPr>
        <w:tc>
          <w:tcPr>
            <w:tcW w:type="dxa" w:w="9889"/>
            <w:gridSpan w:val="3"/>
            <w:shd w:fill="auto" w:val="clear"/>
          </w:tcPr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</w:tr>
      <w:tr>
        <w:trPr>
          <w:trHeight w:hRule="atLeast" w:val="80"/>
        </w:trPr>
        <w:tc>
          <w:tcPr>
            <w:tcW w:type="dxa" w:w="9889"/>
            <w:gridSpan w:val="3"/>
            <w:shd w:fill="auto" w:val="clear"/>
          </w:tcPr>
          <w:p w14:paraId="4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Анищенко  </w:t>
            </w:r>
          </w:p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Павлович</w:t>
            </w:r>
          </w:p>
        </w:tc>
        <w:tc>
          <w:tcPr>
            <w:tcW w:type="dxa" w:w="3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Удобненского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Бардаков</w:t>
            </w:r>
          </w:p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Михайлович</w:t>
            </w:r>
          </w:p>
        </w:tc>
        <w:tc>
          <w:tcPr>
            <w:tcW w:type="dxa" w:w="310"/>
            <w:shd w:fill="auto" w:val="clear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5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Маякского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5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5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Ветохина </w:t>
            </w:r>
          </w:p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Викторовна</w:t>
            </w:r>
          </w:p>
        </w:tc>
        <w:tc>
          <w:tcPr>
            <w:tcW w:type="dxa" w:w="310"/>
            <w:shd w:fill="auto" w:val="clear"/>
          </w:tcPr>
          <w:p w14:paraId="5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5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Благодарненского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Войтенко  </w:t>
            </w:r>
          </w:p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Викторович</w:t>
            </w:r>
          </w:p>
        </w:tc>
        <w:tc>
          <w:tcPr>
            <w:tcW w:type="dxa" w:w="310"/>
            <w:shd w:fill="auto" w:val="clear"/>
          </w:tcPr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6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ОМВД России по Отрадненскому районе,  полковник полиции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6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6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01"/>
        </w:trPr>
        <w:tc>
          <w:tcPr>
            <w:tcW w:type="dxa" w:w="3369"/>
            <w:shd w:fill="auto" w:val="clear"/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Воробьев</w:t>
            </w:r>
          </w:p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Александр Иванович</w:t>
            </w:r>
          </w:p>
        </w:tc>
        <w:tc>
          <w:tcPr>
            <w:tcW w:type="dxa" w:w="310"/>
            <w:shd w:fill="auto" w:val="clear"/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6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Надежненского сельского поселения Отрадненского района (по согласованию)</w:t>
            </w:r>
          </w:p>
        </w:tc>
      </w:tr>
      <w:tr>
        <w:trPr>
          <w:trHeight w:hRule="atLeast" w:val="233"/>
        </w:trPr>
        <w:tc>
          <w:tcPr>
            <w:tcW w:type="dxa" w:w="3369"/>
            <w:shd w:fill="auto" w:val="clear"/>
          </w:tcPr>
          <w:p w14:paraId="6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6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6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Далада</w:t>
            </w:r>
          </w:p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Юрьевич</w:t>
            </w:r>
          </w:p>
        </w:tc>
        <w:tc>
          <w:tcPr>
            <w:tcW w:type="dxa" w:w="310"/>
            <w:shd w:fill="auto" w:val="clear"/>
          </w:tcPr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7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группы исполнения административного законодательства Отдела МВД России по Отрадненскому району, майор полиции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7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7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Дробченко</w:t>
            </w:r>
          </w:p>
          <w:p w14:paraId="7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Павловна</w:t>
            </w:r>
          </w:p>
        </w:tc>
        <w:tc>
          <w:tcPr>
            <w:tcW w:type="dxa" w:w="310"/>
            <w:shd w:fill="auto" w:val="clear"/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7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главы Подгорносинюхинского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7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7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7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Дуденко </w:t>
            </w:r>
          </w:p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Владимировна</w:t>
            </w:r>
          </w:p>
        </w:tc>
        <w:tc>
          <w:tcPr>
            <w:tcW w:type="dxa" w:w="310"/>
            <w:shd w:fill="auto" w:val="clear"/>
          </w:tcPr>
          <w:p w14:paraId="7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7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главы Подгорненского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8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Егоров</w:t>
            </w:r>
          </w:p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Александрович</w:t>
            </w:r>
          </w:p>
        </w:tc>
        <w:tc>
          <w:tcPr>
            <w:tcW w:type="dxa" w:w="310"/>
            <w:shd w:fill="auto" w:val="clear"/>
          </w:tcPr>
          <w:p w14:paraId="8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8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Спокойненского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8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8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Еременко</w:t>
            </w:r>
          </w:p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Геннадий Алексеевич</w:t>
            </w:r>
          </w:p>
        </w:tc>
        <w:tc>
          <w:tcPr>
            <w:tcW w:type="dxa" w:w="310"/>
            <w:shd w:fill="auto" w:val="clear"/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8D000000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8"/>
              </w:rPr>
              <w:t>глава Передовского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8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9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Кардашов</w:t>
            </w:r>
          </w:p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Георгий Тимофеевич</w:t>
            </w:r>
          </w:p>
        </w:tc>
        <w:tc>
          <w:tcPr>
            <w:tcW w:type="dxa" w:w="310"/>
            <w:shd w:fill="auto" w:val="clear"/>
          </w:tcPr>
          <w:p w14:paraId="9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9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отдела Госавтоинспекции Отдела МВД России по Отрадненскому району, капитан полиции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9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9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Кравченко</w:t>
            </w:r>
          </w:p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type="dxa" w:w="310"/>
            <w:shd w:fill="auto" w:val="clear"/>
          </w:tcPr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9B000000">
            <w:pPr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8"/>
              </w:rPr>
              <w:t>глава Попутненского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9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9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Кузьменко</w:t>
            </w:r>
          </w:p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Михайловна</w:t>
            </w:r>
          </w:p>
        </w:tc>
        <w:tc>
          <w:tcPr>
            <w:tcW w:type="dxa" w:w="310"/>
            <w:shd w:fill="auto" w:val="clear"/>
          </w:tcPr>
          <w:p w14:paraId="A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A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Красногвардейского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A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A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A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A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Пересада</w:t>
            </w:r>
          </w:p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Николаевич</w:t>
            </w:r>
          </w:p>
        </w:tc>
        <w:tc>
          <w:tcPr>
            <w:tcW w:type="dxa" w:w="310"/>
            <w:shd w:fill="auto" w:val="clear"/>
          </w:tcPr>
          <w:p w14:paraId="A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Отрадненского сельского поселения Отрадненского района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A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A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AC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Протасов</w:t>
            </w:r>
          </w:p>
          <w:p w14:paraId="A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Виталий Викторович</w:t>
            </w:r>
          </w:p>
        </w:tc>
        <w:tc>
          <w:tcPr>
            <w:tcW w:type="dxa" w:w="310"/>
            <w:shd w:fill="auto" w:val="clear"/>
          </w:tcPr>
          <w:p w14:paraId="A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B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командир взвода ДПС отдела Госавтоинспекции Отдела МВД России по Отрадненскому району, капитан полиции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B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B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B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Радионова</w:t>
            </w:r>
          </w:p>
          <w:p w14:paraId="B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Сергеевна</w:t>
            </w:r>
          </w:p>
        </w:tc>
        <w:tc>
          <w:tcPr>
            <w:tcW w:type="dxa" w:w="310"/>
            <w:shd w:fill="auto" w:val="clear"/>
          </w:tcPr>
          <w:p w14:paraId="B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B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Рудьевского сельского поселения Отрадненского района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B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B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BA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B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Рязанцев </w:t>
            </w:r>
          </w:p>
          <w:p w14:paraId="B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Анатолий Васильевич </w:t>
            </w:r>
          </w:p>
        </w:tc>
        <w:tc>
          <w:tcPr>
            <w:tcW w:type="dxa" w:w="310"/>
            <w:shd w:fill="auto" w:val="clear"/>
          </w:tcPr>
          <w:p w14:paraId="B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B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Бесстрашненского сельского поселения Отрадненского района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B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C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C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Симанов </w:t>
            </w:r>
          </w:p>
          <w:p w14:paraId="C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Георгий Васильевич</w:t>
            </w:r>
          </w:p>
        </w:tc>
        <w:tc>
          <w:tcPr>
            <w:tcW w:type="dxa" w:w="310"/>
            <w:shd w:fill="auto" w:val="clear"/>
          </w:tcPr>
          <w:p w14:paraId="C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C5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 xml:space="preserve">государственный инспектор безопасности дорожного движения группы технического надзора </w:t>
            </w:r>
            <w:r>
              <w:rPr>
                <w:rFonts w:ascii="Times New Roman" w:hAnsi="Times New Roman"/>
                <w:sz w:val="28"/>
              </w:rPr>
              <w:t>отдела Госавтоинспекции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Отдела МВД России по Отрадненскому району, старший лейтенант полиции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C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C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C8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Шарый</w:t>
            </w:r>
          </w:p>
          <w:p w14:paraId="C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Андрей Валентинович</w:t>
            </w:r>
          </w:p>
        </w:tc>
        <w:tc>
          <w:tcPr>
            <w:tcW w:type="dxa" w:w="310"/>
            <w:shd w:fill="auto" w:val="clear"/>
          </w:tcPr>
          <w:p w14:paraId="C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C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Армавирского территориального отдела государственного автодорожного надзора межрегионального территориального Управления Федеральной службы по надзору в сфере транспорта по Южному федеральному округу (по согласованию)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C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C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C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D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Шибаева</w:t>
            </w:r>
          </w:p>
          <w:p w14:paraId="D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Андреевна</w:t>
            </w:r>
          </w:p>
        </w:tc>
        <w:tc>
          <w:tcPr>
            <w:tcW w:type="dxa" w:w="310"/>
            <w:shd w:fill="auto" w:val="clear"/>
          </w:tcPr>
          <w:p w14:paraId="D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D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Малотенгинского сельского поселения Отрадненского района (по согласованию)</w:t>
            </w:r>
          </w:p>
        </w:tc>
      </w:tr>
      <w:tr>
        <w:trPr>
          <w:trHeight w:hRule="atLeast" w:val="237"/>
        </w:trPr>
        <w:tc>
          <w:tcPr>
            <w:tcW w:type="dxa" w:w="3369"/>
            <w:shd w:fill="auto" w:val="clear"/>
          </w:tcPr>
          <w:p w14:paraId="D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"/>
            <w:shd w:fill="auto" w:val="clear"/>
          </w:tcPr>
          <w:p w14:paraId="D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0"/>
            <w:shd w:fill="auto" w:val="clear"/>
          </w:tcPr>
          <w:p w14:paraId="D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D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Шматченко</w:t>
            </w:r>
          </w:p>
          <w:p w14:paraId="D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Валентина Дмитриевна</w:t>
            </w:r>
          </w:p>
        </w:tc>
        <w:tc>
          <w:tcPr>
            <w:tcW w:type="dxa" w:w="310"/>
            <w:shd w:fill="auto" w:val="clear"/>
          </w:tcPr>
          <w:p w14:paraId="D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210"/>
            <w:shd w:fill="auto" w:val="clear"/>
          </w:tcPr>
          <w:p w14:paraId="D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Межрайонной ИФНС России № 13 по Краснодарскому краю (по согласованию)</w:t>
            </w:r>
          </w:p>
        </w:tc>
      </w:tr>
    </w:tbl>
    <w:p w14:paraId="DB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 w14:paraId="DC000000">
      <w:pPr>
        <w:ind/>
        <w:jc w:val="both"/>
        <w:rPr>
          <w:rFonts w:ascii="Times New Roman" w:hAnsi="Times New Roman"/>
          <w:sz w:val="28"/>
        </w:rPr>
      </w:pPr>
    </w:p>
    <w:p w14:paraId="DD000000">
      <w:pPr>
        <w:ind/>
        <w:jc w:val="both"/>
        <w:rPr>
          <w:rFonts w:ascii="Times New Roman" w:hAnsi="Times New Roman"/>
          <w:sz w:val="28"/>
        </w:rPr>
      </w:pPr>
    </w:p>
    <w:p w14:paraId="D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муниципального образования </w:t>
      </w:r>
    </w:p>
    <w:p w14:paraId="D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по вопросам строительства </w:t>
      </w:r>
    </w:p>
    <w:p w14:paraId="E0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жилищно-коммунального хозяйства                                              С.В.Запорожец</w:t>
      </w:r>
    </w:p>
    <w:sectPr>
      <w:headerReference r:id="rId5" w:type="default"/>
      <w:footerReference r:id="rId4" w:type="first"/>
      <w:pgSz w:h="16834" w:orient="portrait" w:w="11909"/>
      <w:pgMar w:bottom="851" w:footer="567" w:gutter="0" w:header="567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  <w:rPr>
      <w:rFonts w:ascii="Arial" w:hAnsi="Arial"/>
      <w:color w:val="000000"/>
    </w:rPr>
  </w:style>
  <w:style w:default="1" w:styleId="Style_8_ch" w:type="character">
    <w:name w:val="Normal"/>
    <w:link w:val="Style_8"/>
    <w:rPr>
      <w:rFonts w:ascii="Arial" w:hAnsi="Arial"/>
      <w:color w:val="000000"/>
    </w:rPr>
  </w:style>
  <w:style w:styleId="Style_9" w:type="paragraph">
    <w:basedOn w:val="Style_8"/>
    <w:link w:val="Style_9_ch"/>
    <w:semiHidden w:val="1"/>
    <w:unhideWhenUsed w:val="1"/>
    <w:pPr>
      <w:widowControl w:val="1"/>
      <w:spacing w:after="160" w:line="240" w:lineRule="exact"/>
      <w:ind/>
    </w:pPr>
    <w:rPr>
      <w:rFonts w:ascii="Times New Roman" w:hAnsi="Times New Roman"/>
    </w:rPr>
  </w:style>
  <w:style w:styleId="Style_9_ch" w:type="character">
    <w:basedOn w:val="Style_8_ch"/>
    <w:link w:val="Style_9"/>
    <w:semiHidden w:val="1"/>
    <w:unhideWhenUsed w:val="1"/>
    <w:rPr>
      <w:rFonts w:ascii="Times New Roman" w:hAnsi="Times New Roman"/>
    </w:rPr>
  </w:style>
  <w:style w:styleId="Style_2" w:type="paragraph">
    <w:name w:val="footer"/>
    <w:basedOn w:val="Style_8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10" w:type="paragraph">
    <w:name w:val="toc 2"/>
    <w:next w:val="Style_8"/>
    <w:link w:val="Style_10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z w:val="28"/>
    </w:rPr>
  </w:style>
  <w:style w:styleId="Style_11" w:type="paragraph">
    <w:name w:val="toc 4"/>
    <w:next w:val="Style_8"/>
    <w:link w:val="Style_11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4_ch" w:type="character">
    <w:name w:val="Endnote"/>
    <w:link w:val="Style_14"/>
    <w:rPr>
      <w:rFonts w:ascii="XO Thames" w:hAnsi="XO Thames"/>
      <w:color w:val="000000"/>
      <w:sz w:val="22"/>
    </w:rPr>
  </w:style>
  <w:style w:styleId="Style_15" w:type="paragraph">
    <w:name w:val="heading 3"/>
    <w:next w:val="Style_8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z w:val="26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No Spacing"/>
    <w:link w:val="Style_17_ch"/>
    <w:pPr>
      <w:widowControl w:val="0"/>
      <w:ind w:firstLine="720" w:left="0"/>
      <w:jc w:val="both"/>
    </w:pPr>
    <w:rPr>
      <w:rFonts w:ascii="Arial" w:hAnsi="Arial"/>
      <w:color w:val="000000"/>
      <w:sz w:val="24"/>
    </w:rPr>
  </w:style>
  <w:style w:styleId="Style_17_ch" w:type="character">
    <w:name w:val="No Spacing"/>
    <w:link w:val="Style_17"/>
    <w:rPr>
      <w:rFonts w:ascii="Arial" w:hAnsi="Arial"/>
      <w:color w:val="000000"/>
      <w:sz w:val="24"/>
    </w:rPr>
  </w:style>
  <w:style w:styleId="Style_18" w:type="paragraph">
    <w:name w:val="toc 3"/>
    <w:next w:val="Style_8"/>
    <w:link w:val="Style_18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z w:val="28"/>
    </w:rPr>
  </w:style>
  <w:style w:styleId="Style_19" w:type="paragraph">
    <w:name w:val="Стиль"/>
    <w:link w:val="Style_19_ch"/>
    <w:rPr>
      <w:color w:val="000000"/>
      <w:sz w:val="24"/>
    </w:rPr>
  </w:style>
  <w:style w:styleId="Style_19_ch" w:type="character">
    <w:name w:val="Стиль"/>
    <w:link w:val="Style_19"/>
    <w:rPr>
      <w:color w:val="000000"/>
      <w:sz w:val="24"/>
    </w:rPr>
  </w:style>
  <w:style w:styleId="Style_20" w:type="paragraph">
    <w:name w:val="heading 5"/>
    <w:basedOn w:val="Style_8"/>
    <w:next w:val="Style_8"/>
    <w:link w:val="Style_20_ch"/>
    <w:uiPriority w:val="9"/>
    <w:qFormat/>
    <w:pPr>
      <w:widowControl w:val="1"/>
      <w:spacing w:after="60" w:before="240"/>
      <w:ind/>
      <w:outlineLvl w:val="4"/>
    </w:pPr>
    <w:rPr>
      <w:rFonts w:ascii="Times New Roman" w:hAnsi="Times New Roman"/>
      <w:b w:val="1"/>
      <w:i w:val="1"/>
      <w:sz w:val="26"/>
    </w:rPr>
  </w:style>
  <w:style w:styleId="Style_20_ch" w:type="character">
    <w:name w:val="heading 5"/>
    <w:basedOn w:val="Style_8_ch"/>
    <w:link w:val="Style_20"/>
    <w:rPr>
      <w:rFonts w:ascii="Times New Roman" w:hAnsi="Times New Roman"/>
      <w:b w:val="1"/>
      <w:i w:val="1"/>
      <w:sz w:val="26"/>
    </w:rPr>
  </w:style>
  <w:style w:styleId="Style_4" w:type="paragraph">
    <w:name w:val="heading 1"/>
    <w:basedOn w:val="Style_8"/>
    <w:next w:val="Style_8"/>
    <w:link w:val="Style_4_ch"/>
    <w:uiPriority w:val="9"/>
    <w:qFormat/>
    <w:pPr>
      <w:keepNext w:val="1"/>
      <w:spacing w:after="60" w:before="240"/>
      <w:ind/>
      <w:outlineLvl w:val="0"/>
    </w:pPr>
    <w:rPr>
      <w:b w:val="1"/>
      <w:sz w:val="32"/>
    </w:rPr>
  </w:style>
  <w:style w:styleId="Style_4_ch" w:type="character">
    <w:name w:val="heading 1"/>
    <w:basedOn w:val="Style_8_ch"/>
    <w:link w:val="Style_4"/>
    <w:rPr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2_ch" w:type="character">
    <w:name w:val="Footnote"/>
    <w:link w:val="Style_22"/>
    <w:rPr>
      <w:rFonts w:ascii="XO Thames" w:hAnsi="XO Thames"/>
      <w:color w:val="000000"/>
      <w:sz w:val="22"/>
    </w:rPr>
  </w:style>
  <w:style w:styleId="Style_23" w:type="paragraph">
    <w:name w:val="toc 1"/>
    <w:next w:val="Style_8"/>
    <w:link w:val="Style_23_ch"/>
    <w:uiPriority w:val="39"/>
    <w:rPr>
      <w:rFonts w:ascii="XO Thames" w:hAnsi="XO Thames"/>
      <w:b w:val="1"/>
      <w:color w:val="000000"/>
      <w:sz w:val="28"/>
    </w:rPr>
  </w:style>
  <w:style w:styleId="Style_23_ch" w:type="character">
    <w:name w:val="toc 1"/>
    <w:link w:val="Style_23"/>
    <w:rPr>
      <w:rFonts w:ascii="XO Thames" w:hAnsi="XO Thames"/>
      <w:b w:val="1"/>
      <w:color w:val="000000"/>
      <w:sz w:val="28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  <w:color w:val="000000"/>
      <w:sz w:val="28"/>
    </w:rPr>
  </w:style>
  <w:style w:styleId="Style_24_ch" w:type="character">
    <w:name w:val="Header and Footer"/>
    <w:link w:val="Style_24"/>
    <w:rPr>
      <w:rFonts w:ascii="XO Thames" w:hAnsi="XO Thames"/>
      <w:color w:val="000000"/>
      <w:sz w:val="28"/>
    </w:rPr>
  </w:style>
  <w:style w:styleId="Style_6" w:type="paragraph">
    <w:name w:val="Цветовое выделение"/>
    <w:link w:val="Style_6_ch"/>
    <w:rPr>
      <w:b w:val="1"/>
      <w:color w:val="26282F"/>
    </w:rPr>
  </w:style>
  <w:style w:styleId="Style_6_ch" w:type="character">
    <w:name w:val="Цветовое выделение"/>
    <w:link w:val="Style_6"/>
    <w:rPr>
      <w:b w:val="1"/>
      <w:color w:val="26282F"/>
    </w:rPr>
  </w:style>
  <w:style w:styleId="Style_5" w:type="paragraph">
    <w:name w:val="Body Text"/>
    <w:basedOn w:val="Style_8"/>
    <w:link w:val="Style_5_ch"/>
    <w:pPr>
      <w:widowControl w:val="1"/>
      <w:spacing w:line="360" w:lineRule="auto"/>
      <w:ind/>
      <w:jc w:val="both"/>
    </w:pPr>
    <w:rPr>
      <w:rFonts w:ascii="Times New Roman" w:hAnsi="Times New Roman"/>
      <w:sz w:val="26"/>
    </w:rPr>
  </w:style>
  <w:style w:styleId="Style_5_ch" w:type="character">
    <w:name w:val="Body Text"/>
    <w:basedOn w:val="Style_8_ch"/>
    <w:link w:val="Style_5"/>
    <w:rPr>
      <w:rFonts w:ascii="Times New Roman" w:hAnsi="Times New Roman"/>
      <w:sz w:val="26"/>
    </w:rPr>
  </w:style>
  <w:style w:styleId="Style_25" w:type="paragraph">
    <w:name w:val="toc 9"/>
    <w:next w:val="Style_8"/>
    <w:link w:val="Style_25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25_ch" w:type="character">
    <w:name w:val="toc 9"/>
    <w:link w:val="Style_25"/>
    <w:rPr>
      <w:rFonts w:ascii="XO Thames" w:hAnsi="XO Thames"/>
      <w:color w:val="000000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8"/>
    <w:next w:val="Style_8"/>
    <w:link w:val="Style_27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27_ch" w:type="character">
    <w:name w:val="toc 8"/>
    <w:link w:val="Style_27"/>
    <w:rPr>
      <w:rFonts w:ascii="XO Thames" w:hAnsi="XO Thames"/>
      <w:color w:val="000000"/>
      <w:sz w:val="28"/>
    </w:rPr>
  </w:style>
  <w:style w:styleId="Style_28" w:type="paragraph">
    <w:name w:val="Гипертекстовая ссылка"/>
    <w:link w:val="Style_28_ch"/>
    <w:rPr>
      <w:b w:val="1"/>
      <w:color w:val="106BBE"/>
    </w:rPr>
  </w:style>
  <w:style w:styleId="Style_28_ch" w:type="character">
    <w:name w:val="Гипертекстовая ссылка"/>
    <w:link w:val="Style_28"/>
    <w:rPr>
      <w:b w:val="1"/>
      <w:color w:val="106BBE"/>
    </w:rPr>
  </w:style>
  <w:style w:styleId="Style_29" w:type="paragraph">
    <w:name w:val="Char Char"/>
    <w:basedOn w:val="Style_8"/>
    <w:link w:val="Style_29_ch"/>
    <w:pPr>
      <w:widowControl w:val="1"/>
      <w:spacing w:after="160" w:line="240" w:lineRule="exact"/>
      <w:ind/>
    </w:pPr>
    <w:rPr>
      <w:rFonts w:ascii="Times New Roman" w:hAnsi="Times New Roman"/>
    </w:rPr>
  </w:style>
  <w:style w:styleId="Style_29_ch" w:type="character">
    <w:name w:val="Char Char"/>
    <w:basedOn w:val="Style_8_ch"/>
    <w:link w:val="Style_29"/>
    <w:rPr>
      <w:rFonts w:ascii="Times New Roman" w:hAnsi="Times New Roman"/>
    </w:rPr>
  </w:style>
  <w:style w:styleId="Style_30" w:type="paragraph">
    <w:name w:val="toc 5"/>
    <w:next w:val="Style_8"/>
    <w:link w:val="Style_30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30_ch" w:type="character">
    <w:name w:val="toc 5"/>
    <w:link w:val="Style_30"/>
    <w:rPr>
      <w:rFonts w:ascii="XO Thames" w:hAnsi="XO Thames"/>
      <w:color w:val="000000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1" w:type="paragraph">
    <w:name w:val="Subtitle"/>
    <w:next w:val="Style_8"/>
    <w:link w:val="Style_31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000000"/>
      <w:sz w:val="24"/>
    </w:rPr>
  </w:style>
  <w:style w:styleId="Style_32" w:type="paragraph">
    <w:name w:val="Обычный1"/>
    <w:link w:val="Style_32_ch"/>
    <w:rPr>
      <w:rFonts w:ascii="Arial" w:hAnsi="Arial"/>
    </w:rPr>
  </w:style>
  <w:style w:styleId="Style_32_ch" w:type="character">
    <w:name w:val="Обычный1"/>
    <w:link w:val="Style_32"/>
    <w:rPr>
      <w:rFonts w:ascii="Arial" w:hAnsi="Arial"/>
    </w:rPr>
  </w:style>
  <w:style w:styleId="Style_3" w:type="paragraph">
    <w:name w:val="Title"/>
    <w:basedOn w:val="Style_8"/>
    <w:link w:val="Style_3_ch"/>
    <w:uiPriority w:val="10"/>
    <w:qFormat/>
    <w:pPr>
      <w:widowControl w:val="1"/>
      <w:ind/>
      <w:jc w:val="center"/>
    </w:pPr>
    <w:rPr>
      <w:rFonts w:ascii="Times New Roman" w:hAnsi="Times New Roman"/>
      <w:b w:val="1"/>
      <w:sz w:val="26"/>
    </w:rPr>
  </w:style>
  <w:style w:styleId="Style_3_ch" w:type="character">
    <w:name w:val="Title"/>
    <w:basedOn w:val="Style_8_ch"/>
    <w:link w:val="Style_3"/>
    <w:rPr>
      <w:rFonts w:ascii="Times New Roman" w:hAnsi="Times New Roman"/>
      <w:b w:val="1"/>
      <w:sz w:val="26"/>
    </w:rPr>
  </w:style>
  <w:style w:styleId="Style_33" w:type="paragraph">
    <w:name w:val="heading 4"/>
    <w:next w:val="Style_8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3_ch" w:type="character">
    <w:name w:val="heading 4"/>
    <w:link w:val="Style_33"/>
    <w:rPr>
      <w:rFonts w:ascii="XO Thames" w:hAnsi="XO Thames"/>
      <w:b w:val="1"/>
      <w:color w:val="000000"/>
      <w:sz w:val="24"/>
    </w:rPr>
  </w:style>
  <w:style w:styleId="Style_34" w:type="paragraph">
    <w:name w:val="heading 2"/>
    <w:next w:val="Style_8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4_ch" w:type="character">
    <w:name w:val="heading 2"/>
    <w:link w:val="Style_34"/>
    <w:rPr>
      <w:rFonts w:ascii="XO Thames" w:hAnsi="XO Thames"/>
      <w:b w:val="1"/>
      <w:color w:val="000000"/>
      <w:sz w:val="28"/>
    </w:rPr>
  </w:style>
  <w:style w:styleId="Style_35" w:type="paragraph">
    <w:name w:val="Balloon Text"/>
    <w:basedOn w:val="Style_8"/>
    <w:link w:val="Style_35_ch"/>
    <w:rPr>
      <w:rFonts w:ascii="Tahoma" w:hAnsi="Tahoma"/>
      <w:sz w:val="16"/>
    </w:rPr>
  </w:style>
  <w:style w:styleId="Style_35_ch" w:type="character">
    <w:name w:val="Balloon Text"/>
    <w:basedOn w:val="Style_8_ch"/>
    <w:link w:val="Style_35"/>
    <w:rPr>
      <w:rFonts w:ascii="Tahoma" w:hAnsi="Tahoma"/>
      <w:sz w:val="16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2025-01-24T12:57:45Z</dcterms:modified>
</cp:coreProperties>
</file>