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0A5" w:rsidRPr="000D6E2A" w:rsidRDefault="00E830A5" w:rsidP="00E830A5">
      <w:pPr>
        <w:jc w:val="center"/>
        <w:rPr>
          <w:b/>
          <w:sz w:val="28"/>
          <w:szCs w:val="28"/>
        </w:rPr>
      </w:pPr>
      <w:r w:rsidRPr="000D6E2A">
        <w:rPr>
          <w:b/>
          <w:sz w:val="28"/>
          <w:szCs w:val="28"/>
        </w:rPr>
        <w:t>Заключение</w:t>
      </w:r>
    </w:p>
    <w:p w:rsidR="00C415FB" w:rsidRPr="000D6E2A" w:rsidRDefault="00E830A5" w:rsidP="00E830A5">
      <w:pPr>
        <w:ind w:firstLine="1080"/>
        <w:jc w:val="center"/>
        <w:rPr>
          <w:b/>
          <w:sz w:val="28"/>
          <w:szCs w:val="28"/>
        </w:rPr>
      </w:pPr>
      <w:r w:rsidRPr="000D6E2A">
        <w:rPr>
          <w:b/>
          <w:sz w:val="28"/>
          <w:szCs w:val="28"/>
        </w:rPr>
        <w:t xml:space="preserve">о результатах проведения публичных слушаний </w:t>
      </w:r>
      <w:r w:rsidR="00556CA9" w:rsidRPr="000D6E2A">
        <w:rPr>
          <w:b/>
          <w:sz w:val="28"/>
          <w:szCs w:val="28"/>
        </w:rPr>
        <w:t>по п</w:t>
      </w:r>
      <w:r w:rsidRPr="000D6E2A">
        <w:rPr>
          <w:b/>
          <w:sz w:val="28"/>
          <w:szCs w:val="28"/>
        </w:rPr>
        <w:t>роект</w:t>
      </w:r>
      <w:r w:rsidR="00556CA9" w:rsidRPr="000D6E2A">
        <w:rPr>
          <w:b/>
          <w:sz w:val="28"/>
          <w:szCs w:val="28"/>
        </w:rPr>
        <w:t>у</w:t>
      </w:r>
      <w:r w:rsidRPr="000D6E2A">
        <w:rPr>
          <w:b/>
          <w:sz w:val="28"/>
          <w:szCs w:val="28"/>
        </w:rPr>
        <w:t xml:space="preserve">  бюджета муниципального </w:t>
      </w:r>
    </w:p>
    <w:p w:rsidR="00E830A5" w:rsidRPr="000D6E2A" w:rsidRDefault="00E830A5" w:rsidP="00E830A5">
      <w:pPr>
        <w:ind w:firstLine="1080"/>
        <w:jc w:val="center"/>
        <w:rPr>
          <w:b/>
          <w:sz w:val="28"/>
          <w:szCs w:val="28"/>
        </w:rPr>
      </w:pPr>
      <w:r w:rsidRPr="000D6E2A">
        <w:rPr>
          <w:b/>
          <w:sz w:val="28"/>
          <w:szCs w:val="28"/>
        </w:rPr>
        <w:t>образов</w:t>
      </w:r>
      <w:r w:rsidR="00E07077" w:rsidRPr="000D6E2A">
        <w:rPr>
          <w:b/>
          <w:sz w:val="28"/>
          <w:szCs w:val="28"/>
        </w:rPr>
        <w:t>ания Отрадненский  район на 201</w:t>
      </w:r>
      <w:r w:rsidR="00683B13">
        <w:rPr>
          <w:b/>
          <w:sz w:val="28"/>
          <w:szCs w:val="28"/>
        </w:rPr>
        <w:t>6</w:t>
      </w:r>
      <w:r w:rsidRPr="000D6E2A">
        <w:rPr>
          <w:b/>
          <w:sz w:val="28"/>
          <w:szCs w:val="28"/>
        </w:rPr>
        <w:t xml:space="preserve"> год </w:t>
      </w:r>
    </w:p>
    <w:p w:rsidR="00E830A5" w:rsidRPr="000D6E2A" w:rsidRDefault="00E830A5" w:rsidP="00E830A5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393"/>
        <w:gridCol w:w="7393"/>
      </w:tblGrid>
      <w:tr w:rsidR="00E830A5" w:rsidRPr="000D6E2A" w:rsidTr="00624B05">
        <w:tc>
          <w:tcPr>
            <w:tcW w:w="7393" w:type="dxa"/>
            <w:shd w:val="clear" w:color="auto" w:fill="auto"/>
          </w:tcPr>
          <w:p w:rsidR="00E830A5" w:rsidRPr="00EA6D4C" w:rsidRDefault="00683B13" w:rsidP="00683B13">
            <w:pPr>
              <w:jc w:val="both"/>
            </w:pPr>
            <w:r w:rsidRPr="00EA6D4C">
              <w:t>15</w:t>
            </w:r>
            <w:r w:rsidR="00E07077" w:rsidRPr="00EA6D4C">
              <w:t xml:space="preserve"> декабря 201</w:t>
            </w:r>
            <w:r w:rsidRPr="00EA6D4C">
              <w:t>5</w:t>
            </w:r>
            <w:r w:rsidR="00E830A5" w:rsidRPr="00EA6D4C">
              <w:t xml:space="preserve"> года</w:t>
            </w:r>
          </w:p>
        </w:tc>
        <w:tc>
          <w:tcPr>
            <w:tcW w:w="7393" w:type="dxa"/>
            <w:shd w:val="clear" w:color="auto" w:fill="auto"/>
          </w:tcPr>
          <w:p w:rsidR="00E830A5" w:rsidRPr="00EA6D4C" w:rsidRDefault="00E830A5" w:rsidP="00624B05">
            <w:pPr>
              <w:jc w:val="right"/>
            </w:pPr>
            <w:r w:rsidRPr="00EA6D4C">
              <w:t>ст. Отрадная</w:t>
            </w:r>
          </w:p>
        </w:tc>
      </w:tr>
    </w:tbl>
    <w:p w:rsidR="00E830A5" w:rsidRPr="00556CA9" w:rsidRDefault="00E830A5" w:rsidP="00E830A5">
      <w:pPr>
        <w:jc w:val="both"/>
      </w:pPr>
    </w:p>
    <w:tbl>
      <w:tblPr>
        <w:tblW w:w="15559" w:type="dxa"/>
        <w:tblLook w:val="01E0" w:firstRow="1" w:lastRow="1" w:firstColumn="1" w:lastColumn="1" w:noHBand="0" w:noVBand="0"/>
      </w:tblPr>
      <w:tblGrid>
        <w:gridCol w:w="615"/>
        <w:gridCol w:w="213"/>
        <w:gridCol w:w="3958"/>
        <w:gridCol w:w="598"/>
        <w:gridCol w:w="5781"/>
        <w:gridCol w:w="4394"/>
      </w:tblGrid>
      <w:tr w:rsidR="00E830A5" w:rsidRPr="00556CA9" w:rsidTr="00EA6D4C">
        <w:trPr>
          <w:trHeight w:val="1318"/>
        </w:trPr>
        <w:tc>
          <w:tcPr>
            <w:tcW w:w="615" w:type="dxa"/>
            <w:shd w:val="clear" w:color="auto" w:fill="auto"/>
          </w:tcPr>
          <w:p w:rsidR="00E830A5" w:rsidRPr="00556CA9" w:rsidRDefault="00E830A5" w:rsidP="00624B05">
            <w:pPr>
              <w:jc w:val="both"/>
            </w:pPr>
            <w:r w:rsidRPr="00556CA9">
              <w:t>1.</w:t>
            </w:r>
          </w:p>
        </w:tc>
        <w:tc>
          <w:tcPr>
            <w:tcW w:w="4769" w:type="dxa"/>
            <w:gridSpan w:val="3"/>
            <w:shd w:val="clear" w:color="auto" w:fill="auto"/>
          </w:tcPr>
          <w:p w:rsidR="00E830A5" w:rsidRPr="00556CA9" w:rsidRDefault="00E830A5" w:rsidP="00624B05">
            <w:r w:rsidRPr="00556CA9">
              <w:t xml:space="preserve">Вопросы  публичных слушаний    </w:t>
            </w:r>
          </w:p>
          <w:p w:rsidR="00E830A5" w:rsidRPr="00556CA9" w:rsidRDefault="00E830A5" w:rsidP="00624B05"/>
        </w:tc>
        <w:tc>
          <w:tcPr>
            <w:tcW w:w="10175" w:type="dxa"/>
            <w:gridSpan w:val="2"/>
            <w:shd w:val="clear" w:color="auto" w:fill="auto"/>
          </w:tcPr>
          <w:p w:rsidR="00306464" w:rsidRDefault="00143864" w:rsidP="00143864">
            <w:pPr>
              <w:tabs>
                <w:tab w:val="left" w:pos="1080"/>
                <w:tab w:val="left" w:pos="1260"/>
              </w:tabs>
              <w:jc w:val="both"/>
              <w:rPr>
                <w:color w:val="000000"/>
              </w:rPr>
            </w:pPr>
            <w:r w:rsidRPr="00556CA9">
              <w:rPr>
                <w:color w:val="000000"/>
              </w:rPr>
              <w:t xml:space="preserve">1. Бюджетная </w:t>
            </w:r>
            <w:r w:rsidR="00683B13" w:rsidRPr="00556CA9">
              <w:rPr>
                <w:color w:val="000000"/>
              </w:rPr>
              <w:t xml:space="preserve">политика </w:t>
            </w:r>
            <w:r w:rsidR="00683B13" w:rsidRPr="00556CA9">
              <w:t xml:space="preserve">муниципального образования Отрадненский район </w:t>
            </w:r>
            <w:r w:rsidR="00306464" w:rsidRPr="00556CA9">
              <w:rPr>
                <w:color w:val="000000"/>
              </w:rPr>
              <w:t>на 201</w:t>
            </w:r>
            <w:r w:rsidR="00306464">
              <w:rPr>
                <w:color w:val="000000"/>
              </w:rPr>
              <w:t>6</w:t>
            </w:r>
            <w:r w:rsidR="00306464" w:rsidRPr="00556CA9">
              <w:rPr>
                <w:color w:val="000000"/>
              </w:rPr>
              <w:t xml:space="preserve"> год и на плановый период 201</w:t>
            </w:r>
            <w:r w:rsidR="00306464">
              <w:rPr>
                <w:color w:val="000000"/>
              </w:rPr>
              <w:t>7</w:t>
            </w:r>
            <w:r w:rsidR="00306464" w:rsidRPr="00556CA9">
              <w:rPr>
                <w:color w:val="000000"/>
              </w:rPr>
              <w:t xml:space="preserve"> и 201</w:t>
            </w:r>
            <w:r w:rsidR="00306464">
              <w:rPr>
                <w:color w:val="000000"/>
              </w:rPr>
              <w:t>8</w:t>
            </w:r>
            <w:r w:rsidR="00306464" w:rsidRPr="00556CA9">
              <w:rPr>
                <w:color w:val="000000"/>
              </w:rPr>
              <w:t xml:space="preserve"> годов</w:t>
            </w:r>
            <w:r w:rsidR="00306464">
              <w:rPr>
                <w:color w:val="000000"/>
              </w:rPr>
              <w:t>.</w:t>
            </w:r>
          </w:p>
          <w:p w:rsidR="00143864" w:rsidRPr="00556CA9" w:rsidRDefault="00306464" w:rsidP="00143864">
            <w:pPr>
              <w:tabs>
                <w:tab w:val="left" w:pos="1080"/>
                <w:tab w:val="left" w:pos="1260"/>
              </w:tabs>
              <w:jc w:val="both"/>
            </w:pPr>
            <w:r>
              <w:rPr>
                <w:color w:val="000000"/>
              </w:rPr>
              <w:t>2. Н</w:t>
            </w:r>
            <w:r w:rsidR="00143864" w:rsidRPr="00556CA9">
              <w:rPr>
                <w:color w:val="000000"/>
              </w:rPr>
              <w:t xml:space="preserve">алоговая политика </w:t>
            </w:r>
            <w:r w:rsidR="00143864" w:rsidRPr="00556CA9">
              <w:t xml:space="preserve">муниципального образования Отрадненский район </w:t>
            </w:r>
            <w:r w:rsidR="00E07077" w:rsidRPr="00556CA9">
              <w:rPr>
                <w:color w:val="000000"/>
              </w:rPr>
              <w:t>на 201</w:t>
            </w:r>
            <w:r w:rsidR="00683B13">
              <w:rPr>
                <w:color w:val="000000"/>
              </w:rPr>
              <w:t>6</w:t>
            </w:r>
            <w:r w:rsidR="00143864" w:rsidRPr="00556CA9">
              <w:rPr>
                <w:color w:val="000000"/>
              </w:rPr>
              <w:t xml:space="preserve"> год и на пл</w:t>
            </w:r>
            <w:r w:rsidR="00143864" w:rsidRPr="00556CA9">
              <w:rPr>
                <w:color w:val="000000"/>
              </w:rPr>
              <w:t>а</w:t>
            </w:r>
            <w:r w:rsidR="00143864" w:rsidRPr="00556CA9">
              <w:rPr>
                <w:color w:val="000000"/>
              </w:rPr>
              <w:t>новый период 201</w:t>
            </w:r>
            <w:r w:rsidR="00683B13">
              <w:rPr>
                <w:color w:val="000000"/>
              </w:rPr>
              <w:t>7</w:t>
            </w:r>
            <w:r w:rsidR="00143864" w:rsidRPr="00556CA9">
              <w:rPr>
                <w:color w:val="000000"/>
              </w:rPr>
              <w:t xml:space="preserve"> и 201</w:t>
            </w:r>
            <w:r w:rsidR="00683B13">
              <w:rPr>
                <w:color w:val="000000"/>
              </w:rPr>
              <w:t>8</w:t>
            </w:r>
            <w:r w:rsidR="00143864" w:rsidRPr="00556CA9">
              <w:rPr>
                <w:color w:val="000000"/>
              </w:rPr>
              <w:t xml:space="preserve"> годов. </w:t>
            </w:r>
          </w:p>
          <w:p w:rsidR="00143864" w:rsidRPr="00556CA9" w:rsidRDefault="00306464" w:rsidP="00143864">
            <w:pPr>
              <w:jc w:val="both"/>
            </w:pPr>
            <w:r>
              <w:t>3</w:t>
            </w:r>
            <w:r w:rsidR="00143864" w:rsidRPr="00556CA9">
              <w:t>. Формирование доходов бюджета муниципального образования Отрадненский район.</w:t>
            </w:r>
          </w:p>
          <w:p w:rsidR="00E830A5" w:rsidRPr="00556CA9" w:rsidRDefault="00306464" w:rsidP="00143864">
            <w:pPr>
              <w:jc w:val="both"/>
            </w:pPr>
            <w:r>
              <w:t>4</w:t>
            </w:r>
            <w:r w:rsidR="00143864" w:rsidRPr="00556CA9">
              <w:t>. Основные направления расходов бюджета муниципального образования Отрадненский район.</w:t>
            </w:r>
          </w:p>
        </w:tc>
      </w:tr>
      <w:tr w:rsidR="00E830A5" w:rsidRPr="00556CA9" w:rsidTr="00EA6D4C">
        <w:trPr>
          <w:trHeight w:val="345"/>
        </w:trPr>
        <w:tc>
          <w:tcPr>
            <w:tcW w:w="615" w:type="dxa"/>
            <w:shd w:val="clear" w:color="auto" w:fill="auto"/>
          </w:tcPr>
          <w:p w:rsidR="00E830A5" w:rsidRPr="00556CA9" w:rsidRDefault="00E830A5" w:rsidP="00624B05">
            <w:pPr>
              <w:jc w:val="both"/>
            </w:pPr>
            <w:r w:rsidRPr="00556CA9">
              <w:t>2</w:t>
            </w:r>
          </w:p>
        </w:tc>
        <w:tc>
          <w:tcPr>
            <w:tcW w:w="4769" w:type="dxa"/>
            <w:gridSpan w:val="3"/>
            <w:shd w:val="clear" w:color="auto" w:fill="auto"/>
          </w:tcPr>
          <w:p w:rsidR="00E830A5" w:rsidRPr="00556CA9" w:rsidRDefault="00E830A5" w:rsidP="00624B05">
            <w:r w:rsidRPr="00556CA9">
              <w:t>Инициатор публичных слушаний</w:t>
            </w:r>
          </w:p>
        </w:tc>
        <w:tc>
          <w:tcPr>
            <w:tcW w:w="10175" w:type="dxa"/>
            <w:gridSpan w:val="2"/>
            <w:shd w:val="clear" w:color="auto" w:fill="auto"/>
          </w:tcPr>
          <w:p w:rsidR="00E830A5" w:rsidRPr="00556CA9" w:rsidRDefault="00E830A5" w:rsidP="00624B05">
            <w:r w:rsidRPr="00556CA9">
              <w:t xml:space="preserve">Глава муниципального образования Отрадненский район  </w:t>
            </w:r>
            <w:proofErr w:type="spellStart"/>
            <w:r w:rsidRPr="00556CA9">
              <w:t>А.В.Волненко</w:t>
            </w:r>
            <w:proofErr w:type="spellEnd"/>
          </w:p>
        </w:tc>
      </w:tr>
      <w:tr w:rsidR="00E830A5" w:rsidRPr="00556CA9" w:rsidTr="00EA6D4C">
        <w:trPr>
          <w:trHeight w:val="646"/>
        </w:trPr>
        <w:tc>
          <w:tcPr>
            <w:tcW w:w="615" w:type="dxa"/>
            <w:shd w:val="clear" w:color="auto" w:fill="auto"/>
          </w:tcPr>
          <w:p w:rsidR="00E830A5" w:rsidRPr="00556CA9" w:rsidRDefault="00E830A5" w:rsidP="00624B05">
            <w:pPr>
              <w:jc w:val="both"/>
            </w:pPr>
            <w:r w:rsidRPr="00556CA9">
              <w:t>3</w:t>
            </w:r>
          </w:p>
        </w:tc>
        <w:tc>
          <w:tcPr>
            <w:tcW w:w="4769" w:type="dxa"/>
            <w:gridSpan w:val="3"/>
            <w:shd w:val="clear" w:color="auto" w:fill="auto"/>
          </w:tcPr>
          <w:p w:rsidR="00E830A5" w:rsidRPr="00556CA9" w:rsidRDefault="00E830A5" w:rsidP="00E07077">
            <w:pPr>
              <w:jc w:val="both"/>
            </w:pPr>
            <w:r w:rsidRPr="00556CA9">
              <w:t>Публичные слушания  назначены</w:t>
            </w:r>
          </w:p>
        </w:tc>
        <w:tc>
          <w:tcPr>
            <w:tcW w:w="10175" w:type="dxa"/>
            <w:gridSpan w:val="2"/>
            <w:shd w:val="clear" w:color="auto" w:fill="auto"/>
          </w:tcPr>
          <w:p w:rsidR="00E830A5" w:rsidRPr="00556CA9" w:rsidRDefault="00E830A5" w:rsidP="00306464">
            <w:pPr>
              <w:pStyle w:val="ab"/>
              <w:jc w:val="both"/>
              <w:rPr>
                <w:b w:val="0"/>
                <w:sz w:val="24"/>
                <w:szCs w:val="24"/>
              </w:rPr>
            </w:pPr>
            <w:r w:rsidRPr="00556CA9">
              <w:rPr>
                <w:b w:val="0"/>
                <w:sz w:val="24"/>
                <w:szCs w:val="24"/>
              </w:rPr>
              <w:t xml:space="preserve">Постановлением администрации  муниципального образования Отрадненский район </w:t>
            </w:r>
            <w:r w:rsidR="00E07077" w:rsidRPr="00556CA9">
              <w:rPr>
                <w:b w:val="0"/>
                <w:sz w:val="24"/>
                <w:szCs w:val="24"/>
              </w:rPr>
              <w:t xml:space="preserve">от </w:t>
            </w:r>
            <w:r w:rsidR="00306464">
              <w:rPr>
                <w:b w:val="0"/>
                <w:sz w:val="24"/>
                <w:szCs w:val="24"/>
              </w:rPr>
              <w:t xml:space="preserve">24 </w:t>
            </w:r>
            <w:r w:rsidR="006E7169" w:rsidRPr="00556CA9">
              <w:rPr>
                <w:b w:val="0"/>
                <w:sz w:val="24"/>
                <w:szCs w:val="24"/>
              </w:rPr>
              <w:t>н</w:t>
            </w:r>
            <w:r w:rsidR="006E7169" w:rsidRPr="00556CA9">
              <w:rPr>
                <w:b w:val="0"/>
                <w:sz w:val="24"/>
                <w:szCs w:val="24"/>
              </w:rPr>
              <w:t>о</w:t>
            </w:r>
            <w:r w:rsidR="006E7169" w:rsidRPr="00556CA9">
              <w:rPr>
                <w:b w:val="0"/>
                <w:sz w:val="24"/>
                <w:szCs w:val="24"/>
              </w:rPr>
              <w:t xml:space="preserve">ября </w:t>
            </w:r>
            <w:r w:rsidR="00E07077" w:rsidRPr="00556CA9">
              <w:rPr>
                <w:b w:val="0"/>
                <w:sz w:val="24"/>
                <w:szCs w:val="24"/>
              </w:rPr>
              <w:t>201</w:t>
            </w:r>
            <w:r w:rsidR="00306464">
              <w:rPr>
                <w:b w:val="0"/>
                <w:sz w:val="24"/>
                <w:szCs w:val="24"/>
              </w:rPr>
              <w:t>5</w:t>
            </w:r>
            <w:r w:rsidR="00E07077" w:rsidRPr="00556CA9">
              <w:rPr>
                <w:b w:val="0"/>
                <w:sz w:val="24"/>
                <w:szCs w:val="24"/>
              </w:rPr>
              <w:t xml:space="preserve"> года № </w:t>
            </w:r>
            <w:r w:rsidR="00306464">
              <w:rPr>
                <w:b w:val="0"/>
                <w:sz w:val="24"/>
                <w:szCs w:val="24"/>
              </w:rPr>
              <w:t>665</w:t>
            </w:r>
            <w:r w:rsidR="00E07077" w:rsidRPr="00556CA9">
              <w:rPr>
                <w:b w:val="0"/>
                <w:sz w:val="24"/>
                <w:szCs w:val="24"/>
              </w:rPr>
              <w:t xml:space="preserve"> </w:t>
            </w:r>
            <w:r w:rsidRPr="00556CA9">
              <w:rPr>
                <w:b w:val="0"/>
                <w:sz w:val="24"/>
                <w:szCs w:val="24"/>
              </w:rPr>
              <w:t xml:space="preserve"> «О назначении публичных слушаний по  проекту бюджета муниципал</w:t>
            </w:r>
            <w:r w:rsidRPr="00556CA9">
              <w:rPr>
                <w:b w:val="0"/>
                <w:sz w:val="24"/>
                <w:szCs w:val="24"/>
              </w:rPr>
              <w:t>ь</w:t>
            </w:r>
            <w:r w:rsidRPr="00556CA9">
              <w:rPr>
                <w:b w:val="0"/>
                <w:sz w:val="24"/>
                <w:szCs w:val="24"/>
              </w:rPr>
              <w:t>ного образо</w:t>
            </w:r>
            <w:r w:rsidR="00EC72F0" w:rsidRPr="00556CA9">
              <w:rPr>
                <w:b w:val="0"/>
                <w:sz w:val="24"/>
                <w:szCs w:val="24"/>
              </w:rPr>
              <w:t>вания Отрадненский район на 201</w:t>
            </w:r>
            <w:r w:rsidR="00683B13">
              <w:rPr>
                <w:b w:val="0"/>
                <w:sz w:val="24"/>
                <w:szCs w:val="24"/>
              </w:rPr>
              <w:t xml:space="preserve">6 </w:t>
            </w:r>
            <w:r w:rsidRPr="00556CA9">
              <w:rPr>
                <w:b w:val="0"/>
                <w:sz w:val="24"/>
                <w:szCs w:val="24"/>
              </w:rPr>
              <w:t>год »</w:t>
            </w:r>
          </w:p>
        </w:tc>
      </w:tr>
      <w:tr w:rsidR="00E830A5" w:rsidRPr="00556CA9" w:rsidTr="00EA6D4C">
        <w:tc>
          <w:tcPr>
            <w:tcW w:w="615" w:type="dxa"/>
            <w:shd w:val="clear" w:color="auto" w:fill="auto"/>
          </w:tcPr>
          <w:p w:rsidR="00E830A5" w:rsidRPr="00556CA9" w:rsidRDefault="00E830A5" w:rsidP="00624B05">
            <w:pPr>
              <w:jc w:val="both"/>
            </w:pPr>
            <w:r w:rsidRPr="00556CA9">
              <w:t>4</w:t>
            </w:r>
          </w:p>
        </w:tc>
        <w:tc>
          <w:tcPr>
            <w:tcW w:w="4769" w:type="dxa"/>
            <w:gridSpan w:val="3"/>
            <w:shd w:val="clear" w:color="auto" w:fill="auto"/>
          </w:tcPr>
          <w:p w:rsidR="00E830A5" w:rsidRPr="00556CA9" w:rsidRDefault="00E830A5" w:rsidP="00624B05">
            <w:r w:rsidRPr="00556CA9">
              <w:t>Публичные слушания проведены</w:t>
            </w:r>
          </w:p>
          <w:p w:rsidR="00E830A5" w:rsidRPr="00556CA9" w:rsidRDefault="00E830A5" w:rsidP="00624B05"/>
        </w:tc>
        <w:tc>
          <w:tcPr>
            <w:tcW w:w="10175" w:type="dxa"/>
            <w:gridSpan w:val="2"/>
            <w:shd w:val="clear" w:color="auto" w:fill="auto"/>
          </w:tcPr>
          <w:p w:rsidR="00E830A5" w:rsidRPr="00556CA9" w:rsidRDefault="00306464" w:rsidP="00306464">
            <w:r>
              <w:t>15</w:t>
            </w:r>
            <w:r w:rsidR="00EC72F0" w:rsidRPr="00556CA9">
              <w:t xml:space="preserve"> декабря 201</w:t>
            </w:r>
            <w:r>
              <w:t>5</w:t>
            </w:r>
            <w:r w:rsidR="00E830A5" w:rsidRPr="00556CA9">
              <w:t xml:space="preserve"> года в 15.00 часов в зале заседаний администрации муниципального образов</w:t>
            </w:r>
            <w:r w:rsidR="00E830A5" w:rsidRPr="00556CA9">
              <w:t>а</w:t>
            </w:r>
            <w:r w:rsidR="00E830A5" w:rsidRPr="00556CA9">
              <w:t xml:space="preserve">ния Отрадненский район </w:t>
            </w:r>
          </w:p>
        </w:tc>
      </w:tr>
      <w:tr w:rsidR="00E830A5" w:rsidRPr="00556CA9" w:rsidTr="00EA6D4C">
        <w:tc>
          <w:tcPr>
            <w:tcW w:w="615" w:type="dxa"/>
            <w:shd w:val="clear" w:color="auto" w:fill="auto"/>
          </w:tcPr>
          <w:p w:rsidR="00E830A5" w:rsidRPr="00556CA9" w:rsidRDefault="00E830A5" w:rsidP="00624B05">
            <w:pPr>
              <w:jc w:val="both"/>
            </w:pPr>
            <w:r w:rsidRPr="00556CA9">
              <w:t>5.</w:t>
            </w:r>
          </w:p>
        </w:tc>
        <w:tc>
          <w:tcPr>
            <w:tcW w:w="4769" w:type="dxa"/>
            <w:gridSpan w:val="3"/>
            <w:shd w:val="clear" w:color="auto" w:fill="auto"/>
          </w:tcPr>
          <w:p w:rsidR="00E830A5" w:rsidRPr="00556CA9" w:rsidRDefault="00E830A5" w:rsidP="00624B05">
            <w:r w:rsidRPr="00556CA9">
              <w:t>Уполномоченный орган по проведению публичных слушаний</w:t>
            </w:r>
          </w:p>
        </w:tc>
        <w:tc>
          <w:tcPr>
            <w:tcW w:w="10175" w:type="dxa"/>
            <w:gridSpan w:val="2"/>
            <w:shd w:val="clear" w:color="auto" w:fill="auto"/>
          </w:tcPr>
          <w:p w:rsidR="00E830A5" w:rsidRPr="00556CA9" w:rsidRDefault="00E830A5" w:rsidP="00306464">
            <w:r w:rsidRPr="00556CA9">
              <w:t xml:space="preserve">Организационный комитет </w:t>
            </w:r>
            <w:r w:rsidR="00AD52A6" w:rsidRPr="00556CA9">
              <w:t>по подготовке и  проведению публичных слушаний по проекту бюджета муниципального образования Отрадненский район н</w:t>
            </w:r>
            <w:r w:rsidR="00306464">
              <w:t>а 2016</w:t>
            </w:r>
            <w:r w:rsidR="00AD52A6" w:rsidRPr="00556CA9">
              <w:t xml:space="preserve"> год </w:t>
            </w:r>
          </w:p>
        </w:tc>
      </w:tr>
      <w:tr w:rsidR="00E830A5" w:rsidRPr="00556CA9" w:rsidTr="00EA6D4C">
        <w:trPr>
          <w:trHeight w:val="596"/>
        </w:trPr>
        <w:tc>
          <w:tcPr>
            <w:tcW w:w="615" w:type="dxa"/>
            <w:shd w:val="clear" w:color="auto" w:fill="auto"/>
          </w:tcPr>
          <w:p w:rsidR="00E830A5" w:rsidRPr="00556CA9" w:rsidRDefault="00E830A5" w:rsidP="00624B05">
            <w:pPr>
              <w:jc w:val="both"/>
            </w:pPr>
            <w:r w:rsidRPr="00556CA9">
              <w:t>6</w:t>
            </w:r>
          </w:p>
        </w:tc>
        <w:tc>
          <w:tcPr>
            <w:tcW w:w="4769" w:type="dxa"/>
            <w:gridSpan w:val="3"/>
            <w:shd w:val="clear" w:color="auto" w:fill="auto"/>
          </w:tcPr>
          <w:p w:rsidR="00E830A5" w:rsidRPr="00556CA9" w:rsidRDefault="00E830A5" w:rsidP="00624B05">
            <w:pPr>
              <w:autoSpaceDE w:val="0"/>
              <w:autoSpaceDN w:val="0"/>
              <w:adjustRightInd w:val="0"/>
              <w:jc w:val="both"/>
            </w:pPr>
            <w:r w:rsidRPr="00556CA9">
              <w:t>Опубликование (обнародование) информ</w:t>
            </w:r>
            <w:r w:rsidRPr="00556CA9">
              <w:t>а</w:t>
            </w:r>
            <w:r w:rsidRPr="00556CA9">
              <w:t>ции о публичных слушаниях:</w:t>
            </w:r>
          </w:p>
          <w:p w:rsidR="00E830A5" w:rsidRPr="00556CA9" w:rsidRDefault="00E830A5" w:rsidP="00624B05"/>
        </w:tc>
        <w:tc>
          <w:tcPr>
            <w:tcW w:w="10175" w:type="dxa"/>
            <w:gridSpan w:val="2"/>
            <w:shd w:val="clear" w:color="auto" w:fill="auto"/>
          </w:tcPr>
          <w:p w:rsidR="00E830A5" w:rsidRPr="00556CA9" w:rsidRDefault="009643EE" w:rsidP="00306464">
            <w:r w:rsidRPr="00556CA9">
              <w:t>р</w:t>
            </w:r>
            <w:r w:rsidR="00E830A5" w:rsidRPr="00556CA9">
              <w:t>айонная газета «Сельская ж</w:t>
            </w:r>
            <w:r w:rsidR="006E7169" w:rsidRPr="00556CA9">
              <w:t>изнь» №</w:t>
            </w:r>
            <w:r w:rsidR="00306464">
              <w:t>142</w:t>
            </w:r>
            <w:r w:rsidR="006E7169" w:rsidRPr="00556CA9">
              <w:t xml:space="preserve"> (7</w:t>
            </w:r>
            <w:r w:rsidR="00306464">
              <w:t>690</w:t>
            </w:r>
            <w:r w:rsidR="006E7169" w:rsidRPr="00556CA9">
              <w:t>)  от 2</w:t>
            </w:r>
            <w:r w:rsidR="00306464">
              <w:t>8</w:t>
            </w:r>
            <w:r w:rsidRPr="00556CA9">
              <w:t xml:space="preserve"> ноября </w:t>
            </w:r>
            <w:r w:rsidR="00EC72F0" w:rsidRPr="00556CA9">
              <w:t>201</w:t>
            </w:r>
            <w:r w:rsidR="00306464">
              <w:t>5</w:t>
            </w:r>
            <w:r w:rsidR="000D6E2A">
              <w:t xml:space="preserve"> года</w:t>
            </w:r>
            <w:r w:rsidR="00E830A5" w:rsidRPr="00556CA9">
              <w:t>, сайт муниципального образования Отрадненский район</w:t>
            </w:r>
          </w:p>
        </w:tc>
      </w:tr>
      <w:tr w:rsidR="001E46F0" w:rsidRPr="00F12E2B" w:rsidTr="00EA6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6" w:type="dxa"/>
            <w:gridSpan w:val="3"/>
            <w:shd w:val="clear" w:color="auto" w:fill="auto"/>
          </w:tcPr>
          <w:p w:rsidR="001E46F0" w:rsidRPr="00F12E2B" w:rsidRDefault="001E46F0" w:rsidP="001E46F0">
            <w:pPr>
              <w:jc w:val="center"/>
            </w:pPr>
            <w:r>
              <w:t>Предложения и рекомендации участников публичных слушаний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1E46F0" w:rsidRPr="00F12E2B" w:rsidRDefault="001E46F0" w:rsidP="001E46F0">
            <w:pPr>
              <w:jc w:val="center"/>
            </w:pPr>
            <w:r w:rsidRPr="00F12E2B">
              <w:t>Предложения и рекомендации экспертов</w:t>
            </w:r>
          </w:p>
        </w:tc>
        <w:tc>
          <w:tcPr>
            <w:tcW w:w="4394" w:type="dxa"/>
            <w:shd w:val="clear" w:color="auto" w:fill="auto"/>
          </w:tcPr>
          <w:p w:rsidR="001E46F0" w:rsidRPr="00F12E2B" w:rsidRDefault="001E46F0" w:rsidP="001E46F0">
            <w:pPr>
              <w:jc w:val="center"/>
            </w:pPr>
            <w:r w:rsidRPr="00F12E2B">
              <w:t>Предложения и рекомендации внесены</w:t>
            </w:r>
          </w:p>
        </w:tc>
      </w:tr>
      <w:tr w:rsidR="001E46F0" w:rsidRPr="00F12E2B" w:rsidTr="00EA6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gridSpan w:val="2"/>
            <w:shd w:val="clear" w:color="auto" w:fill="auto"/>
          </w:tcPr>
          <w:p w:rsidR="001E46F0" w:rsidRPr="00F12E2B" w:rsidRDefault="001E46F0" w:rsidP="001E46F0">
            <w:pPr>
              <w:jc w:val="both"/>
            </w:pPr>
            <w:r w:rsidRPr="00F12E2B">
              <w:t xml:space="preserve">№ </w:t>
            </w:r>
            <w:proofErr w:type="gramStart"/>
            <w:r w:rsidRPr="00F12E2B">
              <w:t>п</w:t>
            </w:r>
            <w:proofErr w:type="gramEnd"/>
            <w:r w:rsidRPr="00F12E2B">
              <w:t>/п</w:t>
            </w:r>
          </w:p>
        </w:tc>
        <w:tc>
          <w:tcPr>
            <w:tcW w:w="3958" w:type="dxa"/>
            <w:shd w:val="clear" w:color="auto" w:fill="auto"/>
          </w:tcPr>
          <w:p w:rsidR="001E46F0" w:rsidRPr="00F12E2B" w:rsidRDefault="001E46F0" w:rsidP="001E46F0">
            <w:pPr>
              <w:jc w:val="center"/>
            </w:pPr>
            <w:r>
              <w:t>Ф</w:t>
            </w:r>
            <w:r w:rsidRPr="00F12E2B">
              <w:t xml:space="preserve">ормулировка </w:t>
            </w:r>
            <w:r>
              <w:t xml:space="preserve">предложения или </w:t>
            </w:r>
            <w:r w:rsidRPr="00F12E2B">
              <w:t>вопроса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1E46F0" w:rsidRPr="00F12E2B" w:rsidRDefault="001E46F0" w:rsidP="001E46F0">
            <w:pPr>
              <w:jc w:val="both"/>
            </w:pPr>
            <w:r w:rsidRPr="00F12E2B">
              <w:t>Те</w:t>
            </w:r>
            <w:proofErr w:type="gramStart"/>
            <w:r w:rsidRPr="00F12E2B">
              <w:t>кст пр</w:t>
            </w:r>
            <w:proofErr w:type="gramEnd"/>
            <w:r w:rsidRPr="00F12E2B">
              <w:t>едложения, рекомендации</w:t>
            </w:r>
          </w:p>
        </w:tc>
        <w:tc>
          <w:tcPr>
            <w:tcW w:w="4394" w:type="dxa"/>
            <w:shd w:val="clear" w:color="auto" w:fill="auto"/>
          </w:tcPr>
          <w:p w:rsidR="001E46F0" w:rsidRPr="00F12E2B" w:rsidRDefault="001E46F0" w:rsidP="001E46F0">
            <w:pPr>
              <w:ind w:left="72" w:hanging="72"/>
              <w:jc w:val="both"/>
            </w:pPr>
            <w:r w:rsidRPr="00F12E2B">
              <w:t>Ф.И.О. эксперта, участника, название организации</w:t>
            </w:r>
          </w:p>
        </w:tc>
      </w:tr>
      <w:tr w:rsidR="001E46F0" w:rsidRPr="00F12E2B" w:rsidTr="00EA6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gridSpan w:val="2"/>
            <w:shd w:val="clear" w:color="auto" w:fill="auto"/>
          </w:tcPr>
          <w:p w:rsidR="001E46F0" w:rsidRPr="00AD52A6" w:rsidRDefault="001E46F0" w:rsidP="001E46F0">
            <w:pPr>
              <w:jc w:val="both"/>
            </w:pPr>
            <w:r w:rsidRPr="00AD52A6">
              <w:t>1</w:t>
            </w:r>
          </w:p>
        </w:tc>
        <w:tc>
          <w:tcPr>
            <w:tcW w:w="3958" w:type="dxa"/>
            <w:shd w:val="clear" w:color="auto" w:fill="auto"/>
          </w:tcPr>
          <w:p w:rsidR="001E46F0" w:rsidRPr="00EA6D4C" w:rsidRDefault="000A1AD1" w:rsidP="00845C5F">
            <w:pPr>
              <w:jc w:val="center"/>
            </w:pPr>
            <w:r w:rsidRPr="00EA6D4C">
              <w:t>Из каких поступлений состоит д</w:t>
            </w:r>
            <w:r w:rsidRPr="00EA6D4C">
              <w:t>о</w:t>
            </w:r>
            <w:r w:rsidRPr="00EA6D4C">
              <w:t>ходная часть бюджета в 2016 году? Прогнозируется рост доходов?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BD733F" w:rsidRDefault="000A1AD1" w:rsidP="00EA6D4C">
            <w:pPr>
              <w:jc w:val="both"/>
            </w:pPr>
            <w:proofErr w:type="gramStart"/>
            <w:r w:rsidRPr="00EA6D4C">
              <w:t>В структуре доходов основная сумма поступлений (97,7%) в 2016 году запланирована от семи доходных источников: налога на доходы физических лиц – 78,1%, арендной платы за землю – 8,5%, единого налога на вмененный доход – 4,9%, налога, взимаемого в связи с применением упроще</w:t>
            </w:r>
            <w:r w:rsidRPr="00EA6D4C">
              <w:t>н</w:t>
            </w:r>
            <w:r w:rsidRPr="00EA6D4C">
              <w:t xml:space="preserve">ной системы налогообложения – 2,3%, штрафных санкций </w:t>
            </w:r>
            <w:r w:rsidRPr="00EA6D4C">
              <w:lastRenderedPageBreak/>
              <w:t>– 1,5%, государственной пошлины – 1,3%, единого сел</w:t>
            </w:r>
            <w:r w:rsidRPr="00EA6D4C">
              <w:t>ь</w:t>
            </w:r>
            <w:r w:rsidRPr="00EA6D4C">
              <w:t>скохозяйственного налога – 1,1</w:t>
            </w:r>
            <w:r w:rsidR="00EA6D4C">
              <w:t xml:space="preserve">%. </w:t>
            </w:r>
            <w:proofErr w:type="gramEnd"/>
          </w:p>
          <w:p w:rsidR="001E46F0" w:rsidRPr="00EA6D4C" w:rsidRDefault="000A1AD1" w:rsidP="00EA6D4C">
            <w:pPr>
              <w:jc w:val="both"/>
            </w:pPr>
            <w:r w:rsidRPr="00EA6D4C">
              <w:t>Общая сумма доходов районного бюджета без учёта бе</w:t>
            </w:r>
            <w:r w:rsidRPr="00EA6D4C">
              <w:t>з</w:t>
            </w:r>
            <w:r w:rsidRPr="00EA6D4C">
              <w:t xml:space="preserve">возмездных поступлений предусматривается на 2016 год в объёме 243969,2 тыс. рублей, что составляет 104,8% к уточненному бюджетному назначению на 2015 год. </w:t>
            </w:r>
          </w:p>
        </w:tc>
        <w:tc>
          <w:tcPr>
            <w:tcW w:w="4394" w:type="dxa"/>
            <w:shd w:val="clear" w:color="auto" w:fill="auto"/>
          </w:tcPr>
          <w:p w:rsidR="001E46F0" w:rsidRPr="00EA6D4C" w:rsidRDefault="001E46F0" w:rsidP="001E46F0">
            <w:pPr>
              <w:ind w:left="72" w:hanging="72"/>
              <w:jc w:val="both"/>
            </w:pPr>
            <w:r w:rsidRPr="00EA6D4C">
              <w:lastRenderedPageBreak/>
              <w:t>Участник:</w:t>
            </w:r>
            <w:r w:rsidR="001F5EE8" w:rsidRPr="00EA6D4C">
              <w:t xml:space="preserve"> </w:t>
            </w:r>
            <w:r w:rsidR="002E53BE">
              <w:t>Товмасян В.В.</w:t>
            </w:r>
          </w:p>
          <w:p w:rsidR="001E46F0" w:rsidRPr="00EA6D4C" w:rsidRDefault="001E46F0" w:rsidP="00EA6D4C">
            <w:pPr>
              <w:jc w:val="both"/>
            </w:pPr>
            <w:r w:rsidRPr="00EA6D4C">
              <w:t>Эксперт:</w:t>
            </w:r>
            <w:r w:rsidR="00EA6D4C">
              <w:t xml:space="preserve"> </w:t>
            </w:r>
            <w:r w:rsidR="0018614F" w:rsidRPr="00EA6D4C">
              <w:t>Криворучко Ан</w:t>
            </w:r>
            <w:r w:rsidR="00AD52A6" w:rsidRPr="00EA6D4C">
              <w:t>тонина Дми</w:t>
            </w:r>
            <w:r w:rsidR="00AD52A6" w:rsidRPr="00EA6D4C">
              <w:t>т</w:t>
            </w:r>
            <w:r w:rsidR="00AD52A6" w:rsidRPr="00EA6D4C">
              <w:t xml:space="preserve">риевна, председатель </w:t>
            </w:r>
            <w:r w:rsidR="0018614F" w:rsidRPr="00EA6D4C">
              <w:t>Контрольно-счетной палаты</w:t>
            </w:r>
            <w:r w:rsidR="00AD52A6" w:rsidRPr="00EA6D4C">
              <w:t xml:space="preserve"> муниципального</w:t>
            </w:r>
            <w:r w:rsidR="00C415FB" w:rsidRPr="00EA6D4C">
              <w:t xml:space="preserve"> </w:t>
            </w:r>
            <w:r w:rsidR="00AD52A6" w:rsidRPr="00EA6D4C">
              <w:t>обр</w:t>
            </w:r>
            <w:r w:rsidR="00AD52A6" w:rsidRPr="00EA6D4C">
              <w:t>а</w:t>
            </w:r>
            <w:r w:rsidR="00AD52A6" w:rsidRPr="00EA6D4C">
              <w:t>зования</w:t>
            </w:r>
            <w:r w:rsidR="00C415FB" w:rsidRPr="00EA6D4C">
              <w:t xml:space="preserve"> Отрадненский район</w:t>
            </w:r>
          </w:p>
        </w:tc>
      </w:tr>
      <w:tr w:rsidR="00F674D4" w:rsidRPr="00993B1D" w:rsidTr="00EA6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95"/>
        </w:trPr>
        <w:tc>
          <w:tcPr>
            <w:tcW w:w="828" w:type="dxa"/>
            <w:gridSpan w:val="2"/>
            <w:shd w:val="clear" w:color="auto" w:fill="auto"/>
          </w:tcPr>
          <w:p w:rsidR="00F674D4" w:rsidRPr="00AD52A6" w:rsidRDefault="00F674D4" w:rsidP="001E46F0">
            <w:pPr>
              <w:jc w:val="both"/>
            </w:pPr>
            <w:r w:rsidRPr="00AD52A6">
              <w:lastRenderedPageBreak/>
              <w:t>2</w:t>
            </w:r>
          </w:p>
        </w:tc>
        <w:tc>
          <w:tcPr>
            <w:tcW w:w="3958" w:type="dxa"/>
            <w:shd w:val="clear" w:color="auto" w:fill="auto"/>
          </w:tcPr>
          <w:p w:rsidR="00F674D4" w:rsidRPr="00EA6D4C" w:rsidRDefault="000A1AD1" w:rsidP="000A1AD1">
            <w:pPr>
              <w:jc w:val="both"/>
            </w:pPr>
            <w:r w:rsidRPr="00EA6D4C">
              <w:t>Сколько средств бюджета в 2016 году запланировано на реализацию муниципальных программ?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F674D4" w:rsidRPr="00EA6D4C" w:rsidRDefault="000A1AD1" w:rsidP="00EA6D4C">
            <w:pPr>
              <w:widowControl w:val="0"/>
              <w:rPr>
                <w:color w:val="000000"/>
              </w:rPr>
            </w:pPr>
            <w:r w:rsidRPr="00EA6D4C">
              <w:t>На реализацию 20 муниципальных программ муниципал</w:t>
            </w:r>
            <w:r w:rsidRPr="00EA6D4C">
              <w:t>ь</w:t>
            </w:r>
            <w:r w:rsidRPr="00EA6D4C">
              <w:t>ного образования Отрадненский район предусмотрено в 2016 году 1035895,4 тыс. рублей (в том числе за счет сре</w:t>
            </w:r>
            <w:proofErr w:type="gramStart"/>
            <w:r w:rsidRPr="00EA6D4C">
              <w:t>дств кр</w:t>
            </w:r>
            <w:proofErr w:type="gramEnd"/>
            <w:r w:rsidRPr="00EA6D4C">
              <w:t>аевого  бюджета – 796595,2 тыс. рублей), или – 96,9% от общего объема расходов бюджета муниципал</w:t>
            </w:r>
            <w:r w:rsidRPr="00EA6D4C">
              <w:t>ь</w:t>
            </w:r>
            <w:r w:rsidRPr="00EA6D4C">
              <w:t>ного образования Отрадненский район.</w:t>
            </w:r>
          </w:p>
        </w:tc>
        <w:tc>
          <w:tcPr>
            <w:tcW w:w="4394" w:type="dxa"/>
            <w:shd w:val="clear" w:color="auto" w:fill="auto"/>
          </w:tcPr>
          <w:p w:rsidR="00F674D4" w:rsidRPr="00EA6D4C" w:rsidRDefault="00F674D4" w:rsidP="001E46F0">
            <w:pPr>
              <w:jc w:val="both"/>
            </w:pPr>
            <w:r w:rsidRPr="00EA6D4C">
              <w:t xml:space="preserve">Участник: </w:t>
            </w:r>
            <w:r w:rsidR="002E53BE">
              <w:t>Бугаева Т.В.</w:t>
            </w:r>
            <w:bookmarkStart w:id="0" w:name="_GoBack"/>
            <w:bookmarkEnd w:id="0"/>
          </w:p>
          <w:p w:rsidR="00F674D4" w:rsidRPr="00EA6D4C" w:rsidRDefault="00F674D4" w:rsidP="00F674D4">
            <w:pPr>
              <w:jc w:val="both"/>
            </w:pPr>
            <w:r w:rsidRPr="00EA6D4C">
              <w:t>Эксперт: Гончарова Анастасия Альбе</w:t>
            </w:r>
            <w:r w:rsidRPr="00EA6D4C">
              <w:t>р</w:t>
            </w:r>
            <w:r w:rsidRPr="00EA6D4C">
              <w:t>товна, начальник отдела экономики а</w:t>
            </w:r>
            <w:r w:rsidRPr="00EA6D4C">
              <w:t>д</w:t>
            </w:r>
            <w:r w:rsidRPr="00EA6D4C">
              <w:t>министрации муниципального образ</w:t>
            </w:r>
            <w:r w:rsidRPr="00EA6D4C">
              <w:t>о</w:t>
            </w:r>
            <w:r w:rsidRPr="00EA6D4C">
              <w:t>вания Отрадненский район</w:t>
            </w:r>
          </w:p>
        </w:tc>
      </w:tr>
      <w:tr w:rsidR="00F674D4" w:rsidRPr="00F12E2B" w:rsidTr="00EA6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4"/>
        </w:trPr>
        <w:tc>
          <w:tcPr>
            <w:tcW w:w="828" w:type="dxa"/>
            <w:gridSpan w:val="2"/>
            <w:shd w:val="clear" w:color="auto" w:fill="auto"/>
          </w:tcPr>
          <w:p w:rsidR="00F674D4" w:rsidRPr="00AD52A6" w:rsidRDefault="00F674D4" w:rsidP="001E46F0">
            <w:pPr>
              <w:jc w:val="both"/>
            </w:pPr>
            <w:r w:rsidRPr="00AD52A6">
              <w:t>3</w:t>
            </w:r>
          </w:p>
        </w:tc>
        <w:tc>
          <w:tcPr>
            <w:tcW w:w="3958" w:type="dxa"/>
            <w:shd w:val="clear" w:color="auto" w:fill="auto"/>
          </w:tcPr>
          <w:p w:rsidR="00F674D4" w:rsidRPr="00EA6D4C" w:rsidRDefault="00751A5D" w:rsidP="006A316E">
            <w:r w:rsidRPr="00EA6D4C">
              <w:t xml:space="preserve">Продолжится  </w:t>
            </w:r>
            <w:r w:rsidR="006A316E" w:rsidRPr="00EA6D4C">
              <w:t xml:space="preserve">ли в 2016 году </w:t>
            </w:r>
            <w:r w:rsidRPr="00EA6D4C">
              <w:t>реал</w:t>
            </w:r>
            <w:r w:rsidRPr="00EA6D4C">
              <w:t>и</w:t>
            </w:r>
            <w:r w:rsidRPr="00EA6D4C">
              <w:t>зация  указов  Президента Росси</w:t>
            </w:r>
            <w:r w:rsidRPr="00EA6D4C">
              <w:t>й</w:t>
            </w:r>
            <w:r w:rsidRPr="00EA6D4C">
              <w:t>ской Федерации от 7 мая 2012 года, в том числе по повышени</w:t>
            </w:r>
            <w:r w:rsidR="006A316E" w:rsidRPr="00EA6D4C">
              <w:t>ю</w:t>
            </w:r>
            <w:r w:rsidRPr="00EA6D4C">
              <w:t xml:space="preserve"> оплаты труда отдельных категорий рабо</w:t>
            </w:r>
            <w:r w:rsidRPr="00EA6D4C">
              <w:t>т</w:t>
            </w:r>
            <w:r w:rsidRPr="00EA6D4C">
              <w:t>ников бюджетного сектора (образ</w:t>
            </w:r>
            <w:r w:rsidRPr="00EA6D4C">
              <w:t>о</w:t>
            </w:r>
            <w:r w:rsidRPr="00EA6D4C">
              <w:t>вания, здравоохранения, культуры)</w:t>
            </w:r>
            <w:r w:rsidR="006A316E" w:rsidRPr="00EA6D4C">
              <w:t>?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F674D4" w:rsidRPr="00EA6D4C" w:rsidRDefault="00751A5D" w:rsidP="00696223">
            <w:pPr>
              <w:jc w:val="both"/>
              <w:rPr>
                <w:color w:val="000000"/>
              </w:rPr>
            </w:pPr>
            <w:r w:rsidRPr="00EA6D4C">
              <w:t>Проект бюджета социальной направленности, сохранены направления расходов 2015 года, предусмотрены средства на оплату за потребление энергоресурсов с учетом роста цен и на сохранение уровня средней заработной платы, д</w:t>
            </w:r>
            <w:r w:rsidRPr="00EA6D4C">
              <w:t>о</w:t>
            </w:r>
            <w:r w:rsidRPr="00EA6D4C">
              <w:t>стигнутого в 2015 году</w:t>
            </w:r>
          </w:p>
        </w:tc>
        <w:tc>
          <w:tcPr>
            <w:tcW w:w="4394" w:type="dxa"/>
            <w:shd w:val="clear" w:color="auto" w:fill="auto"/>
          </w:tcPr>
          <w:p w:rsidR="00F674D4" w:rsidRPr="00EA6D4C" w:rsidRDefault="00F674D4" w:rsidP="001E46F0">
            <w:pPr>
              <w:jc w:val="both"/>
            </w:pPr>
            <w:r w:rsidRPr="00EA6D4C">
              <w:t xml:space="preserve">Участник: </w:t>
            </w:r>
            <w:r w:rsidR="00145ECD">
              <w:t>Черепанова С.Н.</w:t>
            </w:r>
          </w:p>
          <w:p w:rsidR="00183FE6" w:rsidRPr="00EA6D4C" w:rsidRDefault="00183FE6" w:rsidP="001E46F0">
            <w:pPr>
              <w:ind w:firstLine="72"/>
              <w:jc w:val="both"/>
            </w:pPr>
          </w:p>
          <w:p w:rsidR="00F674D4" w:rsidRPr="00EA6D4C" w:rsidRDefault="00F674D4" w:rsidP="00183FE6">
            <w:pPr>
              <w:jc w:val="both"/>
            </w:pPr>
            <w:r w:rsidRPr="00EA6D4C">
              <w:t xml:space="preserve">Эксперт: </w:t>
            </w:r>
          </w:p>
          <w:p w:rsidR="00F674D4" w:rsidRPr="00EA6D4C" w:rsidRDefault="00EA6D4C" w:rsidP="00F674D4">
            <w:pPr>
              <w:jc w:val="both"/>
            </w:pPr>
            <w:r w:rsidRPr="00EA6D4C">
              <w:t>Эксперт:</w:t>
            </w:r>
            <w:r>
              <w:t xml:space="preserve"> </w:t>
            </w:r>
            <w:r w:rsidRPr="00EA6D4C">
              <w:t>Криворучко Антонина Дми</w:t>
            </w:r>
            <w:r w:rsidRPr="00EA6D4C">
              <w:t>т</w:t>
            </w:r>
            <w:r w:rsidRPr="00EA6D4C">
              <w:t>риевна, председатель Контрольно-счетной палаты муниципального обр</w:t>
            </w:r>
            <w:r w:rsidRPr="00EA6D4C">
              <w:t>а</w:t>
            </w:r>
            <w:r w:rsidRPr="00EA6D4C">
              <w:t>зования Отрадненский район</w:t>
            </w:r>
          </w:p>
        </w:tc>
      </w:tr>
    </w:tbl>
    <w:p w:rsidR="001E46F0" w:rsidRDefault="001E46F0" w:rsidP="001E46F0">
      <w:pPr>
        <w:jc w:val="both"/>
      </w:pPr>
    </w:p>
    <w:p w:rsidR="001E46F0" w:rsidRPr="00AD52A6" w:rsidRDefault="00AD52A6" w:rsidP="001E46F0">
      <w:pPr>
        <w:jc w:val="both"/>
        <w:rPr>
          <w:sz w:val="28"/>
          <w:szCs w:val="28"/>
        </w:rPr>
      </w:pPr>
      <w:r w:rsidRPr="00AD52A6">
        <w:rPr>
          <w:sz w:val="28"/>
          <w:szCs w:val="28"/>
        </w:rPr>
        <w:t>Предложения уполномоченного органа: Публичные слушания считать состоявшимися. Проект бюджета муниципальн</w:t>
      </w:r>
      <w:r w:rsidRPr="00AD52A6">
        <w:rPr>
          <w:sz w:val="28"/>
          <w:szCs w:val="28"/>
        </w:rPr>
        <w:t>о</w:t>
      </w:r>
      <w:r w:rsidRPr="00AD52A6">
        <w:rPr>
          <w:sz w:val="28"/>
          <w:szCs w:val="28"/>
        </w:rPr>
        <w:t>го образования Отрадненский район на 201</w:t>
      </w:r>
      <w:r w:rsidR="00306464">
        <w:rPr>
          <w:sz w:val="28"/>
          <w:szCs w:val="28"/>
        </w:rPr>
        <w:t>6</w:t>
      </w:r>
      <w:r w:rsidRPr="00AD52A6">
        <w:rPr>
          <w:sz w:val="28"/>
          <w:szCs w:val="28"/>
        </w:rPr>
        <w:t xml:space="preserve"> год, </w:t>
      </w:r>
      <w:r w:rsidRPr="00AD52A6">
        <w:rPr>
          <w:bCs/>
          <w:sz w:val="28"/>
          <w:szCs w:val="28"/>
        </w:rPr>
        <w:t>вынесенный на публичные слушания,</w:t>
      </w:r>
      <w:r w:rsidRPr="00AD52A6">
        <w:rPr>
          <w:sz w:val="28"/>
          <w:szCs w:val="28"/>
        </w:rPr>
        <w:t xml:space="preserve"> направить для рассмотрения в Совет муниципального образования Отрадненский район.</w:t>
      </w:r>
    </w:p>
    <w:p w:rsidR="001E46F0" w:rsidRDefault="001E46F0" w:rsidP="001E46F0">
      <w:pPr>
        <w:jc w:val="both"/>
        <w:rPr>
          <w:sz w:val="28"/>
          <w:szCs w:val="28"/>
        </w:rPr>
      </w:pPr>
    </w:p>
    <w:p w:rsidR="000D6E2A" w:rsidRDefault="000D6E2A" w:rsidP="001E46F0">
      <w:pPr>
        <w:jc w:val="both"/>
        <w:rPr>
          <w:sz w:val="28"/>
          <w:szCs w:val="28"/>
        </w:rPr>
      </w:pPr>
    </w:p>
    <w:p w:rsidR="000D6E2A" w:rsidRPr="00AD52A6" w:rsidRDefault="000D6E2A" w:rsidP="001E46F0">
      <w:pPr>
        <w:jc w:val="both"/>
        <w:rPr>
          <w:sz w:val="28"/>
          <w:szCs w:val="28"/>
        </w:rPr>
      </w:pPr>
    </w:p>
    <w:p w:rsidR="001E46F0" w:rsidRPr="00AD52A6" w:rsidRDefault="001E46F0" w:rsidP="001E46F0">
      <w:pPr>
        <w:jc w:val="both"/>
        <w:rPr>
          <w:sz w:val="28"/>
          <w:szCs w:val="28"/>
        </w:rPr>
      </w:pPr>
      <w:r>
        <w:t xml:space="preserve"> </w:t>
      </w:r>
      <w:r w:rsidRPr="00AD52A6">
        <w:rPr>
          <w:sz w:val="28"/>
          <w:szCs w:val="28"/>
        </w:rPr>
        <w:t>Председатель организационного комитета</w:t>
      </w:r>
      <w:r w:rsidR="00130939" w:rsidRPr="00AD52A6">
        <w:rPr>
          <w:sz w:val="28"/>
          <w:szCs w:val="28"/>
        </w:rPr>
        <w:t xml:space="preserve">                    </w:t>
      </w:r>
      <w:r w:rsidR="00AD52A6">
        <w:rPr>
          <w:sz w:val="28"/>
          <w:szCs w:val="28"/>
        </w:rPr>
        <w:tab/>
      </w:r>
      <w:r w:rsidR="00AD52A6">
        <w:rPr>
          <w:sz w:val="28"/>
          <w:szCs w:val="28"/>
        </w:rPr>
        <w:tab/>
      </w:r>
      <w:r w:rsidR="00AD52A6">
        <w:rPr>
          <w:sz w:val="28"/>
          <w:szCs w:val="28"/>
        </w:rPr>
        <w:tab/>
      </w:r>
      <w:r w:rsidRPr="00AD52A6">
        <w:rPr>
          <w:sz w:val="28"/>
          <w:szCs w:val="28"/>
        </w:rPr>
        <w:t xml:space="preserve">_________________________      </w:t>
      </w:r>
      <w:proofErr w:type="spellStart"/>
      <w:r w:rsidRPr="00AD52A6">
        <w:rPr>
          <w:sz w:val="28"/>
          <w:szCs w:val="28"/>
        </w:rPr>
        <w:t>О.В.Акименко</w:t>
      </w:r>
      <w:proofErr w:type="spellEnd"/>
    </w:p>
    <w:p w:rsidR="007E3DF7" w:rsidRDefault="007E3DF7" w:rsidP="007E3DF7">
      <w:pPr>
        <w:tabs>
          <w:tab w:val="left" w:pos="1080"/>
          <w:tab w:val="left" w:pos="1260"/>
        </w:tabs>
        <w:jc w:val="both"/>
        <w:rPr>
          <w:color w:val="000000"/>
        </w:rPr>
      </w:pPr>
    </w:p>
    <w:p w:rsidR="00C415FB" w:rsidRDefault="00C415FB"/>
    <w:sectPr w:rsidR="00C415FB" w:rsidSect="000D6E2A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D4C" w:rsidRDefault="00EA6D4C" w:rsidP="000D6E2A">
      <w:r>
        <w:separator/>
      </w:r>
    </w:p>
  </w:endnote>
  <w:endnote w:type="continuationSeparator" w:id="0">
    <w:p w:rsidR="00EA6D4C" w:rsidRDefault="00EA6D4C" w:rsidP="000D6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D4C" w:rsidRDefault="00EA6D4C" w:rsidP="000D6E2A">
      <w:r>
        <w:separator/>
      </w:r>
    </w:p>
  </w:footnote>
  <w:footnote w:type="continuationSeparator" w:id="0">
    <w:p w:rsidR="00EA6D4C" w:rsidRDefault="00EA6D4C" w:rsidP="000D6E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9490014"/>
      <w:docPartObj>
        <w:docPartGallery w:val="Page Numbers (Top of Page)"/>
        <w:docPartUnique/>
      </w:docPartObj>
    </w:sdtPr>
    <w:sdtEndPr/>
    <w:sdtContent>
      <w:p w:rsidR="00EA6D4C" w:rsidRDefault="00EA6D4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3BE">
          <w:rPr>
            <w:noProof/>
          </w:rPr>
          <w:t>2</w:t>
        </w:r>
        <w:r>
          <w:fldChar w:fldCharType="end"/>
        </w:r>
      </w:p>
    </w:sdtContent>
  </w:sdt>
  <w:p w:rsidR="00EA6D4C" w:rsidRDefault="00EA6D4C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840"/>
    <w:rsid w:val="000A1AD1"/>
    <w:rsid w:val="000D6E2A"/>
    <w:rsid w:val="00130939"/>
    <w:rsid w:val="00143864"/>
    <w:rsid w:val="00145ECD"/>
    <w:rsid w:val="00183FE6"/>
    <w:rsid w:val="0018614F"/>
    <w:rsid w:val="001D592C"/>
    <w:rsid w:val="001E46F0"/>
    <w:rsid w:val="001F5EE8"/>
    <w:rsid w:val="002E53BE"/>
    <w:rsid w:val="00306464"/>
    <w:rsid w:val="003D29DF"/>
    <w:rsid w:val="003E7D81"/>
    <w:rsid w:val="004051ED"/>
    <w:rsid w:val="00556CA9"/>
    <w:rsid w:val="00624B05"/>
    <w:rsid w:val="00683B13"/>
    <w:rsid w:val="00696223"/>
    <w:rsid w:val="006A316E"/>
    <w:rsid w:val="006E7169"/>
    <w:rsid w:val="00751A5D"/>
    <w:rsid w:val="007C0840"/>
    <w:rsid w:val="007E3DF7"/>
    <w:rsid w:val="00845C5F"/>
    <w:rsid w:val="008F7199"/>
    <w:rsid w:val="009643EE"/>
    <w:rsid w:val="00AD52A6"/>
    <w:rsid w:val="00B506FF"/>
    <w:rsid w:val="00B7401E"/>
    <w:rsid w:val="00B74535"/>
    <w:rsid w:val="00B92417"/>
    <w:rsid w:val="00BD733F"/>
    <w:rsid w:val="00BF5EBB"/>
    <w:rsid w:val="00C415FB"/>
    <w:rsid w:val="00C84DFA"/>
    <w:rsid w:val="00CA3AA2"/>
    <w:rsid w:val="00D2156B"/>
    <w:rsid w:val="00DD6587"/>
    <w:rsid w:val="00DD751F"/>
    <w:rsid w:val="00E07077"/>
    <w:rsid w:val="00E830A5"/>
    <w:rsid w:val="00EA6D4C"/>
    <w:rsid w:val="00EC72F0"/>
    <w:rsid w:val="00ED43D1"/>
    <w:rsid w:val="00F4144B"/>
    <w:rsid w:val="00F674D4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F4144B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onsnonformat">
    <w:name w:val="consnonformat"/>
    <w:basedOn w:val="a"/>
    <w:rsid w:val="00F4144B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1E46F0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E46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Знак Знак Знак Знак Знак Знак"/>
    <w:basedOn w:val="a"/>
    <w:rsid w:val="001E46F0"/>
    <w:pPr>
      <w:spacing w:after="160" w:line="240" w:lineRule="exact"/>
    </w:pPr>
    <w:rPr>
      <w:sz w:val="20"/>
      <w:szCs w:val="20"/>
    </w:rPr>
  </w:style>
  <w:style w:type="paragraph" w:customStyle="1" w:styleId="a6">
    <w:name w:val="Знак Знак Знак"/>
    <w:basedOn w:val="a"/>
    <w:rsid w:val="001E46F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E830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30A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B92417"/>
    <w:pPr>
      <w:spacing w:before="100" w:beforeAutospacing="1" w:after="119"/>
    </w:pPr>
  </w:style>
  <w:style w:type="paragraph" w:customStyle="1" w:styleId="aa">
    <w:name w:val="Знак Знак Знак"/>
    <w:basedOn w:val="a"/>
    <w:rsid w:val="00E0707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b">
    <w:name w:val="Title"/>
    <w:basedOn w:val="a"/>
    <w:link w:val="ac"/>
    <w:qFormat/>
    <w:rsid w:val="00E07077"/>
    <w:pPr>
      <w:jc w:val="center"/>
    </w:pPr>
    <w:rPr>
      <w:b/>
      <w:sz w:val="28"/>
      <w:szCs w:val="28"/>
    </w:rPr>
  </w:style>
  <w:style w:type="character" w:customStyle="1" w:styleId="ac">
    <w:name w:val="Название Знак"/>
    <w:basedOn w:val="a0"/>
    <w:link w:val="ab"/>
    <w:rsid w:val="00E0707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d">
    <w:name w:val="Знак Знак Знак Знак Знак Знак"/>
    <w:basedOn w:val="a"/>
    <w:rsid w:val="00F674D4"/>
    <w:pPr>
      <w:spacing w:after="160" w:line="240" w:lineRule="exact"/>
    </w:pPr>
    <w:rPr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0D6E2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D6E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0D6E2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D6E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30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F4144B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onsnonformat">
    <w:name w:val="consnonformat"/>
    <w:basedOn w:val="a"/>
    <w:rsid w:val="00F4144B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1E46F0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E46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Знак Знак Знак Знак Знак Знак"/>
    <w:basedOn w:val="a"/>
    <w:rsid w:val="001E46F0"/>
    <w:pPr>
      <w:spacing w:after="160" w:line="240" w:lineRule="exact"/>
    </w:pPr>
    <w:rPr>
      <w:sz w:val="20"/>
      <w:szCs w:val="20"/>
    </w:rPr>
  </w:style>
  <w:style w:type="paragraph" w:customStyle="1" w:styleId="a6">
    <w:name w:val="Знак Знак Знак"/>
    <w:basedOn w:val="a"/>
    <w:rsid w:val="001E46F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E830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30A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B92417"/>
    <w:pPr>
      <w:spacing w:before="100" w:beforeAutospacing="1" w:after="119"/>
    </w:pPr>
  </w:style>
  <w:style w:type="paragraph" w:customStyle="1" w:styleId="aa">
    <w:name w:val="Знак Знак Знак"/>
    <w:basedOn w:val="a"/>
    <w:rsid w:val="00E0707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b">
    <w:name w:val="Title"/>
    <w:basedOn w:val="a"/>
    <w:link w:val="ac"/>
    <w:qFormat/>
    <w:rsid w:val="00E07077"/>
    <w:pPr>
      <w:jc w:val="center"/>
    </w:pPr>
    <w:rPr>
      <w:b/>
      <w:sz w:val="28"/>
      <w:szCs w:val="28"/>
    </w:rPr>
  </w:style>
  <w:style w:type="character" w:customStyle="1" w:styleId="ac">
    <w:name w:val="Название Знак"/>
    <w:basedOn w:val="a0"/>
    <w:link w:val="ab"/>
    <w:rsid w:val="00E0707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d">
    <w:name w:val="Знак Знак Знак Знак Знак Знак"/>
    <w:basedOn w:val="a"/>
    <w:rsid w:val="00F674D4"/>
    <w:pPr>
      <w:spacing w:after="160" w:line="240" w:lineRule="exact"/>
    </w:pPr>
    <w:rPr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0D6E2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D6E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0D6E2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D6E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30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АМООР</Company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ПризоваНА</dc:creator>
  <cp:keywords/>
  <dc:description/>
  <cp:lastModifiedBy>Призова</cp:lastModifiedBy>
  <cp:revision>21</cp:revision>
  <cp:lastPrinted>2015-12-14T13:59:00Z</cp:lastPrinted>
  <dcterms:created xsi:type="dcterms:W3CDTF">2013-12-03T06:30:00Z</dcterms:created>
  <dcterms:modified xsi:type="dcterms:W3CDTF">2015-12-14T13:59:00Z</dcterms:modified>
</cp:coreProperties>
</file>