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77D" w:rsidRPr="00596EF4" w:rsidRDefault="00FB477D" w:rsidP="004A00D3">
      <w:pPr>
        <w:keepNext/>
        <w:spacing w:after="0" w:line="240" w:lineRule="auto"/>
        <w:ind w:left="-567" w:firstLine="709"/>
        <w:jc w:val="right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2E00" w:rsidRPr="00F82E00" w:rsidRDefault="00F82E00" w:rsidP="004A00D3">
      <w:pPr>
        <w:keepNext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2E00" w:rsidRPr="00F82E00" w:rsidRDefault="00F82E00" w:rsidP="004A00D3">
      <w:pPr>
        <w:keepNext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2E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СОВЕТ МУНИЦИПАЛЬНОГО ОБРАЗОВАНИЯ ОТРАДНЕНСКИЙ РАЙОН </w:t>
      </w:r>
    </w:p>
    <w:p w:rsidR="00F82E00" w:rsidRPr="00F82E00" w:rsidRDefault="00F82E00" w:rsidP="004A00D3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82E00" w:rsidRPr="00F82E00" w:rsidRDefault="00A14E8D" w:rsidP="004A00D3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ПЯТЬДЕСЯТ ПЯТАЯ </w:t>
      </w:r>
      <w:r w:rsidR="00F82E00" w:rsidRPr="00F82E0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СЕССИЯ</w:t>
      </w:r>
    </w:p>
    <w:p w:rsidR="00F82E00" w:rsidRPr="00F82E00" w:rsidRDefault="00F82E00" w:rsidP="004A00D3">
      <w:pPr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82E00" w:rsidRPr="00F82E00" w:rsidRDefault="00F82E00" w:rsidP="004A00D3">
      <w:pPr>
        <w:keepNext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F82E0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 </w:t>
      </w:r>
    </w:p>
    <w:p w:rsidR="00F82E00" w:rsidRPr="00F82E00" w:rsidRDefault="00F82E00" w:rsidP="004A00D3">
      <w:pPr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82E00" w:rsidRPr="00F82E00" w:rsidRDefault="00F82E00" w:rsidP="004A00D3">
      <w:pPr>
        <w:keepNext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F82E00" w:rsidRPr="00F82E00" w:rsidRDefault="00F82E00" w:rsidP="004A00D3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__</w:t>
      </w:r>
      <w:r w:rsidR="002E6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25.10.2018</w:t>
      </w: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 </w:t>
      </w: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           № _</w:t>
      </w:r>
      <w:r w:rsidR="002E6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347</w:t>
      </w: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</w:p>
    <w:p w:rsidR="00F82E00" w:rsidRDefault="00F82E00" w:rsidP="004A00D3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2E00">
        <w:rPr>
          <w:rFonts w:ascii="Times New Roman" w:eastAsia="Times New Roman" w:hAnsi="Times New Roman" w:cs="Times New Roman"/>
          <w:sz w:val="24"/>
          <w:szCs w:val="20"/>
          <w:lang w:eastAsia="ru-RU"/>
        </w:rPr>
        <w:t>ст. Отрадная</w:t>
      </w:r>
    </w:p>
    <w:p w:rsidR="00F82E00" w:rsidRPr="00F82E00" w:rsidRDefault="00F82E00" w:rsidP="004A00D3">
      <w:pPr>
        <w:tabs>
          <w:tab w:val="left" w:pos="2694"/>
        </w:tabs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157D5" w:rsidRPr="008E56AB" w:rsidRDefault="00D157D5" w:rsidP="004A00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C50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соглашени</w:t>
      </w:r>
      <w:r w:rsidR="00E60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56A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D157D5" w:rsidRDefault="00D157D5" w:rsidP="004A00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57D5" w:rsidRPr="00DB3D1B" w:rsidRDefault="00D157D5" w:rsidP="004A00D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6EF4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</w:t>
      </w:r>
      <w:r w:rsidRPr="00DB3D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</w:t>
      </w:r>
      <w:r w:rsidRPr="00596EF4">
        <w:rPr>
          <w:rFonts w:ascii="Times New Roman" w:eastAsia="Times New Roman" w:hAnsi="Times New Roman" w:cs="Times New Roman"/>
          <w:sz w:val="28"/>
          <w:szCs w:val="24"/>
          <w:lang w:eastAsia="ru-RU"/>
        </w:rPr>
        <w:t>ым</w:t>
      </w:r>
      <w:r w:rsidRPr="00DB3D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</w:t>
      </w:r>
      <w:r w:rsidRPr="00596EF4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Pr="00DB3D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6 октября 2003 года № 131-ФЗ «Об общих принципах организации местного самоуправления в Российской Федерации»</w:t>
      </w:r>
      <w:r w:rsidR="009D4BFE">
        <w:rPr>
          <w:rFonts w:ascii="Times New Roman" w:eastAsia="Times New Roman" w:hAnsi="Times New Roman" w:cs="Times New Roman"/>
          <w:sz w:val="28"/>
          <w:szCs w:val="24"/>
          <w:lang w:eastAsia="ru-RU"/>
        </w:rPr>
        <w:t>, рассмотрев обращени</w:t>
      </w:r>
      <w:r w:rsidR="00E608C9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9D4B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50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 </w:t>
      </w:r>
      <w:r w:rsidR="009D4BFE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</w:t>
      </w:r>
      <w:r w:rsidR="00E608C9">
        <w:rPr>
          <w:rFonts w:ascii="Times New Roman" w:eastAsia="Times New Roman" w:hAnsi="Times New Roman" w:cs="Times New Roman"/>
          <w:sz w:val="28"/>
          <w:szCs w:val="24"/>
          <w:lang w:eastAsia="ru-RU"/>
        </w:rPr>
        <w:t>их</w:t>
      </w:r>
      <w:r w:rsidR="009D4B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</w:t>
      </w:r>
      <w:r w:rsidR="00E608C9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="009D4B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Отрадненского район</w:t>
      </w:r>
      <w:r w:rsidR="009D4BFE" w:rsidRPr="00C50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</w:t>
      </w:r>
      <w:r w:rsidR="00C50DFA" w:rsidRPr="00C50DFA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="00C50DFA" w:rsidRPr="00C50DFA">
        <w:rPr>
          <w:rFonts w:ascii="Times New Roman" w:hAnsi="Times New Roman" w:cs="Times New Roman"/>
          <w:sz w:val="28"/>
          <w:szCs w:val="28"/>
        </w:rPr>
        <w:t>определении объема межбюджетных трансфертов, необходимых для осуществления переданных полномочий на 2019 год, заключ</w:t>
      </w:r>
      <w:r w:rsidR="00F206F2">
        <w:rPr>
          <w:rFonts w:ascii="Times New Roman" w:hAnsi="Times New Roman" w:cs="Times New Roman"/>
          <w:sz w:val="28"/>
          <w:szCs w:val="28"/>
        </w:rPr>
        <w:t>ении</w:t>
      </w:r>
      <w:r w:rsidR="00C50DFA" w:rsidRPr="00C50DFA">
        <w:rPr>
          <w:rFonts w:ascii="Times New Roman" w:hAnsi="Times New Roman" w:cs="Times New Roman"/>
          <w:sz w:val="28"/>
          <w:szCs w:val="28"/>
        </w:rPr>
        <w:t xml:space="preserve"> соответствующ</w:t>
      </w:r>
      <w:r w:rsidR="00F206F2">
        <w:rPr>
          <w:rFonts w:ascii="Times New Roman" w:hAnsi="Times New Roman" w:cs="Times New Roman"/>
          <w:sz w:val="28"/>
          <w:szCs w:val="28"/>
        </w:rPr>
        <w:t xml:space="preserve">их </w:t>
      </w:r>
      <w:r w:rsidR="00C50DFA" w:rsidRPr="00C50DFA">
        <w:rPr>
          <w:rFonts w:ascii="Times New Roman" w:hAnsi="Times New Roman" w:cs="Times New Roman"/>
          <w:sz w:val="28"/>
          <w:szCs w:val="28"/>
        </w:rPr>
        <w:t>соглашени</w:t>
      </w:r>
      <w:r w:rsidR="00F206F2">
        <w:rPr>
          <w:rFonts w:ascii="Times New Roman" w:hAnsi="Times New Roman" w:cs="Times New Roman"/>
          <w:sz w:val="28"/>
          <w:szCs w:val="28"/>
        </w:rPr>
        <w:t xml:space="preserve">й </w:t>
      </w:r>
      <w:r w:rsidR="00C50DFA" w:rsidRPr="00C50DFA">
        <w:rPr>
          <w:rFonts w:ascii="Times New Roman" w:hAnsi="Times New Roman" w:cs="Times New Roman"/>
          <w:bCs/>
          <w:color w:val="000000"/>
          <w:sz w:val="28"/>
          <w:szCs w:val="28"/>
        </w:rPr>
        <w:t>о передаче осуществления части полномочий по решению вопросов местного значения</w:t>
      </w:r>
      <w:r w:rsidR="00460986" w:rsidRPr="00C50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DB3D1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 муниципального образования Отрадненский рай</w:t>
      </w:r>
      <w:r w:rsidRPr="00596EF4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 w:rsidRPr="00DB3D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решил:</w:t>
      </w:r>
    </w:p>
    <w:p w:rsidR="00D157D5" w:rsidRPr="008E56AB" w:rsidRDefault="00D157D5" w:rsidP="004A00D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96EF4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Pr="00596E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F206F2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Заключить</w:t>
      </w:r>
      <w:r w:rsidRPr="008E56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</w:t>
      </w:r>
      <w:r w:rsidR="00E608C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6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передаче осуществления части полномочий по решению вопросов местного значения</w:t>
      </w:r>
      <w:r w:rsidR="002A18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заключенн</w:t>
      </w:r>
      <w:r w:rsidR="00E608C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ы</w:t>
      </w:r>
      <w:r w:rsidR="002A18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 между </w:t>
      </w:r>
      <w:r w:rsidR="002A180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A180B" w:rsidRPr="000E4B3D">
        <w:rPr>
          <w:rFonts w:ascii="Times New Roman" w:hAnsi="Times New Roman" w:cs="Times New Roman"/>
          <w:color w:val="000000"/>
          <w:sz w:val="28"/>
          <w:szCs w:val="28"/>
        </w:rPr>
        <w:t>дминистраци</w:t>
      </w:r>
      <w:r w:rsidR="002A180B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2A180B" w:rsidRPr="000E4B3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Отрадненский район</w:t>
      </w:r>
      <w:r w:rsidR="002A180B" w:rsidRPr="002A18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A180B" w:rsidRPr="00BC72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2A180B" w:rsidRPr="00BC7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</w:t>
      </w:r>
      <w:r w:rsidR="00E608C9" w:rsidRPr="00BC7271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="002A180B" w:rsidRPr="00BC7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</w:t>
      </w:r>
      <w:r w:rsidR="00E608C9" w:rsidRPr="00BC7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="002A180B" w:rsidRPr="00BC7271">
        <w:rPr>
          <w:rFonts w:ascii="Times New Roman" w:hAnsi="Times New Roman" w:cs="Times New Roman"/>
          <w:color w:val="000000" w:themeColor="text1"/>
          <w:sz w:val="28"/>
          <w:szCs w:val="28"/>
        </w:rPr>
        <w:t>поселени</w:t>
      </w:r>
      <w:r w:rsidR="00E608C9" w:rsidRPr="00BC727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2A180B" w:rsidRPr="00BC7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Отрадненского </w:t>
      </w:r>
      <w:r w:rsidR="002A180B" w:rsidRPr="000E4B3D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="002A18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E56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</w:t>
      </w:r>
      <w:r w:rsidR="007C49E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согласно </w:t>
      </w:r>
      <w:r w:rsidRPr="008E56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прил</w:t>
      </w:r>
      <w:r w:rsidR="007C49E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ожению</w:t>
      </w:r>
      <w:r w:rsidRPr="008E56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).</w:t>
      </w:r>
    </w:p>
    <w:p w:rsidR="00D157D5" w:rsidRPr="008E56AB" w:rsidRDefault="00D157D5" w:rsidP="004A00D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8E56AB">
        <w:rPr>
          <w:rFonts w:ascii="Times New Roman" w:eastAsia="Times New Roman" w:hAnsi="Times New Roman" w:cs="Times New Roman"/>
          <w:sz w:val="28"/>
          <w:szCs w:val="20"/>
          <w:lang w:eastAsia="ru-RU"/>
        </w:rPr>
        <w:t>остоянной комиссии по вопросам экономики, бюджета, инвестиций и контролю (</w:t>
      </w:r>
      <w:r w:rsidR="00460986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Иващенко</w:t>
      </w:r>
      <w:r w:rsidRPr="008E56AB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опубликование (обнародование) настоящего решения в установленном порядке.</w:t>
      </w:r>
    </w:p>
    <w:p w:rsidR="00D157D5" w:rsidRDefault="00D157D5" w:rsidP="004A00D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опубликования (обнародования).</w:t>
      </w:r>
    </w:p>
    <w:p w:rsidR="00D157D5" w:rsidRDefault="00D157D5" w:rsidP="004A00D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7D5" w:rsidRPr="008E56AB" w:rsidRDefault="00D157D5" w:rsidP="004A00D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459" w:type="dxa"/>
        <w:tblLook w:val="0000" w:firstRow="0" w:lastRow="0" w:firstColumn="0" w:lastColumn="0" w:noHBand="0" w:noVBand="0"/>
      </w:tblPr>
      <w:tblGrid>
        <w:gridCol w:w="6328"/>
        <w:gridCol w:w="3878"/>
      </w:tblGrid>
      <w:tr w:rsidR="00D157D5" w:rsidRPr="008E56AB" w:rsidTr="00175AA2">
        <w:tc>
          <w:tcPr>
            <w:tcW w:w="6328" w:type="dxa"/>
          </w:tcPr>
          <w:p w:rsidR="00D157D5" w:rsidRPr="008E56AB" w:rsidRDefault="00D157D5" w:rsidP="004A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</w:t>
            </w:r>
            <w:r w:rsidRPr="008E5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образования Отрадненский район</w:t>
            </w:r>
          </w:p>
        </w:tc>
        <w:tc>
          <w:tcPr>
            <w:tcW w:w="3878" w:type="dxa"/>
          </w:tcPr>
          <w:p w:rsidR="00D157D5" w:rsidRPr="008E56AB" w:rsidRDefault="00D157D5" w:rsidP="004A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57D5" w:rsidRPr="008E56AB" w:rsidRDefault="00D157D5" w:rsidP="004A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5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А.В.Волненко</w:t>
            </w:r>
            <w:proofErr w:type="spellEnd"/>
          </w:p>
        </w:tc>
      </w:tr>
      <w:tr w:rsidR="00D157D5" w:rsidRPr="008E56AB" w:rsidTr="00175AA2">
        <w:tc>
          <w:tcPr>
            <w:tcW w:w="6328" w:type="dxa"/>
          </w:tcPr>
          <w:p w:rsidR="00D157D5" w:rsidRPr="008E56AB" w:rsidRDefault="00D157D5" w:rsidP="004A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6C1D" w:rsidRDefault="00146C1D" w:rsidP="0014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</w:t>
            </w:r>
            <w:r w:rsidR="00D157D5" w:rsidRPr="008E5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D157D5" w:rsidRPr="008E5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57D5" w:rsidRPr="008E5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</w:p>
          <w:p w:rsidR="00D157D5" w:rsidRPr="008E56AB" w:rsidRDefault="00D157D5" w:rsidP="0014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Отрадненский район</w:t>
            </w:r>
          </w:p>
        </w:tc>
        <w:tc>
          <w:tcPr>
            <w:tcW w:w="3878" w:type="dxa"/>
          </w:tcPr>
          <w:p w:rsidR="00D157D5" w:rsidRPr="008E56AB" w:rsidRDefault="00D157D5" w:rsidP="004A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57D5" w:rsidRPr="008E56AB" w:rsidRDefault="00D157D5" w:rsidP="004A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6C1D" w:rsidRDefault="00146C1D" w:rsidP="0014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</w:p>
          <w:p w:rsidR="00D157D5" w:rsidRPr="008E56AB" w:rsidRDefault="00146C1D" w:rsidP="0014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Л.Н.Иващенко</w:t>
            </w:r>
            <w:proofErr w:type="spellEnd"/>
          </w:p>
        </w:tc>
      </w:tr>
      <w:tr w:rsidR="00146C1D" w:rsidRPr="008E56AB" w:rsidTr="00175AA2">
        <w:tc>
          <w:tcPr>
            <w:tcW w:w="6328" w:type="dxa"/>
          </w:tcPr>
          <w:p w:rsidR="00146C1D" w:rsidRPr="008E56AB" w:rsidRDefault="00146C1D" w:rsidP="004A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8" w:type="dxa"/>
          </w:tcPr>
          <w:p w:rsidR="00146C1D" w:rsidRPr="008E56AB" w:rsidRDefault="00146C1D" w:rsidP="004A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157D5" w:rsidRDefault="00D157D5" w:rsidP="004A00D3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7D5" w:rsidRDefault="00D157D5" w:rsidP="004A00D3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7D5" w:rsidRDefault="00D157D5" w:rsidP="004A00D3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6F2" w:rsidRDefault="00F206F2" w:rsidP="004A00D3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6F2" w:rsidRDefault="00F206F2" w:rsidP="004A00D3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6F2" w:rsidRDefault="00F206F2" w:rsidP="004A00D3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8C9" w:rsidRDefault="00E608C9" w:rsidP="004A00D3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8C9" w:rsidRDefault="00E608C9" w:rsidP="004A00D3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7D5" w:rsidRDefault="00D157D5" w:rsidP="004A00D3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sub_1000"/>
      <w:r w:rsidRPr="00FD4CD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4"/>
          <w:lang w:eastAsia="ru-RU"/>
        </w:rPr>
        <w:t>к решению Совета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4"/>
          <w:lang w:eastAsia="ru-RU"/>
        </w:rPr>
        <w:t>Отрадненский район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</w:t>
      </w:r>
      <w:r w:rsidR="002E6919">
        <w:rPr>
          <w:rFonts w:ascii="Times New Roman" w:eastAsia="Times New Roman" w:hAnsi="Times New Roman" w:cs="Times New Roman"/>
          <w:sz w:val="28"/>
          <w:szCs w:val="24"/>
          <w:lang w:eastAsia="ru-RU"/>
        </w:rPr>
        <w:t>25.10.2018</w:t>
      </w:r>
      <w:r w:rsidRPr="00FD4CDB">
        <w:rPr>
          <w:rFonts w:ascii="Times New Roman" w:eastAsia="Times New Roman" w:hAnsi="Times New Roman" w:cs="Times New Roman"/>
          <w:sz w:val="28"/>
          <w:szCs w:val="24"/>
          <w:lang w:eastAsia="ru-RU"/>
        </w:rPr>
        <w:t>___  №__</w:t>
      </w:r>
      <w:r w:rsidR="002E6919">
        <w:rPr>
          <w:rFonts w:ascii="Times New Roman" w:eastAsia="Times New Roman" w:hAnsi="Times New Roman" w:cs="Times New Roman"/>
          <w:sz w:val="28"/>
          <w:szCs w:val="24"/>
          <w:lang w:eastAsia="ru-RU"/>
        </w:rPr>
        <w:t>347</w:t>
      </w:r>
      <w:bookmarkStart w:id="1" w:name="_GoBack"/>
      <w:bookmarkEnd w:id="1"/>
      <w:r w:rsidRPr="00FD4CDB"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СОГЛАШЕНИЕ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ПЕРЕДАЧЕ ОСУЩЕСТВЛЕНИЯ ЧАСТИ ПОЛНОМОЧИЙ 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РЕШЕНИЮ ВОПРОСОВ МЕСТНОГО ЗНАЧЕНИЯ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                                               _________________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муниципального образования Отрадненский район</w:t>
      </w:r>
      <w:r w:rsidRPr="00FD4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D4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лице главы муниципального образования Отрадненский район ______________________, действующего на основании Устава, именуемая в дальнейшем «Администрация района», с одной стороны, и Администрация ____________сельского поселения Отрадненского района, в  лице главы ____________сельского поселения Отрадненского района ____________, действующего на основании Устава, именуемая в дальнейшем «Администрация поселения», с другой стороны, совместно именуемые «Стороны», заключили настоящее Соглашение о нижеследующем: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Предмет Соглашения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Соглашение регулирует отношения, возникающие между «Сторонами», в части передачи отдельных полномочий по решению вопросов местного значения муниципального образования Отрадненский район, предусмотренных статьей 14 Федерального закона от 06 октября 2003 года № 131-ФЗ «</w:t>
      </w:r>
      <w:r w:rsidRPr="00FD4CDB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Pr="00FD4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Предметом настоящего Соглашения является передача Администрации поселения Администрацией района осуществления части своих полномочий по решению следующих вопросов местного значения:  </w:t>
      </w:r>
    </w:p>
    <w:p w:rsidR="00FD4CDB" w:rsidRPr="00FD4CDB" w:rsidRDefault="00FD4CDB" w:rsidP="00FD4CD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FD4CDB" w:rsidRPr="00FD4CDB" w:rsidRDefault="00FD4CDB" w:rsidP="00FD4CD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FD4CDB" w:rsidRPr="00FD4CDB" w:rsidRDefault="00FD4CDB" w:rsidP="00FD4CD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FD4CDB" w:rsidRPr="00FD4CDB" w:rsidRDefault="00FD4CDB" w:rsidP="00FD4CDB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</w:t>
      </w:r>
      <w:r w:rsidRPr="00FD4CDB">
        <w:rPr>
          <w:rFonts w:ascii="Times New Roman" w:eastAsia="Calibri" w:hAnsi="Times New Roman" w:cs="Times New Roman"/>
          <w:sz w:val="28"/>
          <w:szCs w:val="28"/>
        </w:rPr>
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FD4CDB" w:rsidRPr="00FD4CDB" w:rsidRDefault="00FD4CDB" w:rsidP="00FD4CD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FD4CDB" w:rsidRPr="00FD4CDB" w:rsidRDefault="00FD4CDB" w:rsidP="00FD4CD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FD4CDB" w:rsidRPr="00FD4CDB" w:rsidRDefault="00FD4CDB" w:rsidP="00FD4CD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осуществление муниципального лесного контроля;</w:t>
      </w:r>
    </w:p>
    <w:p w:rsidR="00FD4CDB" w:rsidRPr="00FD4CDB" w:rsidRDefault="00FD4CDB" w:rsidP="00FD4CD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 (для Отрадненского и </w:t>
      </w:r>
      <w:proofErr w:type="spellStart"/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Удобненского</w:t>
      </w:r>
      <w:proofErr w:type="spellEnd"/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поселений);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Calibri" w:hAnsi="Times New Roman" w:cs="Times New Roman"/>
          <w:sz w:val="28"/>
          <w:szCs w:val="28"/>
          <w:lang w:eastAsia="ru-RU"/>
        </w:rPr>
        <w:t>1.3. Реализация переданных настоящим Соглашением полномочий осуществляется за счет иных</w:t>
      </w: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межбюджетных трансфертов</w:t>
      </w:r>
      <w:r w:rsidRPr="00FD4C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передаваемых из бюджета муниципального образования Отрадненский район (далее – бюджет Района) в бюджет </w:t>
      </w:r>
      <w:r w:rsidRPr="00FD4CD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______________</w:t>
      </w:r>
      <w:r w:rsidRPr="00FD4CDB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Отрадненского района (далее - бюджет Поселения) в сумме ______________ (_______________) рублей, в том числе: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  <w:gridCol w:w="993"/>
      </w:tblGrid>
      <w:tr w:rsidR="00FD4CDB" w:rsidRPr="00FD4CDB" w:rsidTr="00FB2993">
        <w:tc>
          <w:tcPr>
            <w:tcW w:w="9287" w:type="dxa"/>
          </w:tcPr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4C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Передаваемое полномочие</w:t>
            </w:r>
          </w:p>
        </w:tc>
        <w:tc>
          <w:tcPr>
            <w:tcW w:w="993" w:type="dxa"/>
          </w:tcPr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4C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рублей</w:t>
            </w:r>
          </w:p>
        </w:tc>
      </w:tr>
      <w:tr w:rsidR="00FD4CDB" w:rsidRPr="00FD4CDB" w:rsidTr="00FB2993">
        <w:tc>
          <w:tcPr>
            <w:tcW w:w="9287" w:type="dxa"/>
          </w:tcPr>
          <w:p w:rsidR="00FD4CDB" w:rsidRPr="00FD4CDB" w:rsidRDefault="00FD4CDB" w:rsidP="00FD4CDB">
            <w:pPr>
              <w:spacing w:after="0" w:line="240" w:lineRule="auto"/>
              <w:ind w:left="-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      </w:r>
          </w:p>
        </w:tc>
        <w:tc>
          <w:tcPr>
            <w:tcW w:w="993" w:type="dxa"/>
          </w:tcPr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CDB" w:rsidRPr="00FD4CDB" w:rsidTr="00FB2993">
        <w:tc>
          <w:tcPr>
            <w:tcW w:w="9287" w:type="dxa"/>
          </w:tcPr>
          <w:p w:rsidR="00FD4CDB" w:rsidRPr="00FD4CDB" w:rsidRDefault="00FD4CDB" w:rsidP="00FD4CDB">
            <w:pPr>
              <w:spacing w:after="0" w:line="240" w:lineRule="auto"/>
              <w:ind w:left="-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поселения;</w:t>
            </w:r>
          </w:p>
        </w:tc>
        <w:tc>
          <w:tcPr>
            <w:tcW w:w="993" w:type="dxa"/>
          </w:tcPr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CDB" w:rsidRPr="00FD4CDB" w:rsidTr="00FB2993">
        <w:tc>
          <w:tcPr>
            <w:tcW w:w="9287" w:type="dxa"/>
          </w:tcPr>
          <w:p w:rsidR="00FD4CDB" w:rsidRPr="00FD4CDB" w:rsidRDefault="00FD4CDB" w:rsidP="00FD4CDB">
            <w:pPr>
              <w:spacing w:after="0" w:line="240" w:lineRule="auto"/>
              <w:ind w:left="-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      </w:r>
          </w:p>
        </w:tc>
        <w:tc>
          <w:tcPr>
            <w:tcW w:w="993" w:type="dxa"/>
          </w:tcPr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CDB" w:rsidRPr="00FD4CDB" w:rsidTr="00FB2993">
        <w:tc>
          <w:tcPr>
            <w:tcW w:w="9287" w:type="dxa"/>
          </w:tcPr>
          <w:p w:rsidR="00FD4CDB" w:rsidRPr="00FD4CDB" w:rsidRDefault="00FD4CDB" w:rsidP="00FD4CDB">
            <w:pPr>
              <w:spacing w:after="0" w:line="240" w:lineRule="auto"/>
              <w:ind w:left="-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CDB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      </w:r>
          </w:p>
        </w:tc>
        <w:tc>
          <w:tcPr>
            <w:tcW w:w="993" w:type="dxa"/>
          </w:tcPr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CDB" w:rsidRPr="00FD4CDB" w:rsidTr="00FB2993">
        <w:tc>
          <w:tcPr>
            <w:tcW w:w="9287" w:type="dxa"/>
          </w:tcPr>
          <w:p w:rsidR="00FD4CDB" w:rsidRPr="00FD4CDB" w:rsidRDefault="00FD4CDB" w:rsidP="00FD4CDB">
            <w:pPr>
              <w:spacing w:after="0" w:line="240" w:lineRule="auto"/>
              <w:ind w:left="-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      </w:r>
          </w:p>
        </w:tc>
        <w:tc>
          <w:tcPr>
            <w:tcW w:w="993" w:type="dxa"/>
          </w:tcPr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CDB" w:rsidRPr="00FD4CDB" w:rsidTr="00FB2993">
        <w:tc>
          <w:tcPr>
            <w:tcW w:w="9287" w:type="dxa"/>
          </w:tcPr>
          <w:p w:rsidR="00FD4CDB" w:rsidRPr="00FD4CDB" w:rsidRDefault="00FD4CDB" w:rsidP="00FD4CDB">
            <w:pPr>
              <w:spacing w:after="0" w:line="240" w:lineRule="auto"/>
              <w:ind w:left="-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      </w:r>
          </w:p>
        </w:tc>
        <w:tc>
          <w:tcPr>
            <w:tcW w:w="993" w:type="dxa"/>
          </w:tcPr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CDB" w:rsidRPr="00FD4CDB" w:rsidTr="00FB2993">
        <w:tc>
          <w:tcPr>
            <w:tcW w:w="9287" w:type="dxa"/>
          </w:tcPr>
          <w:p w:rsidR="00FD4CDB" w:rsidRPr="00FD4CDB" w:rsidRDefault="00FD4CDB" w:rsidP="00FD4CDB">
            <w:pPr>
              <w:spacing w:after="0" w:line="240" w:lineRule="auto"/>
              <w:ind w:left="-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муниципального лесного контроля;</w:t>
            </w:r>
          </w:p>
        </w:tc>
        <w:tc>
          <w:tcPr>
            <w:tcW w:w="993" w:type="dxa"/>
          </w:tcPr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CDB" w:rsidRPr="00FD4CDB" w:rsidTr="00FB2993">
        <w:tc>
          <w:tcPr>
            <w:tcW w:w="9287" w:type="dxa"/>
          </w:tcPr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создание, развитие и обеспечение охраны лечебно-оздоровительных </w:t>
            </w:r>
            <w:r w:rsidRPr="00FD4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 (</w:t>
            </w:r>
            <w:r w:rsidRPr="00FD4CD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для Отрадненского и </w:t>
            </w:r>
            <w:proofErr w:type="spellStart"/>
            <w:r w:rsidRPr="00FD4CD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Удобненского</w:t>
            </w:r>
            <w:proofErr w:type="spellEnd"/>
            <w:r w:rsidRPr="00FD4CD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сельских поселений</w:t>
            </w:r>
            <w:r w:rsidRPr="00FD4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</w:tc>
        <w:tc>
          <w:tcPr>
            <w:tcW w:w="993" w:type="dxa"/>
          </w:tcPr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CDB" w:rsidRPr="00FD4CDB" w:rsidTr="00FB2993">
        <w:tc>
          <w:tcPr>
            <w:tcW w:w="9287" w:type="dxa"/>
          </w:tcPr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4C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993" w:type="dxa"/>
          </w:tcPr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Права и обязанности Сторон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Администрация района имеет право: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получать информацию о ходе исполнения переданных полномочий;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направлять своего представителя для участия в работе создаваемых для осуществления переданных полномочий комиссий, рабочих групп и иных совещательных органов;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осуществлять текущий контроль за исполнением переданных полномочий, эффективностью и целевым использованием бюджетных средств;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устанавливать критерии оценки эффективности исполнения переданных полномочий;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2.1.5. при ненадлежащем исполнении переданных полномочий направлять письменные уведомления Администрации поселения об устранении допущенных нарушений.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Администрация района обязана: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перечислять межбюджетные трансферты Администрации поселения на осуществление полномочий, указанных в пункте 1.1 настоящего Соглашения;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передать Администрации поселения предоставлять имеющуюся информацию, необходимую для осуществления переданных полномочий;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Администрация поселения имеет право: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переданных полномочий;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 получать от Администрации района сведения, необходимые для исполнения принятых полномочий;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получать финансовое обеспечение полномочий, указанных в пункте 1.1. настоящего Соглашения, за счет иных межбюджетных трансфертов, предоставляемых из бюджета Района.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Администрация поселения обязана: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осуществлять в соответствии с действующим законодательством переданные ей Администрацией района полномочия </w:t>
      </w:r>
      <w:proofErr w:type="gramStart"/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</w:t>
      </w:r>
      <w:proofErr w:type="gramEnd"/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выделенных на эти цели финансовых средств (иных межбюджетных трансфертов);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обеспечить эффективное, рациональное и целевое использование финансовых и материальных средств, переданных Администрацией района на осуществление полномочий, указанных в пункте 1.1. настоящего Соглашения;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представлять в Администрацию района информацию об использовании денежных средств по осуществлению переданных полномочий.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 определить структурные подразделения (должностные лица), ответственные за осуществление полномочий, указанных в п. 1.1 настоящего Соглашения;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2.4.5. в случае досрочного прекращения осуществления полномочий, </w:t>
      </w: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указанных в п. 1.1 настоящего Соглашения, возвратить неиспользованные финансовые и материальные средства;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2.4.6. реализовывать иные права, предусмотренные законодательством Российской Федерации, Краснодарского края, муниципальными правовыми актами муниципального образования Отрадненский район и сельского поселения Отрадненского района, при осуществлении полномочий по решению вопросов местного значения, установленных п. 1.1 настоящего Соглашения.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CDB" w:rsidRPr="00FD4CDB" w:rsidRDefault="00FD4CDB" w:rsidP="00FD4CDB">
      <w:pPr>
        <w:widowControl w:val="0"/>
        <w:tabs>
          <w:tab w:val="left" w:pos="1795"/>
        </w:tabs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Порядок определения и предоставления ежегодного объема </w:t>
      </w:r>
    </w:p>
    <w:p w:rsidR="00FD4CDB" w:rsidRPr="00FD4CDB" w:rsidRDefault="00FD4CDB" w:rsidP="00FD4CDB">
      <w:pPr>
        <w:widowControl w:val="0"/>
        <w:tabs>
          <w:tab w:val="left" w:pos="1795"/>
        </w:tabs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иных межбюджетных трансфертов</w:t>
      </w:r>
    </w:p>
    <w:p w:rsidR="00FD4CDB" w:rsidRPr="00FD4CDB" w:rsidRDefault="00FD4CDB" w:rsidP="00FD4CDB">
      <w:pPr>
        <w:widowControl w:val="0"/>
        <w:tabs>
          <w:tab w:val="left" w:pos="1795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Объем иных межбюджетных трансфертов на очередной финансовый год, предоставляемой из бюджета Района в бюджет Поселения на осуществление полномочий, предусмотренных настоящим Соглашением, рассчитывается в соответствии с утверждённой методикой расчета.</w:t>
      </w:r>
    </w:p>
    <w:p w:rsidR="00FD4CDB" w:rsidRPr="00FD4CDB" w:rsidRDefault="00FD4CDB" w:rsidP="00FD4CDB">
      <w:pPr>
        <w:widowControl w:val="0"/>
        <w:tabs>
          <w:tab w:val="left" w:pos="1795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Для осуществления Администрацией поселения указанных полномочий, может предоставляться дополнительный объем межбюджетных трансфертов, размер которого определяется дополнительным соглашением в установленном настоящим Соглашением порядке. </w:t>
      </w:r>
    </w:p>
    <w:p w:rsidR="00FD4CDB" w:rsidRPr="00FD4CDB" w:rsidRDefault="00FD4CDB" w:rsidP="00FD4CDB">
      <w:pPr>
        <w:widowControl w:val="0"/>
        <w:tabs>
          <w:tab w:val="left" w:pos="1795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Ежегодный объем иных межбюджетных трансфертов перечисляется в срок до _________ года. Дополнительный объем межбюджетных трансфертов перечисляется в сроки, установленные дополнительным соглашением. </w:t>
      </w:r>
    </w:p>
    <w:p w:rsidR="00FD4CDB" w:rsidRPr="00FD4CDB" w:rsidRDefault="00FD4CDB" w:rsidP="00FD4CDB">
      <w:pPr>
        <w:widowControl w:val="0"/>
        <w:tabs>
          <w:tab w:val="left" w:pos="1795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Расходы бюджета Района на предоставление иных межбюджетных трансфертов и расходы бюджета Поселения, осуществляемые за счет иных межбюджетных трансфертов, планируются и исполняются по соответствующему разделу бюджетной классификации </w:t>
      </w:r>
    </w:p>
    <w:p w:rsidR="00FD4CDB" w:rsidRPr="00FD4CDB" w:rsidRDefault="00FD4CDB" w:rsidP="00FD4CDB">
      <w:pPr>
        <w:widowControl w:val="0"/>
        <w:tabs>
          <w:tab w:val="left" w:pos="1795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Иные межбюджетные трансферты зачисляются в бюджет Поселения по соответствующему коду бюджетной классификации доходов.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Ответственность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В случае неисполнения вытекающих из настоящего Соглашения обязательств по финансированию осуществления переданных полномочий Администрацией района </w:t>
      </w:r>
      <w:r w:rsidRPr="00FD4C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уплачивает </w:t>
      </w: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поселения </w:t>
      </w:r>
      <w:r w:rsidRPr="00FD4C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пени в размере 1/300 ставки рефинансирования Центрального Банка от суммы, предусмотренной пунктом 1.3 части 1 Соглашения. 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Администрация поселения за неисполнение полномочий, переданных настоящим Соглашением, при условии поступления межбюджетных трансфертов из бюджета Района в бюджет Поселения, уплачивает Администрации района пени в размере 1/300 ставки рефинансирования Центрального Банка, действовавшей на момент поступления средств в бюджет Поселения, от суммы, предусмотренной</w:t>
      </w:r>
      <w:r w:rsidRPr="00FD4C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пунктом 1.3 части 1 Соглашения. 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4.4. </w:t>
      </w: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неисполнения Администрацией района вытекающих из настоящего Соглашения обязательств по финансированию осуществления </w:t>
      </w: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Администрацией поселения переданных ему полномочий Администрация поселения вправе требовать расторжения данного Соглашения.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Расторжение Соглашения влечет за собой возврат перечисленных </w:t>
      </w:r>
      <w:r w:rsidRPr="00FD4C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иных</w:t>
      </w: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Несвоевременный возврат перечисленных </w:t>
      </w:r>
      <w:r w:rsidRPr="00FD4C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иных</w:t>
      </w: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Срок действия и основания прекращения действия Соглашения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5.1. Срок действия настоящего Соглашения устанавливается с ____________ года до ____________ года. Действие настоящего Соглашения может быть прекращено досрочно по соглашению Сторон, а также в случае неисполнения или ненадлежащего исполнения одной из Сторон своих обязательств в соответствии с настоящим Соглашением и действующим законодательством Российской Федерации.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Любые изменения или дополнения к настоящему Соглашению совершаются в письменной форме и подписываются обеими Сторонами.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Настоящее Соглашение составлено в двух экземплярах, имеющих одинаковую юридическую силу, по одному для каждой из сторон.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Настоящее Соглашение вступает в силу после официального опубликования (обнародования).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Досрочное прекращение действия Соглашения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При досрочном прекращении действия Соглашения либо отказе от его заключения на следующий год, Сторона должно уведомить другую Сторону не позднее, чем за один месяц до расторжения.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Досрочное прекращение действия настоящего Соглашения осуществляется на основании отдельного Соглашения сторон в следующих случаях: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6.2.1. вступлении в силу федерального закона, в соответствии с которым полномочие, указанное в п. 1.1 настоящего Соглашения, исключается из компетенции муниципального образования Отрадненский район;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6.2.2. неисполнения и (или) ненадлежащего исполнения полномочий, указанных в п.1.1 настоящего Соглашения;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6.2.3. использование не по назначению переданных для осуществления полномочий, указанных в п. 1.1. настоящего Соглашения финансовых и материальных средств;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6.2.4. нарушения при осуществлении полномочий, указанных в п. 1.1. настоящего Соглашения, законодательства и правовых актов органов местного самоуправления;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sz w:val="28"/>
          <w:szCs w:val="28"/>
          <w:lang w:eastAsia="ru-RU"/>
        </w:rPr>
        <w:t>6.2.5. нецелесообразности осуществления Администрацией поселения полномочий, указанных в п. 1.1. настоящего Соглашения.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4C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Юридические адреса, банковские реквизиты и подписи Сторон</w:t>
      </w:r>
    </w:p>
    <w:p w:rsidR="00FD4CDB" w:rsidRPr="00FD4CDB" w:rsidRDefault="00FD4CDB" w:rsidP="00FD4CDB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5211"/>
        <w:gridCol w:w="4820"/>
      </w:tblGrid>
      <w:tr w:rsidR="00FD4CDB" w:rsidRPr="00FD4CDB" w:rsidTr="00FB2993">
        <w:tc>
          <w:tcPr>
            <w:tcW w:w="5211" w:type="dxa"/>
            <w:shd w:val="clear" w:color="auto" w:fill="auto"/>
          </w:tcPr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</w:p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Отрадненский район</w:t>
            </w:r>
          </w:p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</w:p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</w:t>
            </w:r>
          </w:p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</w:tc>
        <w:tc>
          <w:tcPr>
            <w:tcW w:w="4820" w:type="dxa"/>
            <w:shd w:val="clear" w:color="auto" w:fill="auto"/>
          </w:tcPr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__________</w:t>
            </w:r>
          </w:p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Отрадненского района</w:t>
            </w:r>
          </w:p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_______________ сельского </w:t>
            </w:r>
          </w:p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поселения Отрадненского района </w:t>
            </w:r>
          </w:p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 _________________</w:t>
            </w:r>
          </w:p>
          <w:p w:rsidR="00FD4CDB" w:rsidRPr="00FD4CDB" w:rsidRDefault="00FD4CDB" w:rsidP="00FD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</w:tbl>
    <w:p w:rsidR="00FD4CDB" w:rsidRPr="00FD4CDB" w:rsidRDefault="00FD4CDB" w:rsidP="00FD4CDB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sectPr w:rsidR="00FD4CDB" w:rsidRPr="00FD4CDB" w:rsidSect="00FD4CD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36F9"/>
    <w:multiLevelType w:val="hybridMultilevel"/>
    <w:tmpl w:val="DB6E8FFC"/>
    <w:lvl w:ilvl="0" w:tplc="8A2A13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6515644"/>
    <w:multiLevelType w:val="hybridMultilevel"/>
    <w:tmpl w:val="5D5C0FB6"/>
    <w:lvl w:ilvl="0" w:tplc="C34A70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D1109B"/>
    <w:multiLevelType w:val="hybridMultilevel"/>
    <w:tmpl w:val="42AC3066"/>
    <w:lvl w:ilvl="0" w:tplc="AC249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338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CA281B"/>
    <w:multiLevelType w:val="hybridMultilevel"/>
    <w:tmpl w:val="7D1285C0"/>
    <w:lvl w:ilvl="0" w:tplc="175690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D3F555D"/>
    <w:multiLevelType w:val="hybridMultilevel"/>
    <w:tmpl w:val="6CFEA8EA"/>
    <w:lvl w:ilvl="0" w:tplc="AF7CCE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4121A42"/>
    <w:multiLevelType w:val="multilevel"/>
    <w:tmpl w:val="FC9EBF9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A1"/>
    <w:rsid w:val="0001520D"/>
    <w:rsid w:val="000312F1"/>
    <w:rsid w:val="00044C4F"/>
    <w:rsid w:val="00146C1D"/>
    <w:rsid w:val="00175AA2"/>
    <w:rsid w:val="00184CD7"/>
    <w:rsid w:val="002A180B"/>
    <w:rsid w:val="002E6919"/>
    <w:rsid w:val="003811A9"/>
    <w:rsid w:val="003B5095"/>
    <w:rsid w:val="003F1B55"/>
    <w:rsid w:val="00460986"/>
    <w:rsid w:val="004A00D3"/>
    <w:rsid w:val="00682305"/>
    <w:rsid w:val="00745DFA"/>
    <w:rsid w:val="007B2A6E"/>
    <w:rsid w:val="007C49E7"/>
    <w:rsid w:val="007F5D4A"/>
    <w:rsid w:val="009B7870"/>
    <w:rsid w:val="009D4BFE"/>
    <w:rsid w:val="00A14E8D"/>
    <w:rsid w:val="00A745CF"/>
    <w:rsid w:val="00AB3F86"/>
    <w:rsid w:val="00B8430E"/>
    <w:rsid w:val="00BC5E15"/>
    <w:rsid w:val="00BC7271"/>
    <w:rsid w:val="00BD600F"/>
    <w:rsid w:val="00C50DFA"/>
    <w:rsid w:val="00CA0C40"/>
    <w:rsid w:val="00D157D5"/>
    <w:rsid w:val="00D37197"/>
    <w:rsid w:val="00D5100F"/>
    <w:rsid w:val="00D76A81"/>
    <w:rsid w:val="00E1363D"/>
    <w:rsid w:val="00E268FC"/>
    <w:rsid w:val="00E608C9"/>
    <w:rsid w:val="00F206F2"/>
    <w:rsid w:val="00F46CC2"/>
    <w:rsid w:val="00F82E00"/>
    <w:rsid w:val="00FA46A1"/>
    <w:rsid w:val="00FB477D"/>
    <w:rsid w:val="00FD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CE34"/>
  <w15:docId w15:val="{8DE3A574-94BA-44F7-AF00-C790ABBF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1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80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6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C66BA-0B73-4887-A9B4-FEC2266F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21</cp:revision>
  <cp:lastPrinted>2018-11-06T08:51:00Z</cp:lastPrinted>
  <dcterms:created xsi:type="dcterms:W3CDTF">2016-08-23T08:49:00Z</dcterms:created>
  <dcterms:modified xsi:type="dcterms:W3CDTF">2018-11-06T08:57:00Z</dcterms:modified>
</cp:coreProperties>
</file>