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7BD8E" w14:textId="06B7306F" w:rsidR="00251E0B" w:rsidRPr="00251E0B" w:rsidRDefault="00251E0B" w:rsidP="00251E0B">
      <w:pPr>
        <w:pStyle w:val="ae"/>
        <w:tabs>
          <w:tab w:val="center" w:pos="4819"/>
          <w:tab w:val="left" w:pos="7836"/>
          <w:tab w:val="left" w:pos="9498"/>
        </w:tabs>
        <w:jc w:val="right"/>
        <w:rPr>
          <w:color w:val="000000"/>
          <w:sz w:val="24"/>
          <w:szCs w:val="24"/>
        </w:rPr>
      </w:pPr>
      <w:r w:rsidRPr="00251E0B">
        <w:rPr>
          <w:sz w:val="28"/>
          <w:szCs w:val="28"/>
        </w:rPr>
        <w:tab/>
      </w:r>
      <w:r w:rsidRPr="00251E0B">
        <w:rPr>
          <w:color w:val="000000"/>
          <w:sz w:val="24"/>
          <w:szCs w:val="24"/>
        </w:rPr>
        <w:t xml:space="preserve"> </w:t>
      </w:r>
    </w:p>
    <w:p w14:paraId="50CFD30A" w14:textId="77777777" w:rsidR="001751F8" w:rsidRPr="00FD2656" w:rsidRDefault="001751F8" w:rsidP="001751F8">
      <w:pPr>
        <w:pStyle w:val="ae"/>
        <w:ind w:left="-426"/>
        <w:rPr>
          <w:sz w:val="28"/>
          <w:szCs w:val="28"/>
        </w:rPr>
      </w:pPr>
      <w:r w:rsidRPr="00FD2656">
        <w:rPr>
          <w:sz w:val="28"/>
          <w:szCs w:val="28"/>
        </w:rPr>
        <w:t>СОВЕТ МУНИЦИПАЛЬНОГО ОБРАЗОВАНИЯ ОТРАДНЕНСКИЙ РАЙОН</w:t>
      </w:r>
    </w:p>
    <w:p w14:paraId="4FE01A65" w14:textId="77777777" w:rsidR="001751F8" w:rsidRPr="00FD2656" w:rsidRDefault="001751F8" w:rsidP="001751F8">
      <w:pPr>
        <w:pStyle w:val="ae"/>
        <w:ind w:left="-284"/>
        <w:rPr>
          <w:sz w:val="28"/>
          <w:szCs w:val="28"/>
        </w:rPr>
      </w:pPr>
    </w:p>
    <w:p w14:paraId="636186E1" w14:textId="2711AD99" w:rsidR="00A53547" w:rsidRPr="00FD2656" w:rsidRDefault="00A53547" w:rsidP="00A53547">
      <w:pPr>
        <w:pStyle w:val="ae"/>
        <w:ind w:left="-284"/>
        <w:rPr>
          <w:sz w:val="28"/>
          <w:szCs w:val="28"/>
        </w:rPr>
      </w:pPr>
      <w:r w:rsidRPr="00FD2656">
        <w:rPr>
          <w:sz w:val="28"/>
          <w:szCs w:val="28"/>
        </w:rPr>
        <w:t>ТРИДЦАТ</w:t>
      </w:r>
      <w:r w:rsidR="00FD7C4A" w:rsidRPr="00FD2656">
        <w:rPr>
          <w:sz w:val="28"/>
          <w:szCs w:val="28"/>
        </w:rPr>
        <w:t>Ь ШЕСТАЯ С</w:t>
      </w:r>
      <w:r w:rsidRPr="00FD2656">
        <w:rPr>
          <w:sz w:val="28"/>
          <w:szCs w:val="28"/>
        </w:rPr>
        <w:t>ЕССИЯ</w:t>
      </w:r>
    </w:p>
    <w:p w14:paraId="2F805F0C" w14:textId="77777777" w:rsidR="001751F8" w:rsidRDefault="001751F8" w:rsidP="00A53547">
      <w:pPr>
        <w:pStyle w:val="ae"/>
        <w:ind w:left="-284"/>
        <w:rPr>
          <w:sz w:val="28"/>
          <w:szCs w:val="28"/>
        </w:rPr>
      </w:pPr>
      <w:r w:rsidRPr="00063FD5">
        <w:rPr>
          <w:sz w:val="28"/>
          <w:szCs w:val="28"/>
        </w:rPr>
        <w:t xml:space="preserve"> (</w:t>
      </w:r>
      <w:r w:rsidRPr="00063FD5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II</w:t>
      </w:r>
      <w:r w:rsidRPr="00063FD5">
        <w:rPr>
          <w:sz w:val="28"/>
          <w:szCs w:val="28"/>
        </w:rPr>
        <w:t xml:space="preserve"> созыв)</w:t>
      </w:r>
      <w:r>
        <w:rPr>
          <w:sz w:val="28"/>
          <w:szCs w:val="28"/>
        </w:rPr>
        <w:t xml:space="preserve"> </w:t>
      </w:r>
    </w:p>
    <w:p w14:paraId="6ACB2C1E" w14:textId="77777777" w:rsidR="001751F8" w:rsidRDefault="001751F8" w:rsidP="001751F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F687629" w14:textId="77777777" w:rsidR="001751F8" w:rsidRDefault="001751F8" w:rsidP="001751F8">
      <w:pPr>
        <w:jc w:val="center"/>
        <w:rPr>
          <w:rFonts w:ascii="Times New Roman" w:hAnsi="Times New Roman"/>
          <w:b/>
          <w:sz w:val="28"/>
          <w:szCs w:val="28"/>
        </w:rPr>
      </w:pPr>
      <w:r w:rsidRPr="00063FD5">
        <w:rPr>
          <w:rFonts w:ascii="Times New Roman" w:hAnsi="Times New Roman"/>
          <w:b/>
          <w:sz w:val="28"/>
          <w:szCs w:val="28"/>
        </w:rPr>
        <w:t>РЕШЕНИЕ</w:t>
      </w:r>
    </w:p>
    <w:p w14:paraId="3589AEBB" w14:textId="0D8E37D9" w:rsidR="001751F8" w:rsidRDefault="00576D19" w:rsidP="001751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751F8">
        <w:rPr>
          <w:rFonts w:ascii="Times New Roman" w:hAnsi="Times New Roman"/>
          <w:sz w:val="28"/>
          <w:szCs w:val="28"/>
        </w:rPr>
        <w:t>т</w:t>
      </w:r>
      <w:r w:rsidR="00066E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25.08.2022</w:t>
      </w:r>
      <w:r w:rsidR="00066E9A">
        <w:rPr>
          <w:rFonts w:ascii="Times New Roman" w:hAnsi="Times New Roman"/>
          <w:sz w:val="28"/>
          <w:szCs w:val="28"/>
        </w:rPr>
        <w:t xml:space="preserve">                 </w:t>
      </w:r>
      <w:r w:rsidR="001751F8" w:rsidRPr="00063FD5">
        <w:rPr>
          <w:rFonts w:ascii="Times New Roman" w:hAnsi="Times New Roman"/>
          <w:sz w:val="28"/>
          <w:szCs w:val="28"/>
        </w:rPr>
        <w:tab/>
      </w:r>
      <w:r w:rsidR="001751F8" w:rsidRPr="00063FD5">
        <w:rPr>
          <w:rFonts w:ascii="Times New Roman" w:hAnsi="Times New Roman"/>
          <w:sz w:val="28"/>
          <w:szCs w:val="28"/>
        </w:rPr>
        <w:tab/>
      </w:r>
      <w:r w:rsidR="001751F8" w:rsidRPr="00F4415A">
        <w:rPr>
          <w:rFonts w:ascii="Times New Roman" w:hAnsi="Times New Roman"/>
          <w:sz w:val="28"/>
          <w:szCs w:val="28"/>
        </w:rPr>
        <w:t xml:space="preserve">                  </w:t>
      </w:r>
      <w:r w:rsidR="001751F8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№239</w:t>
      </w:r>
      <w:bookmarkStart w:id="0" w:name="_GoBack"/>
      <w:bookmarkEnd w:id="0"/>
    </w:p>
    <w:p w14:paraId="7E00F95F" w14:textId="77777777" w:rsidR="001751F8" w:rsidRDefault="001751F8" w:rsidP="001751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14:paraId="066BAF9F" w14:textId="77777777" w:rsidR="001751F8" w:rsidRPr="00E06335" w:rsidRDefault="001751F8" w:rsidP="001751F8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E06335">
        <w:rPr>
          <w:rFonts w:ascii="Times New Roman" w:hAnsi="Times New Roman"/>
        </w:rPr>
        <w:t>ст. Отрадная</w:t>
      </w:r>
    </w:p>
    <w:p w14:paraId="6C3D0ED9" w14:textId="77777777" w:rsidR="001751F8" w:rsidRDefault="001751F8" w:rsidP="001751F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6F7B7C" w14:textId="77777777" w:rsidR="00251E0B" w:rsidRPr="00251E0B" w:rsidRDefault="00251E0B" w:rsidP="00251E0B">
      <w:pPr>
        <w:ind w:firstLine="0"/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14:paraId="38E39DBC" w14:textId="77777777" w:rsidR="00FD7C4A" w:rsidRDefault="00FD7C4A" w:rsidP="00C91216">
      <w:pPr>
        <w:pStyle w:val="af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D7C4A">
        <w:rPr>
          <w:rStyle w:val="af1"/>
          <w:sz w:val="28"/>
          <w:szCs w:val="28"/>
        </w:rPr>
        <w:t>О внесении изменений в решение Совета муниципального образования Отрадненский район от 24 марта 2022 года №184 «</w:t>
      </w:r>
      <w:r w:rsidR="00A01919" w:rsidRPr="00A81878">
        <w:rPr>
          <w:rStyle w:val="a4"/>
          <w:color w:val="auto"/>
          <w:sz w:val="28"/>
          <w:szCs w:val="28"/>
        </w:rPr>
        <w:t>О</w:t>
      </w:r>
      <w:r w:rsidR="00644CAB" w:rsidRPr="00A81878">
        <w:rPr>
          <w:rStyle w:val="a4"/>
          <w:color w:val="auto"/>
          <w:sz w:val="28"/>
          <w:szCs w:val="28"/>
        </w:rPr>
        <w:t>б утверждении П</w:t>
      </w:r>
      <w:r w:rsidR="00240E9F">
        <w:rPr>
          <w:rStyle w:val="a4"/>
          <w:color w:val="auto"/>
          <w:sz w:val="28"/>
          <w:szCs w:val="28"/>
        </w:rPr>
        <w:t>орядка</w:t>
      </w:r>
      <w:r w:rsidR="00644CAB" w:rsidRPr="00A81878">
        <w:rPr>
          <w:rStyle w:val="a4"/>
          <w:color w:val="auto"/>
          <w:sz w:val="28"/>
          <w:szCs w:val="28"/>
        </w:rPr>
        <w:t xml:space="preserve"> </w:t>
      </w:r>
      <w:r w:rsidR="00644CAB" w:rsidRPr="00FD7C4A">
        <w:rPr>
          <w:b/>
          <w:bCs/>
          <w:sz w:val="28"/>
          <w:szCs w:val="28"/>
        </w:rPr>
        <w:t xml:space="preserve">предоставления межбюджетных трансфертов из бюджета муниципального образования </w:t>
      </w:r>
      <w:r w:rsidR="001A5B3D" w:rsidRPr="00FD7C4A">
        <w:rPr>
          <w:b/>
          <w:bCs/>
          <w:sz w:val="28"/>
          <w:szCs w:val="28"/>
        </w:rPr>
        <w:t>Отрадненский</w:t>
      </w:r>
      <w:r w:rsidR="00644CAB" w:rsidRPr="00FD7C4A">
        <w:rPr>
          <w:b/>
          <w:bCs/>
          <w:sz w:val="28"/>
          <w:szCs w:val="28"/>
        </w:rPr>
        <w:t xml:space="preserve"> район </w:t>
      </w:r>
      <w:r w:rsidR="00201BCA" w:rsidRPr="00FD7C4A">
        <w:rPr>
          <w:b/>
          <w:bCs/>
          <w:sz w:val="28"/>
          <w:szCs w:val="28"/>
        </w:rPr>
        <w:t xml:space="preserve">на поддержку мер по обеспечению сбалансированности </w:t>
      </w:r>
      <w:r w:rsidR="00934449" w:rsidRPr="00FD7C4A">
        <w:rPr>
          <w:b/>
          <w:bCs/>
          <w:sz w:val="28"/>
          <w:szCs w:val="28"/>
        </w:rPr>
        <w:t xml:space="preserve">бюджетов поселений бюджетам сельских поселений, входящих в состав муниципального образования </w:t>
      </w:r>
      <w:r w:rsidR="001A5B3D" w:rsidRPr="00FD7C4A">
        <w:rPr>
          <w:b/>
          <w:bCs/>
          <w:sz w:val="28"/>
          <w:szCs w:val="28"/>
        </w:rPr>
        <w:t xml:space="preserve">Отрадненский </w:t>
      </w:r>
      <w:r w:rsidR="00934449" w:rsidRPr="00FD7C4A">
        <w:rPr>
          <w:b/>
          <w:bCs/>
          <w:sz w:val="28"/>
          <w:szCs w:val="28"/>
        </w:rPr>
        <w:t>район</w:t>
      </w:r>
    </w:p>
    <w:p w14:paraId="38E1508A" w14:textId="232886F5" w:rsidR="002D6F81" w:rsidRPr="00FD7C4A" w:rsidRDefault="00240E9F" w:rsidP="00C91216">
      <w:pPr>
        <w:pStyle w:val="af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D7C4A">
        <w:rPr>
          <w:b/>
          <w:bCs/>
          <w:sz w:val="28"/>
          <w:szCs w:val="28"/>
        </w:rPr>
        <w:t>в 2022 году</w:t>
      </w:r>
      <w:r w:rsidR="00FD7C4A">
        <w:rPr>
          <w:b/>
          <w:bCs/>
          <w:sz w:val="28"/>
          <w:szCs w:val="28"/>
        </w:rPr>
        <w:t>»</w:t>
      </w:r>
    </w:p>
    <w:p w14:paraId="36DB87CA" w14:textId="77777777" w:rsidR="005254F2" w:rsidRDefault="005254F2" w:rsidP="00A81878">
      <w:pPr>
        <w:rPr>
          <w:rFonts w:ascii="Times New Roman" w:hAnsi="Times New Roman" w:cs="Times New Roman"/>
          <w:sz w:val="28"/>
          <w:szCs w:val="28"/>
        </w:rPr>
      </w:pPr>
    </w:p>
    <w:p w14:paraId="1EF51911" w14:textId="77777777" w:rsidR="00251E0B" w:rsidRPr="00A81878" w:rsidRDefault="00251E0B" w:rsidP="00A81878">
      <w:pPr>
        <w:rPr>
          <w:rFonts w:ascii="Times New Roman" w:hAnsi="Times New Roman" w:cs="Times New Roman"/>
          <w:sz w:val="28"/>
          <w:szCs w:val="28"/>
        </w:rPr>
      </w:pPr>
    </w:p>
    <w:p w14:paraId="3BCF5BFF" w14:textId="77777777" w:rsidR="005867C0" w:rsidRPr="00A81878" w:rsidRDefault="005867C0" w:rsidP="00A81878">
      <w:pPr>
        <w:rPr>
          <w:rFonts w:ascii="Times New Roman" w:hAnsi="Times New Roman" w:cs="Times New Roman"/>
          <w:sz w:val="28"/>
          <w:szCs w:val="28"/>
        </w:rPr>
      </w:pPr>
      <w:r w:rsidRPr="00A8187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A8187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статьей 1</w:t>
        </w:r>
        <w:r w:rsidR="00AA1AEA" w:rsidRPr="00A8187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42</w:t>
        </w:r>
        <w:r w:rsidRPr="00A8187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.</w:t>
        </w:r>
      </w:hyperlink>
      <w:r w:rsidR="00AA1AEA" w:rsidRPr="00A81878">
        <w:rPr>
          <w:rFonts w:ascii="Times New Roman" w:hAnsi="Times New Roman" w:cs="Times New Roman"/>
          <w:sz w:val="28"/>
          <w:szCs w:val="28"/>
        </w:rPr>
        <w:t>4</w:t>
      </w:r>
      <w:r w:rsidRPr="00A8187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A8187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статьей </w:t>
        </w:r>
      </w:hyperlink>
      <w:r w:rsidR="00AA1AEA" w:rsidRPr="00A81878">
        <w:rPr>
          <w:rFonts w:ascii="Times New Roman" w:hAnsi="Times New Roman" w:cs="Times New Roman"/>
          <w:sz w:val="28"/>
          <w:szCs w:val="28"/>
        </w:rPr>
        <w:t>11</w:t>
      </w:r>
      <w:r w:rsidRPr="00A81878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15 июля 2005 г</w:t>
      </w:r>
      <w:r w:rsidR="00934449" w:rsidRPr="00A81878">
        <w:rPr>
          <w:rFonts w:ascii="Times New Roman" w:hAnsi="Times New Roman" w:cs="Times New Roman"/>
          <w:sz w:val="28"/>
          <w:szCs w:val="28"/>
        </w:rPr>
        <w:t>ода</w:t>
      </w:r>
      <w:r w:rsidRPr="00A81878">
        <w:rPr>
          <w:rFonts w:ascii="Times New Roman" w:hAnsi="Times New Roman" w:cs="Times New Roman"/>
          <w:sz w:val="28"/>
          <w:szCs w:val="28"/>
        </w:rPr>
        <w:t xml:space="preserve"> </w:t>
      </w:r>
      <w:r w:rsidR="009C1EBC" w:rsidRPr="00A81878">
        <w:rPr>
          <w:rFonts w:ascii="Times New Roman" w:hAnsi="Times New Roman" w:cs="Times New Roman"/>
          <w:sz w:val="28"/>
          <w:szCs w:val="28"/>
        </w:rPr>
        <w:t>№</w:t>
      </w:r>
      <w:r w:rsidRPr="00A81878">
        <w:rPr>
          <w:rFonts w:ascii="Times New Roman" w:hAnsi="Times New Roman" w:cs="Times New Roman"/>
          <w:sz w:val="28"/>
          <w:szCs w:val="28"/>
        </w:rPr>
        <w:t xml:space="preserve"> 918-КЗ </w:t>
      </w:r>
      <w:r w:rsidR="00CF060E" w:rsidRPr="00A81878">
        <w:rPr>
          <w:rFonts w:ascii="Times New Roman" w:hAnsi="Times New Roman" w:cs="Times New Roman"/>
          <w:sz w:val="28"/>
          <w:szCs w:val="28"/>
        </w:rPr>
        <w:t>«</w:t>
      </w:r>
      <w:r w:rsidRPr="00A81878">
        <w:rPr>
          <w:rFonts w:ascii="Times New Roman" w:hAnsi="Times New Roman" w:cs="Times New Roman"/>
          <w:sz w:val="28"/>
          <w:szCs w:val="28"/>
        </w:rPr>
        <w:t>О межбюджетных отношениях в Краснодарском крае</w:t>
      </w:r>
      <w:r w:rsidR="00CF060E" w:rsidRPr="00A81878">
        <w:rPr>
          <w:rFonts w:ascii="Times New Roman" w:hAnsi="Times New Roman" w:cs="Times New Roman"/>
          <w:sz w:val="28"/>
          <w:szCs w:val="28"/>
        </w:rPr>
        <w:t>»</w:t>
      </w:r>
      <w:r w:rsidR="00054B6A">
        <w:rPr>
          <w:rFonts w:ascii="Times New Roman" w:hAnsi="Times New Roman" w:cs="Times New Roman"/>
          <w:sz w:val="28"/>
          <w:szCs w:val="28"/>
        </w:rPr>
        <w:t>, решением Совета</w:t>
      </w:r>
      <w:r w:rsidR="00054B6A" w:rsidRPr="00054B6A">
        <w:rPr>
          <w:rFonts w:ascii="Times New Roman" w:hAnsi="Times New Roman" w:cs="Times New Roman"/>
          <w:sz w:val="28"/>
          <w:szCs w:val="28"/>
        </w:rPr>
        <w:t xml:space="preserve"> </w:t>
      </w:r>
      <w:r w:rsidR="00054B6A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от 24 октября 2013 года №337 «Об утверждении Положения о межбюджетных отношениях в муниципальном образовании Отрадненский район,</w:t>
      </w:r>
      <w:r w:rsidR="001751F8">
        <w:rPr>
          <w:rFonts w:ascii="Times New Roman" w:hAnsi="Times New Roman" w:cs="Times New Roman"/>
          <w:sz w:val="28"/>
          <w:szCs w:val="28"/>
        </w:rPr>
        <w:t xml:space="preserve"> Совет муниципального образования Отрадненский район  р е ш и л:</w:t>
      </w:r>
      <w:r w:rsidR="00934449" w:rsidRPr="00A8187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FB10E5" w14:textId="14B64573" w:rsidR="00AF2187" w:rsidRDefault="00AF2187" w:rsidP="00AF2187">
      <w:pPr>
        <w:pStyle w:val="af7"/>
        <w:spacing w:before="0" w:beforeAutospacing="0" w:after="0" w:afterAutospacing="0"/>
        <w:ind w:firstLine="720"/>
        <w:rPr>
          <w:bCs/>
          <w:sz w:val="28"/>
          <w:szCs w:val="28"/>
        </w:rPr>
      </w:pPr>
      <w:bookmarkStart w:id="1" w:name="sub_1"/>
      <w:r>
        <w:rPr>
          <w:sz w:val="28"/>
          <w:szCs w:val="28"/>
        </w:rPr>
        <w:t>1.</w:t>
      </w:r>
      <w:r w:rsidR="00FD7C4A" w:rsidRPr="007747A3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в приложении к </w:t>
      </w:r>
      <w:r w:rsidR="00FD7C4A" w:rsidRPr="007747A3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="00FD7C4A" w:rsidRPr="007747A3">
        <w:rPr>
          <w:sz w:val="28"/>
          <w:szCs w:val="28"/>
        </w:rPr>
        <w:t xml:space="preserve"> Совета муниципального образования Отрадненский район от </w:t>
      </w:r>
      <w:r w:rsidR="00FD7C4A">
        <w:rPr>
          <w:sz w:val="28"/>
          <w:szCs w:val="28"/>
        </w:rPr>
        <w:t>24 марта</w:t>
      </w:r>
      <w:r w:rsidR="00FD7C4A" w:rsidRPr="007747A3">
        <w:rPr>
          <w:sz w:val="28"/>
          <w:szCs w:val="28"/>
        </w:rPr>
        <w:t xml:space="preserve"> 20</w:t>
      </w:r>
      <w:r w:rsidR="00FD7C4A">
        <w:rPr>
          <w:sz w:val="28"/>
          <w:szCs w:val="28"/>
        </w:rPr>
        <w:t>22</w:t>
      </w:r>
      <w:r w:rsidR="00FD7C4A" w:rsidRPr="007747A3">
        <w:rPr>
          <w:sz w:val="28"/>
          <w:szCs w:val="28"/>
        </w:rPr>
        <w:t xml:space="preserve"> года № </w:t>
      </w:r>
      <w:r w:rsidR="00FD7C4A">
        <w:rPr>
          <w:sz w:val="28"/>
          <w:szCs w:val="28"/>
        </w:rPr>
        <w:t xml:space="preserve">184 </w:t>
      </w:r>
      <w:r w:rsidR="00FD7C4A" w:rsidRPr="00FD7C4A">
        <w:rPr>
          <w:rStyle w:val="af1"/>
          <w:b w:val="0"/>
          <w:bCs w:val="0"/>
          <w:sz w:val="28"/>
          <w:szCs w:val="28"/>
        </w:rPr>
        <w:t>«</w:t>
      </w:r>
      <w:r w:rsidR="00FD7C4A" w:rsidRPr="00FD7C4A">
        <w:rPr>
          <w:rStyle w:val="a4"/>
          <w:b w:val="0"/>
          <w:color w:val="auto"/>
          <w:sz w:val="28"/>
          <w:szCs w:val="28"/>
        </w:rPr>
        <w:t xml:space="preserve">Об утверждении Порядка </w:t>
      </w:r>
      <w:r w:rsidR="00FD7C4A" w:rsidRPr="00FD7C4A">
        <w:rPr>
          <w:sz w:val="28"/>
          <w:szCs w:val="28"/>
        </w:rPr>
        <w:t>предоставления межбюджетных трансфертов из бюджета муниципального образования Отрадненский район на поддержку мер по обеспечению сбалансированности бюджетов поселений бюджетам сельских поселений, входящих в состав муниципального образования Отрадненский район</w:t>
      </w:r>
      <w:r w:rsidR="00C91216">
        <w:rPr>
          <w:sz w:val="28"/>
          <w:szCs w:val="28"/>
        </w:rPr>
        <w:t xml:space="preserve"> </w:t>
      </w:r>
      <w:r w:rsidR="00FD7C4A" w:rsidRPr="00FD7C4A">
        <w:rPr>
          <w:sz w:val="28"/>
          <w:szCs w:val="28"/>
        </w:rPr>
        <w:t>в 2022 году»</w:t>
      </w:r>
      <w:r w:rsidR="00C9121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изложив пункт 4 в новой редакции</w:t>
      </w:r>
      <w:r w:rsidR="00FD7C4A" w:rsidRPr="004521A0">
        <w:rPr>
          <w:bCs/>
          <w:sz w:val="28"/>
          <w:szCs w:val="28"/>
        </w:rPr>
        <w:t>:</w:t>
      </w:r>
    </w:p>
    <w:p w14:paraId="3EE36FAF" w14:textId="3769A005" w:rsidR="00AF2187" w:rsidRPr="00A81878" w:rsidRDefault="00AF2187" w:rsidP="00AF21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2187">
        <w:rPr>
          <w:rFonts w:ascii="Times New Roman" w:hAnsi="Times New Roman" w:cs="Times New Roman"/>
          <w:bCs/>
          <w:sz w:val="28"/>
          <w:szCs w:val="28"/>
        </w:rPr>
        <w:t>«</w:t>
      </w:r>
      <w:r w:rsidRPr="00A81878">
        <w:rPr>
          <w:rFonts w:ascii="Times New Roman" w:hAnsi="Times New Roman" w:cs="Times New Roman"/>
          <w:sz w:val="28"/>
          <w:szCs w:val="28"/>
        </w:rPr>
        <w:t xml:space="preserve">4. Размер межбюджетного трансферта </w:t>
      </w:r>
      <w:r w:rsidRPr="00A818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1878">
        <w:rPr>
          <w:rFonts w:ascii="Times New Roman" w:hAnsi="Times New Roman" w:cs="Times New Roman"/>
          <w:sz w:val="28"/>
          <w:szCs w:val="28"/>
        </w:rPr>
        <w:t>-му поселению рассчитывается по формуле:</w:t>
      </w:r>
    </w:p>
    <w:p w14:paraId="36405B7A" w14:textId="77777777" w:rsidR="00AF2187" w:rsidRPr="00A81878" w:rsidRDefault="00AF2187" w:rsidP="00AF2187">
      <w:pPr>
        <w:pStyle w:val="2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proofErr w:type="spellStart"/>
      <w:r w:rsidRPr="00A81878">
        <w:rPr>
          <w:sz w:val="28"/>
          <w:szCs w:val="28"/>
        </w:rPr>
        <w:t>Р</w:t>
      </w:r>
      <w:r>
        <w:rPr>
          <w:sz w:val="28"/>
          <w:szCs w:val="28"/>
        </w:rPr>
        <w:t>МБТ</w:t>
      </w:r>
      <w:r w:rsidRPr="00A81878">
        <w:rPr>
          <w:sz w:val="28"/>
          <w:szCs w:val="28"/>
        </w:rPr>
        <w:t>п</w:t>
      </w:r>
      <w:proofErr w:type="spellEnd"/>
      <w:r w:rsidRPr="00A81878">
        <w:rPr>
          <w:sz w:val="28"/>
          <w:szCs w:val="28"/>
        </w:rPr>
        <w:t xml:space="preserve"> = (Д1+О+Д</w:t>
      </w:r>
      <w:r>
        <w:rPr>
          <w:sz w:val="28"/>
          <w:szCs w:val="28"/>
        </w:rPr>
        <w:t>к</w:t>
      </w:r>
      <w:r w:rsidRPr="00A81878">
        <w:rPr>
          <w:sz w:val="28"/>
          <w:szCs w:val="28"/>
        </w:rPr>
        <w:t>+Д</w:t>
      </w:r>
      <w:r>
        <w:rPr>
          <w:sz w:val="28"/>
          <w:szCs w:val="28"/>
        </w:rPr>
        <w:t>р</w:t>
      </w:r>
      <w:r w:rsidRPr="00A81878">
        <w:rPr>
          <w:sz w:val="28"/>
          <w:szCs w:val="28"/>
        </w:rPr>
        <w:t xml:space="preserve"> – </w:t>
      </w:r>
      <w:proofErr w:type="spellStart"/>
      <w:r w:rsidRPr="00A81878">
        <w:rPr>
          <w:sz w:val="28"/>
          <w:szCs w:val="28"/>
        </w:rPr>
        <w:t>Рi</w:t>
      </w:r>
      <w:proofErr w:type="spellEnd"/>
      <w:r w:rsidRPr="00A81878">
        <w:rPr>
          <w:sz w:val="28"/>
          <w:szCs w:val="28"/>
        </w:rPr>
        <w:t>) * 90 %, где:</w:t>
      </w:r>
    </w:p>
    <w:p w14:paraId="5E02150F" w14:textId="77777777" w:rsidR="00AF2187" w:rsidRPr="00A81878" w:rsidRDefault="00AF2187" w:rsidP="00AF2187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20" w:firstLine="0"/>
        <w:rPr>
          <w:sz w:val="28"/>
          <w:szCs w:val="28"/>
        </w:rPr>
      </w:pPr>
      <w:r w:rsidRPr="00A81878">
        <w:rPr>
          <w:rFonts w:cs="Arial Unicode MS"/>
          <w:sz w:val="28"/>
          <w:szCs w:val="28"/>
        </w:rPr>
        <w:tab/>
      </w:r>
      <w:proofErr w:type="spellStart"/>
      <w:r w:rsidRPr="00A81878">
        <w:rPr>
          <w:sz w:val="28"/>
          <w:szCs w:val="28"/>
        </w:rPr>
        <w:t>Р</w:t>
      </w:r>
      <w:r>
        <w:rPr>
          <w:sz w:val="28"/>
          <w:szCs w:val="28"/>
        </w:rPr>
        <w:t>МБТ</w:t>
      </w:r>
      <w:r w:rsidRPr="00A81878">
        <w:rPr>
          <w:sz w:val="28"/>
          <w:szCs w:val="28"/>
        </w:rPr>
        <w:t>п</w:t>
      </w:r>
      <w:proofErr w:type="spellEnd"/>
      <w:r w:rsidRPr="00A81878">
        <w:rPr>
          <w:sz w:val="28"/>
          <w:szCs w:val="28"/>
        </w:rPr>
        <w:t xml:space="preserve"> - размер межбюджетного трансферта </w:t>
      </w:r>
      <w:r w:rsidRPr="00A81878">
        <w:rPr>
          <w:sz w:val="28"/>
          <w:szCs w:val="28"/>
          <w:lang w:val="en-US"/>
        </w:rPr>
        <w:t>i</w:t>
      </w:r>
      <w:r w:rsidRPr="00A81878">
        <w:rPr>
          <w:sz w:val="28"/>
          <w:szCs w:val="28"/>
        </w:rPr>
        <w:t>-му поселению;</w:t>
      </w:r>
    </w:p>
    <w:p w14:paraId="10EED411" w14:textId="4B8BFE4B" w:rsidR="00AF2187" w:rsidRPr="00A81878" w:rsidRDefault="00AF2187" w:rsidP="00AF2187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r w:rsidRPr="00A81878">
        <w:rPr>
          <w:sz w:val="28"/>
          <w:szCs w:val="28"/>
        </w:rPr>
        <w:t xml:space="preserve">Д1 - сумма </w:t>
      </w:r>
      <w:r w:rsidRPr="009620B0">
        <w:rPr>
          <w:b/>
          <w:bCs/>
          <w:sz w:val="28"/>
          <w:szCs w:val="28"/>
        </w:rPr>
        <w:t>ожидаемых</w:t>
      </w:r>
      <w:r>
        <w:rPr>
          <w:sz w:val="28"/>
          <w:szCs w:val="28"/>
        </w:rPr>
        <w:t xml:space="preserve"> </w:t>
      </w:r>
      <w:r w:rsidRPr="00A81878">
        <w:rPr>
          <w:sz w:val="28"/>
          <w:szCs w:val="28"/>
        </w:rPr>
        <w:t xml:space="preserve">поступлений налоговых и неналоговых доходов бюджета </w:t>
      </w:r>
      <w:r w:rsidRPr="00A81878">
        <w:rPr>
          <w:sz w:val="28"/>
          <w:szCs w:val="28"/>
          <w:lang w:val="en-US"/>
        </w:rPr>
        <w:t>i</w:t>
      </w:r>
      <w:r w:rsidRPr="00A81878">
        <w:rPr>
          <w:sz w:val="28"/>
          <w:szCs w:val="28"/>
        </w:rPr>
        <w:t>-го поселения на очередной финансовый год, за исключением акцизов на автомобильный бензин, прямогонный бензин, дизельное топливо, моторные масла для дизельных и (или) карбюраторных (</w:t>
      </w:r>
      <w:r>
        <w:rPr>
          <w:sz w:val="28"/>
          <w:szCs w:val="28"/>
        </w:rPr>
        <w:t>и</w:t>
      </w:r>
      <w:r w:rsidRPr="00A81878">
        <w:rPr>
          <w:sz w:val="28"/>
          <w:szCs w:val="28"/>
        </w:rPr>
        <w:t>нжекторных) двигателей, производимые на территории Российской Федерации, подлежащих зачислению в бюджет поселения;</w:t>
      </w:r>
    </w:p>
    <w:p w14:paraId="354A4E11" w14:textId="77777777" w:rsidR="00AF2187" w:rsidRPr="00A81878" w:rsidRDefault="00AF2187" w:rsidP="00AF2187">
      <w:pPr>
        <w:pStyle w:val="2"/>
        <w:shd w:val="clear" w:color="auto" w:fill="auto"/>
        <w:tabs>
          <w:tab w:val="left" w:pos="851"/>
          <w:tab w:val="left" w:pos="993"/>
          <w:tab w:val="left" w:pos="1276"/>
        </w:tabs>
        <w:spacing w:before="0" w:after="0" w:line="240" w:lineRule="auto"/>
        <w:ind w:left="20" w:right="20" w:firstLine="700"/>
        <w:rPr>
          <w:sz w:val="28"/>
          <w:szCs w:val="28"/>
        </w:rPr>
      </w:pPr>
      <w:r w:rsidRPr="00A81878">
        <w:rPr>
          <w:sz w:val="28"/>
          <w:szCs w:val="28"/>
        </w:rPr>
        <w:t xml:space="preserve">О - остатки средств бюджета </w:t>
      </w:r>
      <w:r w:rsidRPr="00A81878">
        <w:rPr>
          <w:sz w:val="28"/>
          <w:szCs w:val="28"/>
          <w:lang w:val="en-US"/>
        </w:rPr>
        <w:t>i</w:t>
      </w:r>
      <w:r w:rsidRPr="00A81878">
        <w:rPr>
          <w:sz w:val="28"/>
          <w:szCs w:val="28"/>
        </w:rPr>
        <w:t>-го поселения на начало текущего финансового года, за исключением остатков в объеме средств муниципального дорожного фонда;</w:t>
      </w:r>
    </w:p>
    <w:p w14:paraId="7EA1BD5C" w14:textId="77777777" w:rsidR="00AF2187" w:rsidRPr="00A81878" w:rsidRDefault="00AF2187" w:rsidP="00AF2187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proofErr w:type="spellStart"/>
      <w:r w:rsidRPr="00A81878">
        <w:rPr>
          <w:sz w:val="28"/>
          <w:szCs w:val="28"/>
        </w:rPr>
        <w:lastRenderedPageBreak/>
        <w:t>Д</w:t>
      </w:r>
      <w:r>
        <w:rPr>
          <w:sz w:val="28"/>
          <w:szCs w:val="28"/>
        </w:rPr>
        <w:t>к</w:t>
      </w:r>
      <w:proofErr w:type="spellEnd"/>
      <w:r w:rsidRPr="00A81878">
        <w:rPr>
          <w:sz w:val="28"/>
          <w:szCs w:val="28"/>
        </w:rPr>
        <w:t xml:space="preserve"> - сумма краевой дотации на выравнивание уровня бюджетной обеспеченности </w:t>
      </w:r>
      <w:r w:rsidRPr="00A81878">
        <w:rPr>
          <w:sz w:val="28"/>
          <w:szCs w:val="28"/>
          <w:lang w:val="en-US"/>
        </w:rPr>
        <w:t>i</w:t>
      </w:r>
      <w:r w:rsidRPr="00A81878">
        <w:rPr>
          <w:sz w:val="28"/>
          <w:szCs w:val="28"/>
        </w:rPr>
        <w:t>-го поселения на очередной финансовый год;</w:t>
      </w:r>
    </w:p>
    <w:p w14:paraId="1DEA74CD" w14:textId="77777777" w:rsidR="00AF2187" w:rsidRDefault="00AF2187" w:rsidP="00AF2187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proofErr w:type="spellStart"/>
      <w:r w:rsidRPr="00A81878">
        <w:rPr>
          <w:sz w:val="28"/>
          <w:szCs w:val="28"/>
        </w:rPr>
        <w:t>Д</w:t>
      </w:r>
      <w:r>
        <w:rPr>
          <w:sz w:val="28"/>
          <w:szCs w:val="28"/>
        </w:rPr>
        <w:t>р</w:t>
      </w:r>
      <w:proofErr w:type="spellEnd"/>
      <w:r w:rsidRPr="00A81878">
        <w:rPr>
          <w:sz w:val="28"/>
          <w:szCs w:val="28"/>
        </w:rPr>
        <w:t xml:space="preserve"> - сумма районной дотации на выравнивание уровня бюджетной обеспеченности </w:t>
      </w:r>
      <w:r w:rsidRPr="00A81878">
        <w:rPr>
          <w:sz w:val="28"/>
          <w:szCs w:val="28"/>
          <w:lang w:val="en-US"/>
        </w:rPr>
        <w:t>i</w:t>
      </w:r>
      <w:r w:rsidRPr="00A81878">
        <w:rPr>
          <w:sz w:val="28"/>
          <w:szCs w:val="28"/>
        </w:rPr>
        <w:t>-го поселения на очередной финансовый год;</w:t>
      </w:r>
    </w:p>
    <w:p w14:paraId="468F920C" w14:textId="77777777" w:rsidR="00AF2187" w:rsidRPr="00A81878" w:rsidRDefault="00AF2187" w:rsidP="00AF2187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r w:rsidRPr="00A81878">
        <w:rPr>
          <w:sz w:val="28"/>
          <w:szCs w:val="28"/>
          <w:lang w:val="en-US"/>
        </w:rPr>
        <w:t>Pi</w:t>
      </w:r>
      <w:r w:rsidRPr="00A81878">
        <w:rPr>
          <w:sz w:val="28"/>
          <w:szCs w:val="28"/>
        </w:rPr>
        <w:t xml:space="preserve"> - </w:t>
      </w:r>
      <w:r>
        <w:rPr>
          <w:sz w:val="28"/>
          <w:szCs w:val="28"/>
        </w:rPr>
        <w:t>размер</w:t>
      </w:r>
      <w:r w:rsidRPr="00A81878">
        <w:rPr>
          <w:sz w:val="28"/>
          <w:szCs w:val="28"/>
        </w:rPr>
        <w:t xml:space="preserve"> балансируемых расходов по обеспечению исполнения расходных обязательств поселения на очередной финансовый год. </w:t>
      </w:r>
    </w:p>
    <w:p w14:paraId="0CE2AB55" w14:textId="325AF73B" w:rsidR="00AF2187" w:rsidRPr="00C61BBD" w:rsidRDefault="00AF2187" w:rsidP="00AF2187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r w:rsidRPr="00A81878">
        <w:rPr>
          <w:sz w:val="28"/>
          <w:szCs w:val="28"/>
        </w:rPr>
        <w:t>Балансируемые расходы – расходы на осуществление полномочий органов местного самоуправления поселения</w:t>
      </w:r>
      <w:r>
        <w:rPr>
          <w:sz w:val="28"/>
          <w:szCs w:val="28"/>
        </w:rPr>
        <w:t xml:space="preserve"> по решению вопросов местного значения в соответствии с заключенным соглашением,</w:t>
      </w:r>
      <w:r w:rsidRPr="00A81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оплата за проектно-сметную документацию на осуществление ремонтов социально значимых объектов, обеспечение предельного уровня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расходных обязательств сельских поселений. При расчете балансируемых расходов исключаются расходы за счет субсидии, субвенции, иных межбюджетных трансфертов, дорожного фонда, </w:t>
      </w:r>
      <w:r w:rsidRPr="00C61BBD">
        <w:rPr>
          <w:sz w:val="28"/>
          <w:szCs w:val="28"/>
        </w:rPr>
        <w:t>приобретение основных</w:t>
      </w:r>
      <w:r>
        <w:rPr>
          <w:b/>
          <w:sz w:val="28"/>
          <w:szCs w:val="28"/>
        </w:rPr>
        <w:t xml:space="preserve"> </w:t>
      </w:r>
      <w:r w:rsidRPr="00C61BBD">
        <w:rPr>
          <w:sz w:val="28"/>
          <w:szCs w:val="28"/>
        </w:rPr>
        <w:t>средств, осуществление капитального ремонта</w:t>
      </w:r>
      <w:r>
        <w:rPr>
          <w:sz w:val="28"/>
          <w:szCs w:val="28"/>
        </w:rPr>
        <w:t>»</w:t>
      </w:r>
      <w:r w:rsidRPr="00C61BBD">
        <w:rPr>
          <w:sz w:val="28"/>
          <w:szCs w:val="28"/>
        </w:rPr>
        <w:t>.</w:t>
      </w:r>
    </w:p>
    <w:p w14:paraId="58380EBB" w14:textId="23A6DAE2" w:rsidR="001751F8" w:rsidRPr="00AE06D4" w:rsidRDefault="00AF2187" w:rsidP="001751F8">
      <w:pPr>
        <w:ind w:firstLine="708"/>
        <w:rPr>
          <w:rFonts w:ascii="Times New Roman" w:hAnsi="Times New Roman"/>
          <w:sz w:val="28"/>
          <w:szCs w:val="28"/>
        </w:rPr>
      </w:pPr>
      <w:bookmarkStart w:id="2" w:name="sub_1000"/>
      <w:bookmarkEnd w:id="1"/>
      <w:r>
        <w:rPr>
          <w:rFonts w:ascii="Times New Roman" w:hAnsi="Times New Roman"/>
          <w:sz w:val="28"/>
          <w:szCs w:val="28"/>
        </w:rPr>
        <w:t>2</w:t>
      </w:r>
      <w:r w:rsidR="001751F8" w:rsidRPr="00AE06D4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799A0E59" w14:textId="77777777" w:rsidR="001751F8" w:rsidRDefault="001751F8" w:rsidP="001751F8">
      <w:pPr>
        <w:rPr>
          <w:rFonts w:ascii="Times New Roman" w:hAnsi="Times New Roman"/>
          <w:color w:val="000000"/>
          <w:sz w:val="28"/>
          <w:szCs w:val="28"/>
        </w:rPr>
      </w:pPr>
    </w:p>
    <w:p w14:paraId="011B5FA0" w14:textId="77777777" w:rsidR="00F10342" w:rsidRDefault="00F10342" w:rsidP="001751F8">
      <w:pPr>
        <w:rPr>
          <w:rFonts w:ascii="Times New Roman" w:hAnsi="Times New Roman"/>
          <w:color w:val="000000"/>
          <w:sz w:val="28"/>
          <w:szCs w:val="28"/>
        </w:rPr>
      </w:pPr>
    </w:p>
    <w:p w14:paraId="12303AB8" w14:textId="77777777" w:rsidR="00F10342" w:rsidRPr="00AE06D4" w:rsidRDefault="00F10342" w:rsidP="001751F8">
      <w:pPr>
        <w:rPr>
          <w:rFonts w:ascii="Times New Roman" w:hAnsi="Times New Roman"/>
          <w:color w:val="000000"/>
          <w:sz w:val="28"/>
          <w:szCs w:val="28"/>
        </w:rPr>
      </w:pPr>
    </w:p>
    <w:p w14:paraId="42F0BACC" w14:textId="77777777" w:rsidR="00AF2187" w:rsidRDefault="00AF2187" w:rsidP="00F10342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</w:t>
      </w:r>
      <w:r w:rsidR="00F10342"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лав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 </w:t>
      </w:r>
      <w:r w:rsidR="00F10342"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образования</w:t>
      </w:r>
    </w:p>
    <w:p w14:paraId="5CFC0617" w14:textId="3140D4E7" w:rsidR="001751F8" w:rsidRDefault="00F10342" w:rsidP="00AF2187">
      <w:pPr>
        <w:widowControl/>
        <w:tabs>
          <w:tab w:val="left" w:pos="709"/>
        </w:tabs>
        <w:autoSpaceDE/>
        <w:autoSpaceDN/>
        <w:adjustRightInd/>
        <w:ind w:firstLine="0"/>
        <w:rPr>
          <w:sz w:val="28"/>
          <w:szCs w:val="28"/>
        </w:rPr>
      </w:pPr>
      <w:r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Отрадненский</w:t>
      </w:r>
      <w:proofErr w:type="spellEnd"/>
      <w:r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                 </w:t>
      </w:r>
      <w:r w:rsidR="00AF21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</w:t>
      </w:r>
      <w:r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</w:t>
      </w:r>
      <w:proofErr w:type="spellStart"/>
      <w:r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А.</w:t>
      </w:r>
      <w:r w:rsidR="00AF21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В.Волненко</w:t>
      </w:r>
      <w:proofErr w:type="spellEnd"/>
    </w:p>
    <w:p w14:paraId="4ED742E1" w14:textId="77777777" w:rsidR="00AF2187" w:rsidRDefault="00AF2187" w:rsidP="00F10342">
      <w:pPr>
        <w:ind w:firstLine="0"/>
        <w:rPr>
          <w:rFonts w:ascii="Times New Roman" w:hAnsi="Times New Roman"/>
          <w:sz w:val="28"/>
          <w:szCs w:val="28"/>
        </w:rPr>
      </w:pPr>
    </w:p>
    <w:p w14:paraId="4B829385" w14:textId="087A1729" w:rsidR="001751F8" w:rsidRDefault="001751F8" w:rsidP="00F103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муниципального </w:t>
      </w:r>
    </w:p>
    <w:p w14:paraId="6B62361F" w14:textId="77777777" w:rsidR="001751F8" w:rsidRDefault="001751F8" w:rsidP="00F103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Отрадненский район                       </w:t>
      </w:r>
      <w:r w:rsidR="00F1034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С.Н.Лазарев</w:t>
      </w:r>
    </w:p>
    <w:p w14:paraId="31C3372D" w14:textId="77777777" w:rsidR="001751F8" w:rsidRDefault="001751F8" w:rsidP="001751F8">
      <w:pPr>
        <w:ind w:firstLine="709"/>
        <w:rPr>
          <w:rFonts w:ascii="Times New Roman" w:hAnsi="Times New Roman"/>
          <w:sz w:val="28"/>
          <w:szCs w:val="28"/>
        </w:rPr>
      </w:pPr>
    </w:p>
    <w:p w14:paraId="29289330" w14:textId="77777777" w:rsidR="001751F8" w:rsidRDefault="001751F8" w:rsidP="001751F8">
      <w:pPr>
        <w:pStyle w:val="af0"/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14:paraId="14A36A1D" w14:textId="77777777" w:rsidR="00251E0B" w:rsidRDefault="00251E0B" w:rsidP="00A8187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C2A8D8F" w14:textId="77777777" w:rsidR="00251E0B" w:rsidRDefault="00251E0B" w:rsidP="00A8187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bookmarkEnd w:id="2"/>
    <w:p w14:paraId="0A729576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8DC9540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15699BB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25480D7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EDF6CC8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C5D02BA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73EA41E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2AC0D4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8346C1E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E249256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C0EEC79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392A1EB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B5A848C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A9BAFF8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1BAB760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319C880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F2D9C2E" w14:textId="77777777" w:rsidR="008A7C1E" w:rsidRDefault="008A7C1E" w:rsidP="00A81878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8A7C1E" w:rsidSect="00D30A3E">
      <w:pgSz w:w="11900" w:h="16800"/>
      <w:pgMar w:top="709" w:right="567" w:bottom="426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773218C9"/>
    <w:multiLevelType w:val="hybridMultilevel"/>
    <w:tmpl w:val="6D387DCC"/>
    <w:lvl w:ilvl="0" w:tplc="A3D00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48"/>
    <w:rsid w:val="000016BF"/>
    <w:rsid w:val="00011F57"/>
    <w:rsid w:val="000508ED"/>
    <w:rsid w:val="00053887"/>
    <w:rsid w:val="00054B6A"/>
    <w:rsid w:val="00062C78"/>
    <w:rsid w:val="00066E9A"/>
    <w:rsid w:val="000724BE"/>
    <w:rsid w:val="00076D80"/>
    <w:rsid w:val="00084966"/>
    <w:rsid w:val="00094E86"/>
    <w:rsid w:val="000B49AB"/>
    <w:rsid w:val="000C1B4E"/>
    <w:rsid w:val="000C4799"/>
    <w:rsid w:val="000D03B6"/>
    <w:rsid w:val="001079AE"/>
    <w:rsid w:val="00166852"/>
    <w:rsid w:val="0017288B"/>
    <w:rsid w:val="001751F8"/>
    <w:rsid w:val="001A5B3D"/>
    <w:rsid w:val="001B7EC5"/>
    <w:rsid w:val="001D1700"/>
    <w:rsid w:val="001E53B3"/>
    <w:rsid w:val="001F1ED4"/>
    <w:rsid w:val="001F3AE7"/>
    <w:rsid w:val="00201BCA"/>
    <w:rsid w:val="00240E9F"/>
    <w:rsid w:val="00246E26"/>
    <w:rsid w:val="00251E0B"/>
    <w:rsid w:val="002837CB"/>
    <w:rsid w:val="002955BA"/>
    <w:rsid w:val="002A3E1F"/>
    <w:rsid w:val="002B1D42"/>
    <w:rsid w:val="002D55B9"/>
    <w:rsid w:val="002D6F81"/>
    <w:rsid w:val="002E5626"/>
    <w:rsid w:val="002F0E7E"/>
    <w:rsid w:val="002F7D2C"/>
    <w:rsid w:val="00324244"/>
    <w:rsid w:val="00331F15"/>
    <w:rsid w:val="00344637"/>
    <w:rsid w:val="00355BDB"/>
    <w:rsid w:val="00385EF7"/>
    <w:rsid w:val="00386A83"/>
    <w:rsid w:val="003A7670"/>
    <w:rsid w:val="003B3282"/>
    <w:rsid w:val="003D1701"/>
    <w:rsid w:val="003D2177"/>
    <w:rsid w:val="003E4BA6"/>
    <w:rsid w:val="00404714"/>
    <w:rsid w:val="00412A18"/>
    <w:rsid w:val="00417B5F"/>
    <w:rsid w:val="00430862"/>
    <w:rsid w:val="0044068A"/>
    <w:rsid w:val="00444173"/>
    <w:rsid w:val="00464F63"/>
    <w:rsid w:val="00465EF3"/>
    <w:rsid w:val="004836F4"/>
    <w:rsid w:val="0048594B"/>
    <w:rsid w:val="00490126"/>
    <w:rsid w:val="004E115B"/>
    <w:rsid w:val="00504B2D"/>
    <w:rsid w:val="00511CCB"/>
    <w:rsid w:val="005254F2"/>
    <w:rsid w:val="00551170"/>
    <w:rsid w:val="00552407"/>
    <w:rsid w:val="00552748"/>
    <w:rsid w:val="00564159"/>
    <w:rsid w:val="00576D19"/>
    <w:rsid w:val="005867C0"/>
    <w:rsid w:val="005E0E90"/>
    <w:rsid w:val="005E29EB"/>
    <w:rsid w:val="005E65D3"/>
    <w:rsid w:val="005F7F95"/>
    <w:rsid w:val="006177D4"/>
    <w:rsid w:val="00640067"/>
    <w:rsid w:val="00644CAB"/>
    <w:rsid w:val="00645141"/>
    <w:rsid w:val="00667B01"/>
    <w:rsid w:val="006755BE"/>
    <w:rsid w:val="00694088"/>
    <w:rsid w:val="006D3376"/>
    <w:rsid w:val="006D63D0"/>
    <w:rsid w:val="006F1910"/>
    <w:rsid w:val="00707CE5"/>
    <w:rsid w:val="00736E5C"/>
    <w:rsid w:val="0073708B"/>
    <w:rsid w:val="00743247"/>
    <w:rsid w:val="007478E2"/>
    <w:rsid w:val="00785D31"/>
    <w:rsid w:val="00792C75"/>
    <w:rsid w:val="00795768"/>
    <w:rsid w:val="007A68B2"/>
    <w:rsid w:val="007B1E45"/>
    <w:rsid w:val="007B77A4"/>
    <w:rsid w:val="007E7290"/>
    <w:rsid w:val="007F7C7D"/>
    <w:rsid w:val="008352BB"/>
    <w:rsid w:val="00841E13"/>
    <w:rsid w:val="0087760C"/>
    <w:rsid w:val="008A7C1E"/>
    <w:rsid w:val="008B5D02"/>
    <w:rsid w:val="008D09E2"/>
    <w:rsid w:val="008D3E0E"/>
    <w:rsid w:val="008E6571"/>
    <w:rsid w:val="008F1740"/>
    <w:rsid w:val="00912321"/>
    <w:rsid w:val="00934449"/>
    <w:rsid w:val="009620B0"/>
    <w:rsid w:val="0096595F"/>
    <w:rsid w:val="009677E6"/>
    <w:rsid w:val="009C1EBC"/>
    <w:rsid w:val="009F5FB0"/>
    <w:rsid w:val="00A01919"/>
    <w:rsid w:val="00A45734"/>
    <w:rsid w:val="00A53547"/>
    <w:rsid w:val="00A6589E"/>
    <w:rsid w:val="00A81878"/>
    <w:rsid w:val="00A87D1C"/>
    <w:rsid w:val="00AA1AEA"/>
    <w:rsid w:val="00AE766C"/>
    <w:rsid w:val="00AF016C"/>
    <w:rsid w:val="00AF2187"/>
    <w:rsid w:val="00B14805"/>
    <w:rsid w:val="00B21686"/>
    <w:rsid w:val="00B41647"/>
    <w:rsid w:val="00B57B2C"/>
    <w:rsid w:val="00B60C6B"/>
    <w:rsid w:val="00B7187B"/>
    <w:rsid w:val="00B73797"/>
    <w:rsid w:val="00BC1B78"/>
    <w:rsid w:val="00BC285D"/>
    <w:rsid w:val="00BE4FBF"/>
    <w:rsid w:val="00C010E3"/>
    <w:rsid w:val="00C03548"/>
    <w:rsid w:val="00C15845"/>
    <w:rsid w:val="00C17049"/>
    <w:rsid w:val="00C36845"/>
    <w:rsid w:val="00C464B5"/>
    <w:rsid w:val="00C46A49"/>
    <w:rsid w:val="00C614D9"/>
    <w:rsid w:val="00C61BBD"/>
    <w:rsid w:val="00C64588"/>
    <w:rsid w:val="00C75595"/>
    <w:rsid w:val="00C91216"/>
    <w:rsid w:val="00CA23AA"/>
    <w:rsid w:val="00CB08F8"/>
    <w:rsid w:val="00CB699C"/>
    <w:rsid w:val="00CC05F4"/>
    <w:rsid w:val="00CD1359"/>
    <w:rsid w:val="00CE35D9"/>
    <w:rsid w:val="00CE554A"/>
    <w:rsid w:val="00CE71C9"/>
    <w:rsid w:val="00CF060E"/>
    <w:rsid w:val="00D00444"/>
    <w:rsid w:val="00D20F54"/>
    <w:rsid w:val="00D27429"/>
    <w:rsid w:val="00D30A3E"/>
    <w:rsid w:val="00D642C9"/>
    <w:rsid w:val="00D72359"/>
    <w:rsid w:val="00D75598"/>
    <w:rsid w:val="00D83ECE"/>
    <w:rsid w:val="00D9489D"/>
    <w:rsid w:val="00DC4CFD"/>
    <w:rsid w:val="00DD7FF2"/>
    <w:rsid w:val="00DE41EF"/>
    <w:rsid w:val="00E146B6"/>
    <w:rsid w:val="00E239DC"/>
    <w:rsid w:val="00E410A4"/>
    <w:rsid w:val="00E5176F"/>
    <w:rsid w:val="00E54B37"/>
    <w:rsid w:val="00E6557C"/>
    <w:rsid w:val="00E76C96"/>
    <w:rsid w:val="00E77A8D"/>
    <w:rsid w:val="00E86036"/>
    <w:rsid w:val="00E976B7"/>
    <w:rsid w:val="00EB4BBF"/>
    <w:rsid w:val="00ED035E"/>
    <w:rsid w:val="00EE67BE"/>
    <w:rsid w:val="00F10342"/>
    <w:rsid w:val="00F42407"/>
    <w:rsid w:val="00F55E0B"/>
    <w:rsid w:val="00F761CC"/>
    <w:rsid w:val="00F911C7"/>
    <w:rsid w:val="00F93208"/>
    <w:rsid w:val="00FD2656"/>
    <w:rsid w:val="00FD7C4A"/>
    <w:rsid w:val="00FE1C21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1346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character" w:customStyle="1" w:styleId="Bodytext">
    <w:name w:val="Body text_"/>
    <w:basedOn w:val="a0"/>
    <w:link w:val="2"/>
    <w:uiPriority w:val="99"/>
    <w:locked/>
    <w:rsid w:val="00246E2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246E26"/>
    <w:pPr>
      <w:widowControl/>
      <w:shd w:val="clear" w:color="auto" w:fill="FFFFFF"/>
      <w:autoSpaceDE/>
      <w:autoSpaceDN/>
      <w:adjustRightInd/>
      <w:spacing w:before="360" w:after="360" w:line="240" w:lineRule="atLeast"/>
      <w:ind w:hanging="280"/>
    </w:pPr>
    <w:rPr>
      <w:rFonts w:ascii="Times New Roman" w:hAnsi="Times New Roman" w:cs="Times New Roman"/>
      <w:sz w:val="27"/>
      <w:szCs w:val="27"/>
    </w:rPr>
  </w:style>
  <w:style w:type="character" w:customStyle="1" w:styleId="Heading2">
    <w:name w:val="Heading #2_"/>
    <w:basedOn w:val="a0"/>
    <w:link w:val="Heading20"/>
    <w:uiPriority w:val="99"/>
    <w:locked/>
    <w:rsid w:val="00246E2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246E26"/>
    <w:pPr>
      <w:widowControl/>
      <w:shd w:val="clear" w:color="auto" w:fill="FFFFFF"/>
      <w:autoSpaceDE/>
      <w:autoSpaceDN/>
      <w:adjustRightInd/>
      <w:spacing w:before="300" w:after="60" w:line="240" w:lineRule="atLeast"/>
      <w:ind w:hanging="380"/>
      <w:outlineLvl w:val="1"/>
    </w:pPr>
    <w:rPr>
      <w:rFonts w:ascii="Times New Roman" w:hAnsi="Times New Roman" w:cs="Times New Roman"/>
      <w:sz w:val="27"/>
      <w:szCs w:val="27"/>
    </w:rPr>
  </w:style>
  <w:style w:type="paragraph" w:styleId="ab">
    <w:name w:val="Body Text"/>
    <w:basedOn w:val="a"/>
    <w:link w:val="ac"/>
    <w:uiPriority w:val="99"/>
    <w:rsid w:val="00785D3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6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785D31"/>
    <w:rPr>
      <w:rFonts w:ascii="Times New Roman" w:hAnsi="Times New Roman" w:cs="Times New Roman"/>
      <w:b/>
      <w:sz w:val="26"/>
      <w:lang w:val="x-none" w:eastAsia="x-none"/>
    </w:rPr>
  </w:style>
  <w:style w:type="paragraph" w:styleId="ad">
    <w:name w:val="No Spacing"/>
    <w:uiPriority w:val="1"/>
    <w:qFormat/>
    <w:rsid w:val="0074324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e">
    <w:name w:val="Title"/>
    <w:basedOn w:val="a"/>
    <w:link w:val="af"/>
    <w:qFormat/>
    <w:rsid w:val="00251E0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6"/>
      <w:szCs w:val="20"/>
    </w:rPr>
  </w:style>
  <w:style w:type="character" w:customStyle="1" w:styleId="af">
    <w:name w:val="Название Знак"/>
    <w:basedOn w:val="a0"/>
    <w:link w:val="ae"/>
    <w:locked/>
    <w:rsid w:val="00251E0B"/>
    <w:rPr>
      <w:rFonts w:ascii="Times New Roman" w:hAnsi="Times New Roman" w:cs="Times New Roman"/>
      <w:b/>
      <w:sz w:val="26"/>
    </w:rPr>
  </w:style>
  <w:style w:type="paragraph" w:styleId="af0">
    <w:name w:val="Normal (Web)"/>
    <w:basedOn w:val="a"/>
    <w:uiPriority w:val="99"/>
    <w:unhideWhenUsed/>
    <w:rsid w:val="001A5B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1">
    <w:name w:val="Strong"/>
    <w:basedOn w:val="a0"/>
    <w:uiPriority w:val="22"/>
    <w:qFormat/>
    <w:rsid w:val="001A5B3D"/>
    <w:rPr>
      <w:b/>
      <w:bCs/>
    </w:rPr>
  </w:style>
  <w:style w:type="paragraph" w:styleId="af2">
    <w:name w:val="header"/>
    <w:basedOn w:val="a"/>
    <w:link w:val="af3"/>
    <w:uiPriority w:val="99"/>
    <w:rsid w:val="001751F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3">
    <w:name w:val="Верхний колонтитул Знак"/>
    <w:basedOn w:val="a0"/>
    <w:link w:val="af2"/>
    <w:uiPriority w:val="99"/>
    <w:rsid w:val="001751F8"/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link w:val="af5"/>
    <w:uiPriority w:val="99"/>
    <w:rsid w:val="008B5D0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8B5D0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8A7C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List Paragraph"/>
    <w:basedOn w:val="a"/>
    <w:uiPriority w:val="34"/>
    <w:qFormat/>
    <w:rsid w:val="008A7C1E"/>
    <w:pPr>
      <w:ind w:left="720"/>
      <w:contextualSpacing/>
    </w:pPr>
    <w:rPr>
      <w:rFonts w:eastAsia="Times New Roman" w:cs="Times New Roman"/>
      <w:sz w:val="20"/>
      <w:szCs w:val="20"/>
    </w:rPr>
  </w:style>
  <w:style w:type="paragraph" w:customStyle="1" w:styleId="ConsPlusNormal">
    <w:name w:val="ConsPlusNormal"/>
    <w:rsid w:val="008A7C1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af7">
    <w:basedOn w:val="a"/>
    <w:next w:val="af0"/>
    <w:uiPriority w:val="99"/>
    <w:unhideWhenUsed/>
    <w:rsid w:val="00FD7C4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character" w:customStyle="1" w:styleId="Bodytext">
    <w:name w:val="Body text_"/>
    <w:basedOn w:val="a0"/>
    <w:link w:val="2"/>
    <w:uiPriority w:val="99"/>
    <w:locked/>
    <w:rsid w:val="00246E2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246E26"/>
    <w:pPr>
      <w:widowControl/>
      <w:shd w:val="clear" w:color="auto" w:fill="FFFFFF"/>
      <w:autoSpaceDE/>
      <w:autoSpaceDN/>
      <w:adjustRightInd/>
      <w:spacing w:before="360" w:after="360" w:line="240" w:lineRule="atLeast"/>
      <w:ind w:hanging="280"/>
    </w:pPr>
    <w:rPr>
      <w:rFonts w:ascii="Times New Roman" w:hAnsi="Times New Roman" w:cs="Times New Roman"/>
      <w:sz w:val="27"/>
      <w:szCs w:val="27"/>
    </w:rPr>
  </w:style>
  <w:style w:type="character" w:customStyle="1" w:styleId="Heading2">
    <w:name w:val="Heading #2_"/>
    <w:basedOn w:val="a0"/>
    <w:link w:val="Heading20"/>
    <w:uiPriority w:val="99"/>
    <w:locked/>
    <w:rsid w:val="00246E2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246E26"/>
    <w:pPr>
      <w:widowControl/>
      <w:shd w:val="clear" w:color="auto" w:fill="FFFFFF"/>
      <w:autoSpaceDE/>
      <w:autoSpaceDN/>
      <w:adjustRightInd/>
      <w:spacing w:before="300" w:after="60" w:line="240" w:lineRule="atLeast"/>
      <w:ind w:hanging="380"/>
      <w:outlineLvl w:val="1"/>
    </w:pPr>
    <w:rPr>
      <w:rFonts w:ascii="Times New Roman" w:hAnsi="Times New Roman" w:cs="Times New Roman"/>
      <w:sz w:val="27"/>
      <w:szCs w:val="27"/>
    </w:rPr>
  </w:style>
  <w:style w:type="paragraph" w:styleId="ab">
    <w:name w:val="Body Text"/>
    <w:basedOn w:val="a"/>
    <w:link w:val="ac"/>
    <w:uiPriority w:val="99"/>
    <w:rsid w:val="00785D3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6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785D31"/>
    <w:rPr>
      <w:rFonts w:ascii="Times New Roman" w:hAnsi="Times New Roman" w:cs="Times New Roman"/>
      <w:b/>
      <w:sz w:val="26"/>
      <w:lang w:val="x-none" w:eastAsia="x-none"/>
    </w:rPr>
  </w:style>
  <w:style w:type="paragraph" w:styleId="ad">
    <w:name w:val="No Spacing"/>
    <w:uiPriority w:val="1"/>
    <w:qFormat/>
    <w:rsid w:val="0074324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e">
    <w:name w:val="Title"/>
    <w:basedOn w:val="a"/>
    <w:link w:val="af"/>
    <w:qFormat/>
    <w:rsid w:val="00251E0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6"/>
      <w:szCs w:val="20"/>
    </w:rPr>
  </w:style>
  <w:style w:type="character" w:customStyle="1" w:styleId="af">
    <w:name w:val="Название Знак"/>
    <w:basedOn w:val="a0"/>
    <w:link w:val="ae"/>
    <w:locked/>
    <w:rsid w:val="00251E0B"/>
    <w:rPr>
      <w:rFonts w:ascii="Times New Roman" w:hAnsi="Times New Roman" w:cs="Times New Roman"/>
      <w:b/>
      <w:sz w:val="26"/>
    </w:rPr>
  </w:style>
  <w:style w:type="paragraph" w:styleId="af0">
    <w:name w:val="Normal (Web)"/>
    <w:basedOn w:val="a"/>
    <w:uiPriority w:val="99"/>
    <w:unhideWhenUsed/>
    <w:rsid w:val="001A5B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1">
    <w:name w:val="Strong"/>
    <w:basedOn w:val="a0"/>
    <w:uiPriority w:val="22"/>
    <w:qFormat/>
    <w:rsid w:val="001A5B3D"/>
    <w:rPr>
      <w:b/>
      <w:bCs/>
    </w:rPr>
  </w:style>
  <w:style w:type="paragraph" w:styleId="af2">
    <w:name w:val="header"/>
    <w:basedOn w:val="a"/>
    <w:link w:val="af3"/>
    <w:uiPriority w:val="99"/>
    <w:rsid w:val="001751F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3">
    <w:name w:val="Верхний колонтитул Знак"/>
    <w:basedOn w:val="a0"/>
    <w:link w:val="af2"/>
    <w:uiPriority w:val="99"/>
    <w:rsid w:val="001751F8"/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link w:val="af5"/>
    <w:uiPriority w:val="99"/>
    <w:rsid w:val="008B5D0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8B5D0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8A7C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List Paragraph"/>
    <w:basedOn w:val="a"/>
    <w:uiPriority w:val="34"/>
    <w:qFormat/>
    <w:rsid w:val="008A7C1E"/>
    <w:pPr>
      <w:ind w:left="720"/>
      <w:contextualSpacing/>
    </w:pPr>
    <w:rPr>
      <w:rFonts w:eastAsia="Times New Roman" w:cs="Times New Roman"/>
      <w:sz w:val="20"/>
      <w:szCs w:val="20"/>
    </w:rPr>
  </w:style>
  <w:style w:type="paragraph" w:customStyle="1" w:styleId="ConsPlusNormal">
    <w:name w:val="ConsPlusNormal"/>
    <w:rsid w:val="008A7C1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af7">
    <w:basedOn w:val="a"/>
    <w:next w:val="af0"/>
    <w:uiPriority w:val="99"/>
    <w:unhideWhenUsed/>
    <w:rsid w:val="00FD7C4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918.107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139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B2A5-2C93-45B5-82EC-64F98AD6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Budget02</cp:lastModifiedBy>
  <cp:revision>8</cp:revision>
  <cp:lastPrinted>2022-09-05T14:28:00Z</cp:lastPrinted>
  <dcterms:created xsi:type="dcterms:W3CDTF">2022-08-23T13:04:00Z</dcterms:created>
  <dcterms:modified xsi:type="dcterms:W3CDTF">2022-09-06T14:22:00Z</dcterms:modified>
</cp:coreProperties>
</file>