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B4B" w:rsidRDefault="005E5B4B" w:rsidP="00E1272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E12721" w:rsidRPr="00E12721" w:rsidRDefault="00E12721" w:rsidP="00E1272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12721">
        <w:rPr>
          <w:rFonts w:ascii="Times New Roman" w:eastAsia="Times New Roman" w:hAnsi="Times New Roman" w:cs="Times New Roman"/>
          <w:b/>
          <w:bCs/>
          <w:kern w:val="36"/>
          <w:sz w:val="48"/>
          <w:szCs w:val="48"/>
          <w:lang w:eastAsia="ru-RU"/>
        </w:rPr>
        <w:t>Информация о результатах контрольного мероприятия</w:t>
      </w:r>
    </w:p>
    <w:p w:rsidR="00E12721" w:rsidRPr="00E12721" w:rsidRDefault="00293566" w:rsidP="00E127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04.10</w:t>
      </w:r>
      <w:r w:rsidR="00E12721" w:rsidRPr="00E12721">
        <w:rPr>
          <w:rFonts w:ascii="Times New Roman" w:eastAsia="Times New Roman" w:hAnsi="Times New Roman" w:cs="Times New Roman"/>
          <w:sz w:val="24"/>
          <w:szCs w:val="24"/>
          <w:lang w:eastAsia="ru-RU"/>
        </w:rPr>
        <w:t xml:space="preserve">.2013 </w:t>
      </w:r>
    </w:p>
    <w:p w:rsidR="00A70BA7" w:rsidRDefault="00E12721" w:rsidP="005D2C74">
      <w:pPr>
        <w:spacing w:before="100" w:beforeAutospacing="1" w:after="100" w:afterAutospacing="1" w:line="240" w:lineRule="auto"/>
        <w:outlineLvl w:val="2"/>
        <w:rPr>
          <w:rFonts w:ascii="Times New Roman" w:hAnsi="Times New Roman" w:cs="Times New Roman"/>
          <w:sz w:val="24"/>
          <w:szCs w:val="24"/>
        </w:rPr>
      </w:pPr>
      <w:r w:rsidRPr="00E12721">
        <w:rPr>
          <w:rFonts w:ascii="Times New Roman" w:eastAsia="Times New Roman" w:hAnsi="Times New Roman" w:cs="Times New Roman"/>
          <w:b/>
          <w:bCs/>
          <w:sz w:val="27"/>
          <w:szCs w:val="27"/>
          <w:lang w:eastAsia="ru-RU"/>
        </w:rPr>
        <w:t>Информация о результатах контрольного мероприятия</w:t>
      </w:r>
    </w:p>
    <w:p w:rsidR="00293566" w:rsidRPr="00293566" w:rsidRDefault="00293566" w:rsidP="00293566">
      <w:pPr>
        <w:autoSpaceDN w:val="0"/>
        <w:spacing w:after="0" w:line="240" w:lineRule="auto"/>
        <w:ind w:firstLine="720"/>
        <w:jc w:val="both"/>
        <w:rPr>
          <w:rFonts w:ascii="Times New Roman" w:eastAsia="Times New Roman" w:hAnsi="Times New Roman" w:cs="Times New Roman"/>
          <w:sz w:val="24"/>
          <w:szCs w:val="24"/>
          <w:lang w:eastAsia="ru-RU"/>
        </w:rPr>
      </w:pPr>
      <w:proofErr w:type="gramStart"/>
      <w:r w:rsidRPr="00293566">
        <w:rPr>
          <w:rFonts w:ascii="Times New Roman" w:eastAsia="Times New Roman" w:hAnsi="Times New Roman" w:cs="Times New Roman"/>
          <w:sz w:val="24"/>
          <w:szCs w:val="24"/>
          <w:lang w:eastAsia="ru-RU"/>
        </w:rPr>
        <w:t>В соответствии с планом работы Контрольно-счетной палаты муниципального образования Отрадненский район на 2 полугодие 2013 года и распоряжением председателя Контрольно-счетной палаты муниципального образования Отрадненский район от 15.07.2013 г. № 22-р проведено контрольное мероприятие «Проверка МБОУ ООШ № 21 целевого использования бюджетных средств, выделенных на питание учащихся за 2012 год и 1 полугодие 2013 год.».</w:t>
      </w:r>
      <w:proofErr w:type="gramEnd"/>
    </w:p>
    <w:p w:rsidR="00293566" w:rsidRPr="00293566" w:rsidRDefault="00293566" w:rsidP="00293566">
      <w:pPr>
        <w:autoSpaceDN w:val="0"/>
        <w:spacing w:after="0" w:line="240" w:lineRule="auto"/>
        <w:jc w:val="both"/>
        <w:rPr>
          <w:rFonts w:ascii="Times New Roman" w:eastAsia="Times New Roman" w:hAnsi="Times New Roman" w:cs="Times New Roman"/>
          <w:sz w:val="24"/>
          <w:szCs w:val="24"/>
          <w:lang w:eastAsia="ru-RU"/>
        </w:rPr>
      </w:pPr>
      <w:r w:rsidRPr="00293566">
        <w:rPr>
          <w:rFonts w:ascii="Times New Roman" w:eastAsia="Times New Roman" w:hAnsi="Times New Roman" w:cs="Times New Roman"/>
          <w:sz w:val="24"/>
          <w:szCs w:val="24"/>
          <w:lang w:eastAsia="ru-RU"/>
        </w:rPr>
        <w:tab/>
      </w:r>
      <w:proofErr w:type="gramStart"/>
      <w:r w:rsidRPr="00293566">
        <w:rPr>
          <w:rFonts w:ascii="Times New Roman" w:eastAsia="Times New Roman" w:hAnsi="Times New Roman" w:cs="Times New Roman"/>
          <w:sz w:val="24"/>
          <w:szCs w:val="24"/>
          <w:lang w:eastAsia="ru-RU"/>
        </w:rPr>
        <w:t>В результате контрольного мероприятия выявлено нецелевое использование предоставленных субсидий из краевого и муниципального бюджетов «На создание условий для укрепления здоровья детей и педагогических работников за счет обеспечения их сбалансированным горячим питанием (частичная компенсация удорожания стоимости питания)».</w:t>
      </w:r>
      <w:proofErr w:type="gramEnd"/>
      <w:r w:rsidRPr="00293566">
        <w:rPr>
          <w:rFonts w:ascii="Times New Roman" w:eastAsia="Times New Roman" w:hAnsi="Times New Roman" w:cs="Times New Roman"/>
          <w:sz w:val="24"/>
          <w:szCs w:val="24"/>
          <w:lang w:eastAsia="ru-RU"/>
        </w:rPr>
        <w:t xml:space="preserve"> Необходимая сумма субсидий на фактическое количество питавшихся учащихся (66 чел.), учителей (13 чел.) при 160 днях работы столовой составляет 81628,80 руб.(63708,80 руб. из краевого бюджета и 17920 руб. из местного бюджета). Сумма фактически полученной субсидии по предоставленным платежным поручениям составила 106364,60 руб. из краевого бюджета (75994,60 руб.), местного бюджета (30370,00 руб.).</w:t>
      </w:r>
    </w:p>
    <w:p w:rsidR="00293566" w:rsidRPr="00293566" w:rsidRDefault="00293566" w:rsidP="002935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3566">
        <w:rPr>
          <w:rFonts w:ascii="Times New Roman" w:eastAsia="Times New Roman" w:hAnsi="Times New Roman" w:cs="Times New Roman"/>
          <w:sz w:val="24"/>
          <w:szCs w:val="24"/>
          <w:lang w:eastAsia="ru-RU"/>
        </w:rPr>
        <w:t xml:space="preserve"> В нарушение п.18 статьи 30 Федерального закона № 83-ФЗ от 8 мая 2010 г.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неиспользованный остаток субсидии за 2012 год не был возвращен главному распорядителю средств бюджета. </w:t>
      </w:r>
    </w:p>
    <w:p w:rsidR="00293566" w:rsidRPr="00293566" w:rsidRDefault="00293566" w:rsidP="002935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3566">
        <w:rPr>
          <w:rFonts w:ascii="Times New Roman" w:eastAsia="Times New Roman" w:hAnsi="Times New Roman" w:cs="Times New Roman"/>
          <w:sz w:val="24"/>
          <w:szCs w:val="24"/>
          <w:lang w:eastAsia="ru-RU"/>
        </w:rPr>
        <w:t xml:space="preserve"> </w:t>
      </w:r>
      <w:proofErr w:type="gramStart"/>
      <w:r w:rsidRPr="00293566">
        <w:rPr>
          <w:rFonts w:ascii="Times New Roman" w:eastAsia="Times New Roman" w:hAnsi="Times New Roman" w:cs="Times New Roman"/>
          <w:sz w:val="24"/>
          <w:szCs w:val="24"/>
          <w:lang w:eastAsia="ru-RU"/>
        </w:rPr>
        <w:t>В Договоре по организации основного (горячего) питания и бесплатного питания отдельных категорий учащихся на базе пищеблока МБОУ СОШ №11 отсутствуют предмет договора, условия оказания услуг по приготовлению блюд, порядок предоставления продуктов питания в МБОУ СОШ №11, порядок списания продуктов, отражение в бухгалтерском учете и доставки готовых блюд  в МБОУ ООШ №21.</w:t>
      </w:r>
      <w:proofErr w:type="gramEnd"/>
    </w:p>
    <w:p w:rsidR="00293566" w:rsidRPr="00293566" w:rsidRDefault="00293566" w:rsidP="00B534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566">
        <w:rPr>
          <w:rFonts w:ascii="Times New Roman" w:eastAsia="Times New Roman" w:hAnsi="Times New Roman" w:cs="Times New Roman"/>
          <w:sz w:val="24"/>
          <w:szCs w:val="24"/>
          <w:lang w:eastAsia="ru-RU"/>
        </w:rPr>
        <w:t xml:space="preserve"> </w:t>
      </w:r>
      <w:r w:rsidRPr="00293566">
        <w:rPr>
          <w:rFonts w:ascii="Times New Roman" w:eastAsia="Times New Roman" w:hAnsi="Times New Roman" w:cs="Times New Roman"/>
          <w:sz w:val="24"/>
          <w:szCs w:val="24"/>
          <w:lang w:eastAsia="ru-RU"/>
        </w:rPr>
        <w:tab/>
        <w:t xml:space="preserve">В нарушение п. 11 приказа отдела образования муниципального образования Отрадненский район от 27.08.2012 г. №428, п. 3.1 муниципального задания МБОУ ООШ №21 на 2012 год  охват горячим питанием учащихся составил 50,8% </w:t>
      </w:r>
      <w:proofErr w:type="gramStart"/>
      <w:r w:rsidRPr="00293566">
        <w:rPr>
          <w:rFonts w:ascii="Times New Roman" w:eastAsia="Times New Roman" w:hAnsi="Times New Roman" w:cs="Times New Roman"/>
          <w:sz w:val="24"/>
          <w:szCs w:val="24"/>
          <w:lang w:eastAsia="ru-RU"/>
        </w:rPr>
        <w:t>из</w:t>
      </w:r>
      <w:proofErr w:type="gramEnd"/>
      <w:r w:rsidRPr="00293566">
        <w:rPr>
          <w:rFonts w:ascii="Times New Roman" w:eastAsia="Times New Roman" w:hAnsi="Times New Roman" w:cs="Times New Roman"/>
          <w:sz w:val="24"/>
          <w:szCs w:val="24"/>
          <w:lang w:eastAsia="ru-RU"/>
        </w:rPr>
        <w:t xml:space="preserve"> необходимых 100%.</w:t>
      </w:r>
    </w:p>
    <w:p w:rsidR="00293566" w:rsidRPr="00293566" w:rsidRDefault="00293566" w:rsidP="00B534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566">
        <w:rPr>
          <w:rFonts w:ascii="Times New Roman" w:eastAsia="Times New Roman" w:hAnsi="Times New Roman" w:cs="Times New Roman"/>
          <w:sz w:val="24"/>
          <w:szCs w:val="24"/>
          <w:lang w:eastAsia="ru-RU"/>
        </w:rPr>
        <w:t xml:space="preserve"> </w:t>
      </w:r>
      <w:r w:rsidRPr="00293566">
        <w:rPr>
          <w:rFonts w:ascii="Times New Roman" w:eastAsia="Times New Roman" w:hAnsi="Times New Roman" w:cs="Times New Roman"/>
          <w:sz w:val="24"/>
          <w:szCs w:val="24"/>
          <w:lang w:eastAsia="ru-RU"/>
        </w:rPr>
        <w:tab/>
        <w:t xml:space="preserve">В нарушение п. 11 приказа отдела образования муниципального образования Отрадненский район от 27.08.2012 г. №428, в МБОУ ООШ №21 в 2013 году охват горячим питанием учащихся составил 93% </w:t>
      </w:r>
      <w:proofErr w:type="gramStart"/>
      <w:r w:rsidRPr="00293566">
        <w:rPr>
          <w:rFonts w:ascii="Times New Roman" w:eastAsia="Times New Roman" w:hAnsi="Times New Roman" w:cs="Times New Roman"/>
          <w:sz w:val="24"/>
          <w:szCs w:val="24"/>
          <w:lang w:eastAsia="ru-RU"/>
        </w:rPr>
        <w:t>из</w:t>
      </w:r>
      <w:proofErr w:type="gramEnd"/>
      <w:r w:rsidRPr="00293566">
        <w:rPr>
          <w:rFonts w:ascii="Times New Roman" w:eastAsia="Times New Roman" w:hAnsi="Times New Roman" w:cs="Times New Roman"/>
          <w:sz w:val="24"/>
          <w:szCs w:val="24"/>
          <w:lang w:eastAsia="ru-RU"/>
        </w:rPr>
        <w:t xml:space="preserve"> необходимых 100%.</w:t>
      </w:r>
    </w:p>
    <w:p w:rsidR="00293566" w:rsidRPr="00293566" w:rsidRDefault="00293566" w:rsidP="00B53469">
      <w:pPr>
        <w:widowControl w:val="0"/>
        <w:autoSpaceDE w:val="0"/>
        <w:autoSpaceDN w:val="0"/>
        <w:adjustRightInd w:val="0"/>
        <w:spacing w:after="0" w:line="240" w:lineRule="auto"/>
        <w:ind w:firstLine="424"/>
        <w:jc w:val="both"/>
        <w:rPr>
          <w:rFonts w:ascii="Times New Roman" w:eastAsia="Times New Roman" w:hAnsi="Times New Roman" w:cs="Times New Roman"/>
          <w:sz w:val="24"/>
          <w:szCs w:val="24"/>
          <w:lang w:eastAsia="ru-RU"/>
        </w:rPr>
      </w:pPr>
      <w:r w:rsidRPr="00293566">
        <w:rPr>
          <w:rFonts w:ascii="Times New Roman" w:eastAsia="Times New Roman" w:hAnsi="Times New Roman" w:cs="Times New Roman"/>
          <w:sz w:val="24"/>
          <w:szCs w:val="24"/>
          <w:lang w:eastAsia="ru-RU"/>
        </w:rPr>
        <w:t>В нар</w:t>
      </w:r>
      <w:bookmarkStart w:id="0" w:name="_GoBack"/>
      <w:bookmarkEnd w:id="0"/>
      <w:r w:rsidRPr="00293566">
        <w:rPr>
          <w:rFonts w:ascii="Times New Roman" w:eastAsia="Times New Roman" w:hAnsi="Times New Roman" w:cs="Times New Roman"/>
          <w:sz w:val="24"/>
          <w:szCs w:val="24"/>
          <w:lang w:eastAsia="ru-RU"/>
        </w:rPr>
        <w:t xml:space="preserve">ушение п. 6.22 СанПиН имелись частые необоснованные отклонения от цикличного 10-дневного меню. </w:t>
      </w:r>
      <w:r w:rsidRPr="00293566">
        <w:rPr>
          <w:rFonts w:ascii="Times New Roman" w:eastAsia="Times New Roman" w:hAnsi="Times New Roman" w:cs="Times New Roman"/>
          <w:color w:val="000000"/>
          <w:sz w:val="24"/>
          <w:szCs w:val="24"/>
          <w:lang w:eastAsia="ru-RU"/>
        </w:rPr>
        <w:t>По результатам выборочной проверки ежедневного меню можно сделать вывод об отсутствии контроля над соблюдением установленных норм питания. Таблица замены блюд и обоснование замены при условии наличия необходимого сырья со стороны МБОУ ООШ №21 к проверке не была предоставлена.</w:t>
      </w:r>
    </w:p>
    <w:p w:rsidR="00293566" w:rsidRPr="00293566" w:rsidRDefault="00293566" w:rsidP="00B53469">
      <w:pPr>
        <w:widowControl w:val="0"/>
        <w:autoSpaceDE w:val="0"/>
        <w:autoSpaceDN w:val="0"/>
        <w:adjustRightInd w:val="0"/>
        <w:spacing w:after="0" w:line="240" w:lineRule="auto"/>
        <w:ind w:firstLine="424"/>
        <w:jc w:val="both"/>
        <w:rPr>
          <w:rFonts w:ascii="Times New Roman" w:eastAsia="Times New Roman" w:hAnsi="Times New Roman" w:cs="Times New Roman"/>
          <w:sz w:val="24"/>
          <w:szCs w:val="24"/>
          <w:lang w:eastAsia="ru-RU"/>
        </w:rPr>
      </w:pPr>
      <w:r w:rsidRPr="00293566">
        <w:rPr>
          <w:rFonts w:ascii="Times New Roman" w:eastAsia="Times New Roman" w:hAnsi="Times New Roman" w:cs="Times New Roman"/>
          <w:sz w:val="24"/>
          <w:szCs w:val="24"/>
          <w:lang w:eastAsia="ru-RU"/>
        </w:rPr>
        <w:t>В нарушение п. 14.2 СанПиН в  журнале бракеража отсутствовали записи о приготовленных блюдах,  выявлены несоответствия записей между журналом и ежедневным меню.</w:t>
      </w:r>
    </w:p>
    <w:p w:rsidR="00293566" w:rsidRPr="00293566" w:rsidRDefault="00293566" w:rsidP="00B53469">
      <w:pPr>
        <w:widowControl w:val="0"/>
        <w:autoSpaceDE w:val="0"/>
        <w:autoSpaceDN w:val="0"/>
        <w:adjustRightInd w:val="0"/>
        <w:spacing w:after="0" w:line="240" w:lineRule="auto"/>
        <w:ind w:firstLine="424"/>
        <w:jc w:val="both"/>
        <w:rPr>
          <w:rFonts w:ascii="Times New Roman" w:eastAsia="Times New Roman" w:hAnsi="Times New Roman" w:cs="Times New Roman"/>
          <w:sz w:val="24"/>
          <w:szCs w:val="24"/>
          <w:lang w:eastAsia="ru-RU"/>
        </w:rPr>
      </w:pPr>
      <w:r w:rsidRPr="00293566">
        <w:rPr>
          <w:rFonts w:ascii="Times New Roman" w:eastAsia="Times New Roman" w:hAnsi="Times New Roman" w:cs="Times New Roman"/>
          <w:sz w:val="24"/>
          <w:szCs w:val="24"/>
          <w:lang w:eastAsia="ru-RU"/>
        </w:rPr>
        <w:lastRenderedPageBreak/>
        <w:t xml:space="preserve">При анализе бухгалтерских документов выявлено, что 10 января 2012 года приходуется масло сливочное 15 кг на сумму 3375 рублей, что не подтверждено документом, списано масло сливочное 13,571 кг, также не подтверждено документом. В объяснение  представлена бухгалтерская справка по исправлению ошибки учета. Указанная бухгалтерская справка вносит исправления в натуральный и </w:t>
      </w:r>
      <w:proofErr w:type="gramStart"/>
      <w:r w:rsidRPr="00293566">
        <w:rPr>
          <w:rFonts w:ascii="Times New Roman" w:eastAsia="Times New Roman" w:hAnsi="Times New Roman" w:cs="Times New Roman"/>
          <w:sz w:val="24"/>
          <w:szCs w:val="24"/>
          <w:lang w:eastAsia="ru-RU"/>
        </w:rPr>
        <w:t>стоимостной</w:t>
      </w:r>
      <w:proofErr w:type="gramEnd"/>
      <w:r w:rsidRPr="00293566">
        <w:rPr>
          <w:rFonts w:ascii="Times New Roman" w:eastAsia="Times New Roman" w:hAnsi="Times New Roman" w:cs="Times New Roman"/>
          <w:sz w:val="24"/>
          <w:szCs w:val="24"/>
          <w:lang w:eastAsia="ru-RU"/>
        </w:rPr>
        <w:t xml:space="preserve"> учет и является показателем ошибок в годовой отчетности учреждения в 2011 году и искажает данные бухгалтерского учета в 2012 г. </w:t>
      </w:r>
    </w:p>
    <w:p w:rsidR="00293566" w:rsidRPr="00293566" w:rsidRDefault="00293566" w:rsidP="00293566">
      <w:pPr>
        <w:autoSpaceDN w:val="0"/>
        <w:spacing w:after="0" w:line="240" w:lineRule="auto"/>
        <w:ind w:firstLine="708"/>
        <w:jc w:val="both"/>
        <w:rPr>
          <w:rFonts w:ascii="Times New Roman" w:eastAsia="Times New Roman" w:hAnsi="Times New Roman" w:cs="Times New Roman"/>
          <w:sz w:val="24"/>
          <w:szCs w:val="24"/>
          <w:lang w:eastAsia="ru-RU"/>
        </w:rPr>
      </w:pPr>
      <w:r w:rsidRPr="00293566">
        <w:rPr>
          <w:rFonts w:ascii="Times New Roman" w:eastAsia="Times New Roman" w:hAnsi="Times New Roman" w:cs="Times New Roman"/>
          <w:sz w:val="24"/>
          <w:szCs w:val="24"/>
          <w:lang w:eastAsia="ru-RU"/>
        </w:rPr>
        <w:t>По результатам  проверки  директору МБОУ ООШ №21 Никитченко Л.Г. направлены  акт проверки целевого использования бюджетных средств, выделенных на питание учащихся за 2012 год и 1 полугодие 2013 года и  представление Контрольно-счетной палаты для принятия мер по устранению выявленных нарушений и недостатков.</w:t>
      </w:r>
    </w:p>
    <w:p w:rsidR="00293566" w:rsidRPr="00293566" w:rsidRDefault="00293566" w:rsidP="0029356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93566">
        <w:rPr>
          <w:rFonts w:ascii="Times New Roman" w:eastAsia="Times New Roman" w:hAnsi="Times New Roman" w:cs="Times New Roman"/>
          <w:sz w:val="24"/>
          <w:szCs w:val="24"/>
          <w:lang w:eastAsia="ru-RU"/>
        </w:rPr>
        <w:t xml:space="preserve">Директору МБОУ ООШ №21 предложено о принятых мерах уведомить Контрольно-счетную палату муниципального образования Отрадненский район в письменной форме в течение одного месяца со дня получения представления. </w:t>
      </w:r>
    </w:p>
    <w:p w:rsidR="00293566" w:rsidRPr="00293566" w:rsidRDefault="00293566" w:rsidP="00293566">
      <w:pPr>
        <w:autoSpaceDN w:val="0"/>
        <w:spacing w:after="0" w:line="240" w:lineRule="auto"/>
        <w:ind w:firstLine="426"/>
        <w:jc w:val="both"/>
        <w:rPr>
          <w:rFonts w:ascii="Times New Roman" w:eastAsia="Times New Roman" w:hAnsi="Times New Roman" w:cs="Times New Roman"/>
          <w:sz w:val="24"/>
          <w:szCs w:val="24"/>
          <w:lang w:eastAsia="ru-RU"/>
        </w:rPr>
      </w:pPr>
      <w:proofErr w:type="gramStart"/>
      <w:r w:rsidRPr="00293566">
        <w:rPr>
          <w:rFonts w:ascii="Times New Roman" w:eastAsia="Times New Roman" w:hAnsi="Times New Roman" w:cs="Times New Roman"/>
          <w:sz w:val="24"/>
          <w:szCs w:val="24"/>
          <w:lang w:eastAsia="ru-RU"/>
        </w:rPr>
        <w:t>9 августа 2013 года и 20 августа 2013 года в отдел образования администрации муниципального образования Отрадненский район предоставлены информации о результатах проверки МБОУ ООШ № 21 и копии актов проверки для принятия мер по усилению контроля за правильностью расходования бюджетных средств, выделенных на питание учащихся и  своевременным возвратом МБОУ ООШ № 21 неиспользованных субсидий главному распорядителю бюджетных средств.</w:t>
      </w:r>
      <w:proofErr w:type="gramEnd"/>
    </w:p>
    <w:p w:rsidR="007E4BD6" w:rsidRDefault="00293566" w:rsidP="005D2C74">
      <w:pPr>
        <w:spacing w:line="240" w:lineRule="auto"/>
        <w:ind w:firstLine="360"/>
        <w:jc w:val="both"/>
        <w:rPr>
          <w:rFonts w:ascii="Times New Roman" w:eastAsia="Times New Roman" w:hAnsi="Times New Roman" w:cs="Times New Roman"/>
          <w:sz w:val="24"/>
          <w:szCs w:val="24"/>
          <w:lang w:eastAsia="ru-RU"/>
        </w:rPr>
      </w:pPr>
      <w:r w:rsidRPr="00293566">
        <w:rPr>
          <w:rFonts w:ascii="Times New Roman" w:eastAsia="Times New Roman" w:hAnsi="Times New Roman" w:cs="Times New Roman"/>
          <w:sz w:val="24"/>
          <w:szCs w:val="24"/>
          <w:lang w:eastAsia="ru-RU"/>
        </w:rPr>
        <w:tab/>
      </w:r>
      <w:proofErr w:type="gramStart"/>
      <w:r w:rsidRPr="00293566">
        <w:rPr>
          <w:rFonts w:ascii="Times New Roman" w:eastAsia="Times New Roman" w:hAnsi="Times New Roman" w:cs="Times New Roman"/>
          <w:sz w:val="24"/>
          <w:szCs w:val="24"/>
          <w:lang w:eastAsia="ar-SA"/>
        </w:rPr>
        <w:t>В</w:t>
      </w:r>
      <w:r w:rsidRPr="00293566">
        <w:rPr>
          <w:rFonts w:ascii="Times New Roman" w:hAnsi="Times New Roman" w:cs="Times New Roman"/>
          <w:sz w:val="24"/>
          <w:szCs w:val="24"/>
        </w:rPr>
        <w:t xml:space="preserve"> адрес Контрольно-счетной палаты поступил ответ директора</w:t>
      </w:r>
      <w:r w:rsidRPr="00293566">
        <w:rPr>
          <w:rFonts w:ascii="Times New Roman" w:eastAsia="Times New Roman" w:hAnsi="Times New Roman" w:cs="Times New Roman"/>
          <w:sz w:val="24"/>
          <w:szCs w:val="24"/>
          <w:lang w:eastAsia="ru-RU"/>
        </w:rPr>
        <w:t xml:space="preserve"> МБОУ ООШ № 21  </w:t>
      </w:r>
      <w:r w:rsidRPr="00293566">
        <w:rPr>
          <w:rFonts w:ascii="Times New Roman" w:hAnsi="Times New Roman" w:cs="Times New Roman"/>
          <w:sz w:val="24"/>
          <w:szCs w:val="24"/>
        </w:rPr>
        <w:t>содержащий информацию и документы, свидетельствующие об исправлении выявленных нарушений и недостатков</w:t>
      </w:r>
      <w:r w:rsidRPr="00293566">
        <w:rPr>
          <w:rFonts w:ascii="Times New Roman" w:eastAsia="Times New Roman" w:hAnsi="Times New Roman" w:cs="Times New Roman"/>
          <w:sz w:val="24"/>
          <w:szCs w:val="24"/>
          <w:lang w:eastAsia="ar-SA"/>
        </w:rPr>
        <w:t>.</w:t>
      </w:r>
      <w:r w:rsidR="007B4398">
        <w:rPr>
          <w:rFonts w:ascii="Times New Roman" w:eastAsia="Times New Roman" w:hAnsi="Times New Roman" w:cs="Times New Roman"/>
          <w:sz w:val="24"/>
          <w:szCs w:val="24"/>
          <w:lang w:eastAsia="ar-SA"/>
        </w:rPr>
        <w:t xml:space="preserve"> 27 сентября 2013 года</w:t>
      </w:r>
      <w:r w:rsidRPr="00293566">
        <w:rPr>
          <w:rFonts w:ascii="Times New Roman" w:eastAsia="Times New Roman" w:hAnsi="Times New Roman" w:cs="Times New Roman"/>
          <w:sz w:val="24"/>
          <w:szCs w:val="24"/>
          <w:lang w:eastAsia="ar-SA"/>
        </w:rPr>
        <w:t xml:space="preserve"> </w:t>
      </w:r>
      <w:r w:rsidRPr="00293566">
        <w:rPr>
          <w:rFonts w:ascii="Times New Roman" w:eastAsia="Times New Roman" w:hAnsi="Times New Roman" w:cs="Times New Roman"/>
          <w:sz w:val="24"/>
          <w:szCs w:val="24"/>
          <w:lang w:eastAsia="ru-RU"/>
        </w:rPr>
        <w:t>МБОУ ООШ № 21 возвра</w:t>
      </w:r>
      <w:r w:rsidR="007E4BD6">
        <w:rPr>
          <w:rFonts w:ascii="Times New Roman" w:eastAsia="Times New Roman" w:hAnsi="Times New Roman" w:cs="Times New Roman"/>
          <w:sz w:val="24"/>
          <w:szCs w:val="24"/>
          <w:lang w:eastAsia="ru-RU"/>
        </w:rPr>
        <w:t>щ</w:t>
      </w:r>
      <w:r w:rsidRPr="00293566">
        <w:rPr>
          <w:rFonts w:ascii="Times New Roman" w:eastAsia="Times New Roman" w:hAnsi="Times New Roman" w:cs="Times New Roman"/>
          <w:sz w:val="24"/>
          <w:szCs w:val="24"/>
          <w:lang w:eastAsia="ru-RU"/>
        </w:rPr>
        <w:t>ены</w:t>
      </w:r>
      <w:r w:rsidR="007B4398">
        <w:rPr>
          <w:rFonts w:ascii="Times New Roman" w:eastAsia="Times New Roman" w:hAnsi="Times New Roman" w:cs="Times New Roman"/>
          <w:sz w:val="24"/>
          <w:szCs w:val="24"/>
          <w:lang w:eastAsia="ru-RU"/>
        </w:rPr>
        <w:t xml:space="preserve"> </w:t>
      </w:r>
      <w:r w:rsidRPr="00293566">
        <w:rPr>
          <w:rFonts w:ascii="Times New Roman" w:eastAsia="Times New Roman" w:hAnsi="Times New Roman" w:cs="Times New Roman"/>
          <w:sz w:val="24"/>
          <w:szCs w:val="24"/>
          <w:lang w:eastAsia="ru-RU"/>
        </w:rPr>
        <w:t xml:space="preserve"> </w:t>
      </w:r>
      <w:r w:rsidR="005E5B4B">
        <w:rPr>
          <w:rFonts w:ascii="Times New Roman" w:eastAsia="Times New Roman" w:hAnsi="Times New Roman" w:cs="Times New Roman"/>
          <w:sz w:val="24"/>
          <w:szCs w:val="24"/>
          <w:lang w:eastAsia="ru-RU"/>
        </w:rPr>
        <w:t>в бюджет</w:t>
      </w:r>
      <w:r w:rsidRPr="00293566">
        <w:rPr>
          <w:rFonts w:ascii="Times New Roman" w:eastAsia="Times New Roman" w:hAnsi="Times New Roman" w:cs="Times New Roman"/>
          <w:sz w:val="24"/>
          <w:szCs w:val="24"/>
          <w:lang w:eastAsia="ru-RU"/>
        </w:rPr>
        <w:t xml:space="preserve"> полученные, но неиспользованные по целевому назначению субсидии в общей сумме 24735,8 рублей (12285,80 руб.  краевого бюджета; 12450,00 руб. местного бюджета).</w:t>
      </w:r>
      <w:proofErr w:type="gramEnd"/>
    </w:p>
    <w:p w:rsidR="009369AE" w:rsidRPr="00531A52" w:rsidRDefault="009369AE" w:rsidP="005D2C74">
      <w:pPr>
        <w:spacing w:line="240" w:lineRule="auto"/>
        <w:ind w:firstLine="360"/>
        <w:jc w:val="both"/>
        <w:rPr>
          <w:rFonts w:ascii="Times New Roman" w:hAnsi="Times New Roman" w:cs="Times New Roman"/>
          <w:sz w:val="24"/>
          <w:szCs w:val="24"/>
        </w:rPr>
      </w:pPr>
      <w:r w:rsidRPr="00531A52">
        <w:rPr>
          <w:rFonts w:ascii="Times New Roman" w:eastAsia="Times New Roman" w:hAnsi="Times New Roman" w:cs="Times New Roman"/>
          <w:sz w:val="24"/>
          <w:szCs w:val="24"/>
          <w:lang w:eastAsia="ru-RU"/>
        </w:rPr>
        <w:tab/>
      </w:r>
      <w:r w:rsidRPr="00531A52">
        <w:rPr>
          <w:rFonts w:ascii="Times New Roman" w:eastAsia="Times New Roman" w:hAnsi="Times New Roman" w:cs="Times New Roman"/>
          <w:sz w:val="24"/>
          <w:szCs w:val="24"/>
          <w:lang w:eastAsia="ar-SA"/>
        </w:rPr>
        <w:t>Об итогах данного контрольного мероприятия проинформирован Совет и Глав</w:t>
      </w:r>
      <w:r w:rsidR="00EC62E1">
        <w:rPr>
          <w:rFonts w:ascii="Times New Roman" w:eastAsia="Times New Roman" w:hAnsi="Times New Roman" w:cs="Times New Roman"/>
          <w:sz w:val="24"/>
          <w:szCs w:val="24"/>
          <w:lang w:eastAsia="ar-SA"/>
        </w:rPr>
        <w:t>а муниципального образования От</w:t>
      </w:r>
      <w:r w:rsidRPr="00531A52">
        <w:rPr>
          <w:rFonts w:ascii="Times New Roman" w:eastAsia="Times New Roman" w:hAnsi="Times New Roman" w:cs="Times New Roman"/>
          <w:sz w:val="24"/>
          <w:szCs w:val="24"/>
          <w:lang w:eastAsia="ar-SA"/>
        </w:rPr>
        <w:t>радненский район.</w:t>
      </w:r>
    </w:p>
    <w:p w:rsidR="009369AE" w:rsidRPr="00531A52" w:rsidRDefault="009369AE" w:rsidP="005D2C74">
      <w:pPr>
        <w:spacing w:line="240" w:lineRule="auto"/>
        <w:jc w:val="both"/>
        <w:rPr>
          <w:rFonts w:ascii="Times New Roman" w:hAnsi="Times New Roman" w:cs="Times New Roman"/>
          <w:sz w:val="24"/>
          <w:szCs w:val="24"/>
        </w:rPr>
      </w:pPr>
      <w:r w:rsidRPr="00531A52">
        <w:rPr>
          <w:rFonts w:ascii="Times New Roman" w:hAnsi="Times New Roman" w:cs="Times New Roman"/>
          <w:sz w:val="24"/>
          <w:szCs w:val="24"/>
        </w:rPr>
        <w:t xml:space="preserve">Председатель Контрольно-счетной палаты </w:t>
      </w:r>
    </w:p>
    <w:p w:rsidR="007B00AF" w:rsidRPr="00531A52" w:rsidRDefault="009369AE" w:rsidP="005D2C74">
      <w:pPr>
        <w:tabs>
          <w:tab w:val="left" w:pos="3135"/>
        </w:tabs>
        <w:spacing w:line="240" w:lineRule="auto"/>
        <w:rPr>
          <w:rFonts w:ascii="Times New Roman" w:hAnsi="Times New Roman" w:cs="Times New Roman"/>
          <w:sz w:val="24"/>
          <w:szCs w:val="24"/>
        </w:rPr>
      </w:pPr>
      <w:r w:rsidRPr="00531A52">
        <w:rPr>
          <w:rFonts w:ascii="Times New Roman" w:hAnsi="Times New Roman" w:cs="Times New Roman"/>
          <w:sz w:val="24"/>
          <w:szCs w:val="24"/>
        </w:rPr>
        <w:t xml:space="preserve">муниципального образования Отрадненский район                     А.Д. Криворучко   </w:t>
      </w:r>
    </w:p>
    <w:sectPr w:rsidR="007B00AF" w:rsidRPr="00531A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F5AAA"/>
    <w:multiLevelType w:val="hybridMultilevel"/>
    <w:tmpl w:val="DC86961A"/>
    <w:lvl w:ilvl="0" w:tplc="E6A4AA24">
      <w:start w:val="1"/>
      <w:numFmt w:val="decimal"/>
      <w:lvlText w:val="%1."/>
      <w:lvlJc w:val="left"/>
      <w:pPr>
        <w:ind w:left="792" w:hanging="432"/>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21"/>
    <w:rsid w:val="00020428"/>
    <w:rsid w:val="00137BA0"/>
    <w:rsid w:val="002652C0"/>
    <w:rsid w:val="00293566"/>
    <w:rsid w:val="003B498E"/>
    <w:rsid w:val="00445B10"/>
    <w:rsid w:val="00472F6A"/>
    <w:rsid w:val="004E7712"/>
    <w:rsid w:val="004F3530"/>
    <w:rsid w:val="00531A52"/>
    <w:rsid w:val="005737D5"/>
    <w:rsid w:val="005D2C74"/>
    <w:rsid w:val="005E5B4B"/>
    <w:rsid w:val="005F4BA5"/>
    <w:rsid w:val="007B00AF"/>
    <w:rsid w:val="007B4398"/>
    <w:rsid w:val="007E4BD6"/>
    <w:rsid w:val="00895BF9"/>
    <w:rsid w:val="00907DCC"/>
    <w:rsid w:val="009369AE"/>
    <w:rsid w:val="009D4716"/>
    <w:rsid w:val="00A506E2"/>
    <w:rsid w:val="00A51C8E"/>
    <w:rsid w:val="00A70BA7"/>
    <w:rsid w:val="00A86DD2"/>
    <w:rsid w:val="00B53469"/>
    <w:rsid w:val="00B57D99"/>
    <w:rsid w:val="00BB7249"/>
    <w:rsid w:val="00C5588B"/>
    <w:rsid w:val="00C72C56"/>
    <w:rsid w:val="00CC2A68"/>
    <w:rsid w:val="00D413F0"/>
    <w:rsid w:val="00E12721"/>
    <w:rsid w:val="00E36632"/>
    <w:rsid w:val="00E646C8"/>
    <w:rsid w:val="00EA3267"/>
    <w:rsid w:val="00EC51CB"/>
    <w:rsid w:val="00EC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2818">
      <w:bodyDiv w:val="1"/>
      <w:marLeft w:val="0"/>
      <w:marRight w:val="0"/>
      <w:marTop w:val="0"/>
      <w:marBottom w:val="0"/>
      <w:divBdr>
        <w:top w:val="none" w:sz="0" w:space="0" w:color="auto"/>
        <w:left w:val="none" w:sz="0" w:space="0" w:color="auto"/>
        <w:bottom w:val="none" w:sz="0" w:space="0" w:color="auto"/>
        <w:right w:val="none" w:sz="0" w:space="0" w:color="auto"/>
      </w:divBdr>
    </w:div>
    <w:div w:id="471488356">
      <w:bodyDiv w:val="1"/>
      <w:marLeft w:val="0"/>
      <w:marRight w:val="0"/>
      <w:marTop w:val="0"/>
      <w:marBottom w:val="0"/>
      <w:divBdr>
        <w:top w:val="none" w:sz="0" w:space="0" w:color="auto"/>
        <w:left w:val="none" w:sz="0" w:space="0" w:color="auto"/>
        <w:bottom w:val="none" w:sz="0" w:space="0" w:color="auto"/>
        <w:right w:val="none" w:sz="0" w:space="0" w:color="auto"/>
      </w:divBdr>
    </w:div>
    <w:div w:id="608858204">
      <w:bodyDiv w:val="1"/>
      <w:marLeft w:val="0"/>
      <w:marRight w:val="0"/>
      <w:marTop w:val="0"/>
      <w:marBottom w:val="0"/>
      <w:divBdr>
        <w:top w:val="none" w:sz="0" w:space="0" w:color="auto"/>
        <w:left w:val="none" w:sz="0" w:space="0" w:color="auto"/>
        <w:bottom w:val="none" w:sz="0" w:space="0" w:color="auto"/>
        <w:right w:val="none" w:sz="0" w:space="0" w:color="auto"/>
      </w:divBdr>
    </w:div>
    <w:div w:id="1554270269">
      <w:bodyDiv w:val="1"/>
      <w:marLeft w:val="0"/>
      <w:marRight w:val="0"/>
      <w:marTop w:val="0"/>
      <w:marBottom w:val="0"/>
      <w:divBdr>
        <w:top w:val="none" w:sz="0" w:space="0" w:color="auto"/>
        <w:left w:val="none" w:sz="0" w:space="0" w:color="auto"/>
        <w:bottom w:val="none" w:sz="0" w:space="0" w:color="auto"/>
        <w:right w:val="none" w:sz="0" w:space="0" w:color="auto"/>
      </w:divBdr>
      <w:divsChild>
        <w:div w:id="1919899810">
          <w:marLeft w:val="0"/>
          <w:marRight w:val="0"/>
          <w:marTop w:val="0"/>
          <w:marBottom w:val="0"/>
          <w:divBdr>
            <w:top w:val="none" w:sz="0" w:space="0" w:color="auto"/>
            <w:left w:val="none" w:sz="0" w:space="0" w:color="auto"/>
            <w:bottom w:val="none" w:sz="0" w:space="0" w:color="auto"/>
            <w:right w:val="none" w:sz="0" w:space="0" w:color="auto"/>
          </w:divBdr>
        </w:div>
      </w:divsChild>
    </w:div>
    <w:div w:id="186451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757</Words>
  <Characters>4317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2013-10-03T06:16:00Z</dcterms:created>
  <dcterms:modified xsi:type="dcterms:W3CDTF">2013-10-09T05:17:00Z</dcterms:modified>
</cp:coreProperties>
</file>