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D8" w:rsidRDefault="00BB64D8" w:rsidP="007F0A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BB64D8" w:rsidRDefault="00BB64D8" w:rsidP="007F0A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C3154E" w:rsidRDefault="00E12721" w:rsidP="007F0A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  <w:r w:rsidRPr="007B7EFF"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  <w:t>Информация о результатах контрольного мероприятия</w:t>
      </w:r>
    </w:p>
    <w:p w:rsidR="007579D6" w:rsidRDefault="007579D6" w:rsidP="007F0AF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0"/>
          <w:lang w:eastAsia="ru-RU"/>
        </w:rPr>
      </w:pPr>
    </w:p>
    <w:p w:rsidR="009768B4" w:rsidRDefault="000A1323" w:rsidP="007F0AF3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07.05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>.2014</w:t>
      </w:r>
      <w:r w:rsidR="00E12721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BB64D8" w:rsidRDefault="00BB64D8" w:rsidP="007F0AF3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68B4" w:rsidRDefault="009315DB" w:rsidP="007F0A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В соответствии с планом работы Контрольно-счетной палаты муниципального образования Отрадненский район на 1 полугодие 2014 года и распоряжением председателя Контрольно-счетной палаты муниципального образования Отрадненский район от 03.02.2014 № 4-р проведено контрольное мероприятие «Проверка соблюдения </w:t>
      </w:r>
      <w:proofErr w:type="spellStart"/>
      <w:r w:rsidRPr="007B7EFF">
        <w:rPr>
          <w:rFonts w:ascii="Times New Roman" w:eastAsia="Times New Roman" w:hAnsi="Times New Roman" w:cs="Times New Roman"/>
          <w:szCs w:val="24"/>
          <w:lang w:eastAsia="ru-RU"/>
        </w:rPr>
        <w:t>Подгорносинюхинским</w:t>
      </w:r>
      <w:proofErr w:type="spellEnd"/>
      <w:r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сельским поселением требований бюджетного законодательства при исполнении бюджета сельского поселения за 2013 год».</w:t>
      </w:r>
    </w:p>
    <w:p w:rsidR="00BB64D8" w:rsidRDefault="00BB64D8" w:rsidP="007F0A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768B4" w:rsidRDefault="009315DB" w:rsidP="007F0AF3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7B7EFF">
        <w:rPr>
          <w:rFonts w:ascii="Times New Roman" w:eastAsia="Times New Roman" w:hAnsi="Times New Roman" w:cs="Times New Roman"/>
          <w:szCs w:val="24"/>
          <w:lang w:eastAsia="ru-RU"/>
        </w:rPr>
        <w:t>В результате контрольного мероприятия были выявлены ряд нарушений и недостатков:</w:t>
      </w:r>
    </w:p>
    <w:p w:rsidR="00BB64D8" w:rsidRDefault="00BB64D8" w:rsidP="007F0AF3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315DB" w:rsidRPr="007B7EFF" w:rsidRDefault="009315DB" w:rsidP="007F0AF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Cs w:val="24"/>
          <w:lang w:eastAsia="ru-RU"/>
        </w:rPr>
      </w:pPr>
      <w:r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1. В нарушение пункта 4.3 Положения «Об оплате труда работников, замещающих должности, не являющиеся должностями муниципальной службы и осуществляющих техническое обеспечение деятельности администрации </w:t>
      </w:r>
      <w:proofErr w:type="spellStart"/>
      <w:r w:rsidRPr="007B7EFF">
        <w:rPr>
          <w:rFonts w:ascii="Times New Roman" w:eastAsia="Times New Roman" w:hAnsi="Times New Roman" w:cs="Times New Roman"/>
          <w:szCs w:val="24"/>
          <w:lang w:eastAsia="ru-RU"/>
        </w:rPr>
        <w:t>Подгорносинюхинского</w:t>
      </w:r>
      <w:proofErr w:type="spellEnd"/>
      <w:r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Отрадненского района» допущена переплата денежного поощрения за 2013 год  в сумме 93,2 тыс. руб. </w:t>
      </w:r>
    </w:p>
    <w:p w:rsidR="009315DB" w:rsidRPr="007B7EFF" w:rsidRDefault="00AE61E2" w:rsidP="007F0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>2. В нарушение ст. 282,284 Трудового кодекса РФ допущено превышение установленных трудовым законодательством ограничений по совместительству. Неэкономные расходы бюджета  составили 22,2</w:t>
      </w:r>
      <w:r w:rsidR="006B1941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тысяч рублей. </w:t>
      </w:r>
    </w:p>
    <w:p w:rsidR="009315DB" w:rsidRDefault="0070115F" w:rsidP="007F0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3. </w:t>
      </w:r>
      <w:r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B1941" w:rsidRPr="007B7EFF">
        <w:rPr>
          <w:rFonts w:ascii="Times New Roman" w:eastAsia="Times New Roman" w:hAnsi="Times New Roman" w:cs="Times New Roman"/>
          <w:szCs w:val="24"/>
          <w:lang w:eastAsia="ru-RU"/>
        </w:rPr>
        <w:t>Пособие при рождении ребенка выплачено по ст. 211 Заработная плата, а следовало по ст. 213 Начисления на заработную плату (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>нецелевое использование сре</w:t>
      </w:r>
      <w:proofErr w:type="gramStart"/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>дств</w:t>
      </w:r>
      <w:r w:rsidR="006B1941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в с</w:t>
      </w:r>
      <w:proofErr w:type="gramEnd"/>
      <w:r w:rsidR="006B1941" w:rsidRPr="007B7EFF">
        <w:rPr>
          <w:rFonts w:ascii="Times New Roman" w:eastAsia="Times New Roman" w:hAnsi="Times New Roman" w:cs="Times New Roman"/>
          <w:szCs w:val="24"/>
          <w:lang w:eastAsia="ru-RU"/>
        </w:rPr>
        <w:t>умме 13,1тыс</w:t>
      </w:r>
      <w:r w:rsidR="009768B4"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="006B1941" w:rsidRPr="007B7EFF">
        <w:rPr>
          <w:rFonts w:ascii="Times New Roman" w:eastAsia="Times New Roman" w:hAnsi="Times New Roman" w:cs="Times New Roman"/>
          <w:szCs w:val="24"/>
          <w:lang w:eastAsia="ru-RU"/>
        </w:rPr>
        <w:t>ч рублей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:rsidR="00A818B3" w:rsidRPr="007B7EFF" w:rsidRDefault="00A818B3" w:rsidP="007F0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4. </w:t>
      </w:r>
      <w:proofErr w:type="gramStart"/>
      <w:r w:rsidRPr="00526BC8">
        <w:rPr>
          <w:rFonts w:ascii="Times New Roman" w:eastAsia="Times New Roman" w:hAnsi="Times New Roman" w:cs="Times New Roman"/>
          <w:lang w:eastAsia="ru-RU"/>
        </w:rPr>
        <w:t xml:space="preserve">Положение об оплате труда МБУК «СКО </w:t>
      </w:r>
      <w:proofErr w:type="spellStart"/>
      <w:r w:rsidRPr="00526BC8">
        <w:rPr>
          <w:rFonts w:ascii="Times New Roman" w:eastAsia="Times New Roman" w:hAnsi="Times New Roman" w:cs="Times New Roman"/>
          <w:lang w:eastAsia="ru-RU"/>
        </w:rPr>
        <w:t>Подгорносинюхинского</w:t>
      </w:r>
      <w:proofErr w:type="spellEnd"/>
      <w:r w:rsidRPr="00526BC8">
        <w:rPr>
          <w:rFonts w:ascii="Times New Roman" w:eastAsia="Times New Roman" w:hAnsi="Times New Roman" w:cs="Times New Roman"/>
          <w:lang w:eastAsia="ru-RU"/>
        </w:rPr>
        <w:t xml:space="preserve"> сельского поселения» на 2013 год,</w:t>
      </w:r>
      <w:r w:rsidRPr="00A818B3">
        <w:rPr>
          <w:szCs w:val="28"/>
        </w:rPr>
        <w:t xml:space="preserve"> </w:t>
      </w:r>
      <w:r w:rsidRPr="00A818B3">
        <w:rPr>
          <w:rFonts w:ascii="Times New Roman" w:hAnsi="Times New Roman" w:cs="Times New Roman"/>
          <w:szCs w:val="28"/>
        </w:rPr>
        <w:t xml:space="preserve">утвержденное администрацией </w:t>
      </w:r>
      <w:proofErr w:type="spellStart"/>
      <w:r w:rsidRPr="00A818B3">
        <w:rPr>
          <w:rFonts w:ascii="Times New Roman" w:hAnsi="Times New Roman" w:cs="Times New Roman"/>
          <w:szCs w:val="28"/>
        </w:rPr>
        <w:t>Подгорносинюхинского</w:t>
      </w:r>
      <w:proofErr w:type="spellEnd"/>
      <w:r w:rsidRPr="00A818B3">
        <w:rPr>
          <w:rFonts w:ascii="Times New Roman" w:hAnsi="Times New Roman" w:cs="Times New Roman"/>
          <w:szCs w:val="28"/>
        </w:rPr>
        <w:t xml:space="preserve"> сельского поселения 09.01.2013</w:t>
      </w:r>
      <w:r w:rsidR="009768B4">
        <w:rPr>
          <w:rFonts w:ascii="Times New Roman" w:hAnsi="Times New Roman" w:cs="Times New Roman"/>
          <w:szCs w:val="28"/>
        </w:rPr>
        <w:t>,</w:t>
      </w:r>
      <w:r w:rsidRPr="00A818B3">
        <w:rPr>
          <w:rFonts w:ascii="Times New Roman" w:hAnsi="Times New Roman" w:cs="Times New Roman"/>
          <w:szCs w:val="28"/>
        </w:rPr>
        <w:t xml:space="preserve"> </w:t>
      </w:r>
      <w:r w:rsidRPr="00526BC8">
        <w:rPr>
          <w:rFonts w:ascii="Times New Roman" w:eastAsia="Times New Roman" w:hAnsi="Times New Roman" w:cs="Times New Roman"/>
          <w:lang w:eastAsia="ru-RU"/>
        </w:rPr>
        <w:t>не соответствует Положению об отраслевой системе оплаты труда работников государственных бюджетных учреждений культуры, искусства и кинематографии Краснодарского края, утвержденному постановлением главы администрации (губернатора) Краснодарско</w:t>
      </w:r>
      <w:r>
        <w:rPr>
          <w:rFonts w:ascii="Times New Roman" w:eastAsia="Times New Roman" w:hAnsi="Times New Roman" w:cs="Times New Roman"/>
          <w:lang w:eastAsia="ru-RU"/>
        </w:rPr>
        <w:t>го края от 20.11.2008 г. № 1180,</w:t>
      </w:r>
      <w:r w:rsidRPr="00A818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6BC8">
        <w:rPr>
          <w:rFonts w:ascii="Times New Roman" w:eastAsia="Times New Roman" w:hAnsi="Times New Roman" w:cs="Times New Roman"/>
          <w:lang w:eastAsia="ru-RU"/>
        </w:rPr>
        <w:t>необоснованно  установлен повышающий коэффициент по занимаемой должнос</w:t>
      </w:r>
      <w:r>
        <w:rPr>
          <w:rFonts w:ascii="Times New Roman" w:eastAsia="Times New Roman" w:hAnsi="Times New Roman" w:cs="Times New Roman"/>
          <w:lang w:eastAsia="ru-RU"/>
        </w:rPr>
        <w:t>ти библиотекарю 2 категории</w:t>
      </w:r>
      <w:r w:rsidRPr="00393D8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93D8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6BC8">
        <w:rPr>
          <w:rFonts w:ascii="Times New Roman" w:eastAsia="Times New Roman" w:hAnsi="Times New Roman" w:cs="Times New Roman"/>
          <w:lang w:eastAsia="ru-RU"/>
        </w:rPr>
        <w:t>Переплата за 2013 год составила 17</w:t>
      </w:r>
      <w:r w:rsidRPr="00393D82">
        <w:rPr>
          <w:rFonts w:ascii="Times New Roman" w:eastAsia="Times New Roman" w:hAnsi="Times New Roman" w:cs="Times New Roman"/>
          <w:lang w:eastAsia="ru-RU"/>
        </w:rPr>
        <w:t>,</w:t>
      </w:r>
      <w:r w:rsidRPr="00526BC8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3D82">
        <w:rPr>
          <w:rFonts w:ascii="Times New Roman" w:eastAsia="Times New Roman" w:hAnsi="Times New Roman" w:cs="Times New Roman"/>
          <w:lang w:eastAsia="ru-RU"/>
        </w:rPr>
        <w:t>тыс.</w:t>
      </w:r>
      <w:r w:rsidRPr="00526BC8">
        <w:rPr>
          <w:rFonts w:ascii="Times New Roman" w:eastAsia="Times New Roman" w:hAnsi="Times New Roman" w:cs="Times New Roman"/>
          <w:lang w:eastAsia="ru-RU"/>
        </w:rPr>
        <w:t xml:space="preserve"> руб</w:t>
      </w:r>
      <w:r w:rsidRPr="00393D82">
        <w:rPr>
          <w:rFonts w:ascii="Times New Roman" w:eastAsia="Times New Roman" w:hAnsi="Times New Roman" w:cs="Times New Roman"/>
          <w:lang w:eastAsia="ru-RU"/>
        </w:rPr>
        <w:t>лей</w:t>
      </w:r>
      <w:r w:rsidRPr="00526BC8">
        <w:rPr>
          <w:rFonts w:ascii="Times New Roman" w:eastAsia="Times New Roman" w:hAnsi="Times New Roman" w:cs="Times New Roman"/>
          <w:lang w:eastAsia="ru-RU"/>
        </w:rPr>
        <w:t>.</w:t>
      </w:r>
    </w:p>
    <w:p w:rsidR="006B1941" w:rsidRPr="007B7EFF" w:rsidRDefault="00A818B3" w:rsidP="007F0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proofErr w:type="gramStart"/>
      <w:r w:rsidR="006B1941" w:rsidRPr="007B7EFF">
        <w:rPr>
          <w:rFonts w:ascii="Times New Roman" w:eastAsia="Times New Roman" w:hAnsi="Times New Roman" w:cs="Times New Roman"/>
          <w:szCs w:val="24"/>
          <w:lang w:eastAsia="ru-RU"/>
        </w:rPr>
        <w:t>Допущены нарушения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в веден</w:t>
      </w:r>
      <w:r w:rsidR="006B1941" w:rsidRPr="007B7EFF">
        <w:rPr>
          <w:rFonts w:ascii="Times New Roman" w:eastAsia="Times New Roman" w:hAnsi="Times New Roman" w:cs="Times New Roman"/>
          <w:szCs w:val="24"/>
          <w:lang w:eastAsia="ru-RU"/>
        </w:rPr>
        <w:t>ии бюджетного учета на общую сумму 199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6B1941" w:rsidRPr="007B7EFF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тыс. руб</w:t>
      </w:r>
      <w:r w:rsidR="006B1941" w:rsidRPr="007B7EFF">
        <w:rPr>
          <w:rFonts w:ascii="Times New Roman" w:eastAsia="Times New Roman" w:hAnsi="Times New Roman" w:cs="Times New Roman"/>
          <w:szCs w:val="24"/>
          <w:lang w:eastAsia="ru-RU"/>
        </w:rPr>
        <w:t>лей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>).</w:t>
      </w:r>
      <w:proofErr w:type="gramEnd"/>
    </w:p>
    <w:p w:rsidR="009315DB" w:rsidRPr="007B7EFF" w:rsidRDefault="00A818B3" w:rsidP="007F0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6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70115F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B1941" w:rsidRPr="007B7EFF">
        <w:rPr>
          <w:rFonts w:ascii="Times New Roman" w:eastAsia="Times New Roman" w:hAnsi="Times New Roman" w:cs="Times New Roman"/>
          <w:szCs w:val="24"/>
          <w:lang w:eastAsia="ru-RU"/>
        </w:rPr>
        <w:t>Администрацией не вел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>ся  достоверный учет б</w:t>
      </w:r>
      <w:r w:rsidR="006B1941" w:rsidRPr="007B7EFF">
        <w:rPr>
          <w:rFonts w:ascii="Times New Roman" w:eastAsia="Times New Roman" w:hAnsi="Times New Roman" w:cs="Times New Roman"/>
          <w:szCs w:val="24"/>
          <w:lang w:eastAsia="ru-RU"/>
        </w:rPr>
        <w:t>ензина, списание топлива производилось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по разным нормам</w:t>
      </w:r>
      <w:r w:rsidR="006B1941" w:rsidRPr="007B7EFF">
        <w:rPr>
          <w:rFonts w:ascii="Times New Roman" w:eastAsia="Times New Roman" w:hAnsi="Times New Roman" w:cs="Times New Roman"/>
          <w:szCs w:val="24"/>
          <w:lang w:eastAsia="ru-RU"/>
        </w:rPr>
        <w:t>. (</w:t>
      </w:r>
      <w:r w:rsidR="00564FB6">
        <w:rPr>
          <w:rFonts w:ascii="Times New Roman" w:eastAsia="Times New Roman" w:hAnsi="Times New Roman" w:cs="Times New Roman"/>
          <w:szCs w:val="24"/>
          <w:lang w:eastAsia="ru-RU"/>
        </w:rPr>
        <w:t>Допущены н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>арушения на о</w:t>
      </w:r>
      <w:r w:rsidR="007B7EFF" w:rsidRPr="007B7EFF">
        <w:rPr>
          <w:rFonts w:ascii="Times New Roman" w:eastAsia="Times New Roman" w:hAnsi="Times New Roman" w:cs="Times New Roman"/>
          <w:szCs w:val="24"/>
          <w:lang w:eastAsia="ru-RU"/>
        </w:rPr>
        <w:t>бщую сумму 141,6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тыс. руб.)</w:t>
      </w:r>
    </w:p>
    <w:p w:rsidR="009315DB" w:rsidRPr="007B7EFF" w:rsidRDefault="00A818B3" w:rsidP="007F0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70115F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В нарушение положений нормативных актов  администрация </w:t>
      </w:r>
      <w:proofErr w:type="spellStart"/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>Подгорносинюхинского</w:t>
      </w:r>
      <w:proofErr w:type="spellEnd"/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перед составлением годовой бюджетной отчётности не провела обязательную инвентаризацию расчетов. В результате в отчётной форме</w:t>
      </w:r>
      <w:proofErr w:type="gramStart"/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,</w:t>
      </w:r>
      <w:proofErr w:type="gramEnd"/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,Баланс главного распорядителя, распорядителя, получателя бюджетных средств, главного администратора, администратора, источников финансирования дефицита бюджета, главного администратора, администратора доходов бюджета” (отчётная форма 0503130) не подтверждена достоверность показателей дебиторской задолженности в общей сумме 69,9 тыс. рублей. Не отражена  дебиторская задолженность в пользу  администрации </w:t>
      </w:r>
      <w:proofErr w:type="spellStart"/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>Подгорносинюхинского</w:t>
      </w:r>
      <w:proofErr w:type="spellEnd"/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за электроэнергию по состоянию на 01.01.2013 г.  в сумме 11</w:t>
      </w:r>
      <w:r w:rsidR="006B1941" w:rsidRPr="007B7EFF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>9</w:t>
      </w:r>
      <w:r w:rsidR="00AE61E2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B1941" w:rsidRPr="007B7EFF">
        <w:rPr>
          <w:rFonts w:ascii="Times New Roman" w:eastAsia="Times New Roman" w:hAnsi="Times New Roman" w:cs="Times New Roman"/>
          <w:szCs w:val="24"/>
          <w:lang w:eastAsia="ru-RU"/>
        </w:rPr>
        <w:t>тыс.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рублей,     по состоянию на 01.01.2014 г. в сумме 19</w:t>
      </w:r>
      <w:r w:rsidR="00AE61E2" w:rsidRPr="007B7EFF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="00AE61E2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тыс.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руб.</w:t>
      </w:r>
    </w:p>
    <w:p w:rsidR="009315DB" w:rsidRDefault="00A818B3" w:rsidP="007F0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8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>. Администрацией сельского поселения не приняты меры по полному освоению</w:t>
      </w:r>
      <w:r w:rsidR="007B7EFF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в 2013 году </w:t>
      </w:r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выделенных средств из бюджета </w:t>
      </w:r>
      <w:proofErr w:type="spellStart"/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>Подгорносинюхинского</w:t>
      </w:r>
      <w:proofErr w:type="spellEnd"/>
      <w:r w:rsidR="009315DB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по муниципальной целевой программе  «Капитальный ремонт, ремонт и содержание автомобильных дорог общего пользования населенных пунктов» в сумме 133,4 тыс. рублей. </w:t>
      </w:r>
    </w:p>
    <w:p w:rsidR="00CF0A79" w:rsidRDefault="00A818B3" w:rsidP="007F0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9</w:t>
      </w:r>
      <w:r w:rsidR="00894077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F0A79" w:rsidRPr="00526BC8">
        <w:rPr>
          <w:rFonts w:ascii="Times New Roman" w:eastAsia="Times New Roman" w:hAnsi="Times New Roman" w:cs="Times New Roman"/>
          <w:lang w:eastAsia="ru-RU"/>
        </w:rPr>
        <w:t>В нарушение п. 2.1.4,  2.2 Соглашения о порядке и условиях предоставления субсидии</w:t>
      </w:r>
      <w:r w:rsidR="00CF0A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CF0A79" w:rsidRPr="00526BC8">
        <w:rPr>
          <w:rFonts w:ascii="Times New Roman" w:eastAsia="Times New Roman" w:hAnsi="Times New Roman" w:cs="Times New Roman"/>
          <w:lang w:eastAsia="ru-RU"/>
        </w:rPr>
        <w:t>на финансирование муниципального задания  от 09.01.2013 г. №1</w:t>
      </w:r>
      <w:r w:rsidR="00894077">
        <w:rPr>
          <w:rFonts w:ascii="Times New Roman" w:eastAsia="Times New Roman" w:hAnsi="Times New Roman" w:cs="Times New Roman"/>
          <w:lang w:eastAsia="ru-RU"/>
        </w:rPr>
        <w:t xml:space="preserve"> с </w:t>
      </w:r>
      <w:r w:rsidR="00CF0A79">
        <w:rPr>
          <w:rFonts w:ascii="Times New Roman" w:eastAsia="Times New Roman" w:hAnsi="Times New Roman" w:cs="Times New Roman"/>
          <w:lang w:eastAsia="ru-RU"/>
        </w:rPr>
        <w:t xml:space="preserve">МБУК «СКО </w:t>
      </w:r>
      <w:proofErr w:type="spellStart"/>
      <w:r w:rsidR="00CF0A79">
        <w:rPr>
          <w:rFonts w:ascii="Times New Roman" w:eastAsia="Times New Roman" w:hAnsi="Times New Roman" w:cs="Times New Roman"/>
          <w:lang w:eastAsia="ru-RU"/>
        </w:rPr>
        <w:t>Подгорносинюхинского</w:t>
      </w:r>
      <w:proofErr w:type="spellEnd"/>
      <w:r w:rsidR="00CF0A79">
        <w:rPr>
          <w:rFonts w:ascii="Times New Roman" w:eastAsia="Times New Roman" w:hAnsi="Times New Roman" w:cs="Times New Roman"/>
          <w:lang w:eastAsia="ru-RU"/>
        </w:rPr>
        <w:t xml:space="preserve"> сельского поселения»</w:t>
      </w:r>
      <w:r w:rsidR="00CF0A79" w:rsidRPr="00526BC8">
        <w:rPr>
          <w:rFonts w:ascii="Times New Roman" w:eastAsia="Times New Roman" w:hAnsi="Times New Roman" w:cs="Times New Roman"/>
          <w:lang w:eastAsia="ru-RU"/>
        </w:rPr>
        <w:t>, учредителем изменен размер предоставляемой субсидии на 64</w:t>
      </w:r>
      <w:r w:rsidR="00CF0A79">
        <w:rPr>
          <w:rFonts w:ascii="Times New Roman" w:eastAsia="Times New Roman" w:hAnsi="Times New Roman" w:cs="Times New Roman"/>
          <w:lang w:eastAsia="ru-RU"/>
        </w:rPr>
        <w:t xml:space="preserve">,4 тыс. </w:t>
      </w:r>
      <w:r w:rsidR="00CF0A79" w:rsidRPr="00526BC8">
        <w:rPr>
          <w:rFonts w:ascii="Times New Roman" w:eastAsia="Times New Roman" w:hAnsi="Times New Roman" w:cs="Times New Roman"/>
          <w:lang w:eastAsia="ru-RU"/>
        </w:rPr>
        <w:t>рублей без изменения в муниципальном задании показателей, характеризующих объем  оказания муниципальных услуг. На официальном сайте для размещения информации о государственных (муниципальных) учреждениях муниципальное задание</w:t>
      </w:r>
      <w:r w:rsidRPr="00A818B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МБУК «СКО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Подгорносинюхинского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сельского поселения»</w:t>
      </w:r>
      <w:r w:rsidR="00CF0A79" w:rsidRPr="00526BC8">
        <w:rPr>
          <w:rFonts w:ascii="Times New Roman" w:eastAsia="Times New Roman" w:hAnsi="Times New Roman" w:cs="Times New Roman"/>
          <w:lang w:eastAsia="ru-RU"/>
        </w:rPr>
        <w:t xml:space="preserve"> опубликовано без указаний о суммах предоставленных субсидий. </w:t>
      </w:r>
    </w:p>
    <w:p w:rsidR="00BB64D8" w:rsidRPr="007B7EFF" w:rsidRDefault="00BB64D8" w:rsidP="007F0A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86253" w:rsidRDefault="009315DB" w:rsidP="007F0AF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По результатам  проверки  главе </w:t>
      </w:r>
      <w:proofErr w:type="spellStart"/>
      <w:r w:rsidRPr="007B7EFF">
        <w:rPr>
          <w:rFonts w:ascii="Times New Roman" w:eastAsia="Times New Roman" w:hAnsi="Times New Roman" w:cs="Times New Roman"/>
          <w:szCs w:val="24"/>
          <w:lang w:eastAsia="ru-RU"/>
        </w:rPr>
        <w:t>Подгорносинюхинского</w:t>
      </w:r>
      <w:proofErr w:type="spellEnd"/>
      <w:r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</w:t>
      </w:r>
      <w:proofErr w:type="spellStart"/>
      <w:r w:rsidRPr="007B7EFF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В.Н.Меньшаеву</w:t>
      </w:r>
      <w:proofErr w:type="spellEnd"/>
      <w:r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направлен  акт </w:t>
      </w:r>
      <w:proofErr w:type="gramStart"/>
      <w:r w:rsidRPr="007B7EFF">
        <w:rPr>
          <w:rFonts w:ascii="Times New Roman" w:eastAsia="Times New Roman" w:hAnsi="Times New Roman" w:cs="Times New Roman"/>
          <w:szCs w:val="24"/>
          <w:lang w:eastAsia="ru-RU"/>
        </w:rPr>
        <w:t>проверки</w:t>
      </w:r>
      <w:proofErr w:type="gramEnd"/>
      <w:r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 18 апреля  2014 года.</w:t>
      </w:r>
      <w:r w:rsidR="009768B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Главе </w:t>
      </w:r>
      <w:proofErr w:type="spellStart"/>
      <w:r w:rsidRPr="007B7EFF">
        <w:rPr>
          <w:rFonts w:ascii="Times New Roman" w:eastAsia="Times New Roman" w:hAnsi="Times New Roman" w:cs="Times New Roman"/>
          <w:szCs w:val="24"/>
          <w:lang w:eastAsia="ru-RU"/>
        </w:rPr>
        <w:t>Подгорносинюхинского</w:t>
      </w:r>
      <w:proofErr w:type="spellEnd"/>
      <w:r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сельского поселения </w:t>
      </w:r>
      <w:proofErr w:type="spellStart"/>
      <w:r w:rsidRPr="007B7EFF">
        <w:rPr>
          <w:rFonts w:ascii="Times New Roman" w:eastAsia="Times New Roman" w:hAnsi="Times New Roman" w:cs="Times New Roman"/>
          <w:szCs w:val="24"/>
          <w:lang w:eastAsia="ru-RU"/>
        </w:rPr>
        <w:t>В.Н.Меньшаеву</w:t>
      </w:r>
      <w:proofErr w:type="spellEnd"/>
      <w:r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предложено о принятых мерах уведомить Контрольно-счетную палату муниципального образования Отрадненский район в письменной форме в течение одного месяца со дня получения представления.</w:t>
      </w:r>
    </w:p>
    <w:p w:rsidR="00BB64D8" w:rsidRDefault="00BB64D8" w:rsidP="007F0AF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34CCD" w:rsidRDefault="00386253" w:rsidP="007F0AF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BB64D8">
        <w:rPr>
          <w:rFonts w:ascii="Times New Roman" w:eastAsia="Times New Roman" w:hAnsi="Times New Roman" w:cs="Times New Roman"/>
          <w:lang w:eastAsia="ru-RU"/>
        </w:rPr>
        <w:t>18 апреля 2014 года в</w:t>
      </w:r>
      <w:r w:rsidRPr="00BB64D8">
        <w:rPr>
          <w:rFonts w:ascii="Times New Roman" w:hAnsi="Times New Roman" w:cs="Times New Roman"/>
        </w:rPr>
        <w:t xml:space="preserve"> адрес Контрольно-счетной палаты поступил ответ Главы </w:t>
      </w:r>
      <w:proofErr w:type="spellStart"/>
      <w:r w:rsidRPr="00BB64D8">
        <w:rPr>
          <w:rFonts w:ascii="Times New Roman" w:hAnsi="Times New Roman" w:cs="Times New Roman"/>
        </w:rPr>
        <w:t>Подгорносинюхинского</w:t>
      </w:r>
      <w:proofErr w:type="spellEnd"/>
      <w:r w:rsidRPr="00BB64D8">
        <w:rPr>
          <w:rFonts w:ascii="Times New Roman" w:hAnsi="Times New Roman" w:cs="Times New Roman"/>
        </w:rPr>
        <w:t xml:space="preserve"> сельского поселения </w:t>
      </w:r>
      <w:r w:rsidRPr="00BB64D8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B64D8">
        <w:rPr>
          <w:rFonts w:ascii="Times New Roman" w:hAnsi="Times New Roman" w:cs="Times New Roman"/>
        </w:rPr>
        <w:t>содержащий информацию и документы, свидетельствующие об исправлении выявленных нарушений и недостатков</w:t>
      </w:r>
      <w:r w:rsidRPr="00BB64D8">
        <w:rPr>
          <w:rFonts w:ascii="Times New Roman" w:eastAsia="Times New Roman" w:hAnsi="Times New Roman" w:cs="Times New Roman"/>
          <w:lang w:eastAsia="ar-SA"/>
        </w:rPr>
        <w:t xml:space="preserve">,  о привлечении к административной ответственности работников, ответственных за </w:t>
      </w:r>
      <w:r w:rsidR="00C23F24" w:rsidRPr="00BB64D8">
        <w:rPr>
          <w:rFonts w:ascii="Times New Roman" w:eastAsia="Times New Roman" w:hAnsi="Times New Roman" w:cs="Times New Roman"/>
          <w:lang w:eastAsia="ar-SA"/>
        </w:rPr>
        <w:t xml:space="preserve">ненадлежащее исполнение своих должностных обязанностей по разработке нормативных документов, </w:t>
      </w:r>
      <w:r w:rsidR="00D34CCD" w:rsidRPr="00BB64D8">
        <w:rPr>
          <w:rFonts w:ascii="Times New Roman" w:eastAsia="Times New Roman" w:hAnsi="Times New Roman" w:cs="Times New Roman"/>
          <w:lang w:eastAsia="ar-SA"/>
        </w:rPr>
        <w:t xml:space="preserve">за нарушения в </w:t>
      </w:r>
      <w:r w:rsidRPr="00BB64D8">
        <w:rPr>
          <w:rFonts w:ascii="Times New Roman" w:eastAsia="Times New Roman" w:hAnsi="Times New Roman" w:cs="Times New Roman"/>
          <w:lang w:eastAsia="ar-SA"/>
        </w:rPr>
        <w:t>ведении бухгалтерского учета, расходовании средств на выплату заработной платы, расходов на ГСМ.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  <w:proofErr w:type="gramEnd"/>
    </w:p>
    <w:p w:rsidR="00BB64D8" w:rsidRDefault="003D560E" w:rsidP="007F0AF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B4398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93566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E61E2" w:rsidRPr="007B7EF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9369AE" w:rsidRPr="007B7EFF">
        <w:rPr>
          <w:rFonts w:ascii="Times New Roman" w:eastAsia="Times New Roman" w:hAnsi="Times New Roman" w:cs="Times New Roman"/>
          <w:szCs w:val="24"/>
          <w:lang w:eastAsia="ar-SA"/>
        </w:rPr>
        <w:t>Об итогах данного контрольного мероприятия проинформирован Совет и Глав</w:t>
      </w:r>
      <w:r w:rsidR="00EC62E1" w:rsidRPr="007B7EFF">
        <w:rPr>
          <w:rFonts w:ascii="Times New Roman" w:eastAsia="Times New Roman" w:hAnsi="Times New Roman" w:cs="Times New Roman"/>
          <w:szCs w:val="24"/>
          <w:lang w:eastAsia="ar-SA"/>
        </w:rPr>
        <w:t xml:space="preserve">а </w:t>
      </w:r>
      <w:r w:rsidR="00AE61E2" w:rsidRPr="007B7EFF">
        <w:rPr>
          <w:rFonts w:ascii="Times New Roman" w:eastAsia="Times New Roman" w:hAnsi="Times New Roman" w:cs="Times New Roman"/>
          <w:szCs w:val="24"/>
          <w:lang w:eastAsia="ar-SA"/>
        </w:rPr>
        <w:t xml:space="preserve">  </w:t>
      </w:r>
      <w:r w:rsidR="00EC62E1" w:rsidRPr="007B7EFF">
        <w:rPr>
          <w:rFonts w:ascii="Times New Roman" w:eastAsia="Times New Roman" w:hAnsi="Times New Roman" w:cs="Times New Roman"/>
          <w:szCs w:val="24"/>
          <w:lang w:eastAsia="ar-SA"/>
        </w:rPr>
        <w:t>муниципального образования От</w:t>
      </w:r>
      <w:r w:rsidR="009369AE" w:rsidRPr="007B7EFF">
        <w:rPr>
          <w:rFonts w:ascii="Times New Roman" w:eastAsia="Times New Roman" w:hAnsi="Times New Roman" w:cs="Times New Roman"/>
          <w:szCs w:val="24"/>
          <w:lang w:eastAsia="ar-SA"/>
        </w:rPr>
        <w:t>радненский район.</w:t>
      </w:r>
    </w:p>
    <w:p w:rsidR="00BB64D8" w:rsidRDefault="00BB64D8" w:rsidP="007F0AF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BB64D8" w:rsidRDefault="00BB64D8" w:rsidP="007F0AF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BB64D8" w:rsidRDefault="00BB64D8" w:rsidP="007F0AF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3D560E" w:rsidRPr="007B7EFF" w:rsidRDefault="009369AE" w:rsidP="007F0AF3">
      <w:pPr>
        <w:spacing w:after="0" w:line="240" w:lineRule="auto"/>
        <w:ind w:firstLine="35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7B7EFF">
        <w:rPr>
          <w:rFonts w:ascii="Times New Roman" w:hAnsi="Times New Roman" w:cs="Times New Roman"/>
          <w:szCs w:val="24"/>
        </w:rPr>
        <w:t xml:space="preserve">Председатель Контрольно-счетной палаты </w:t>
      </w:r>
    </w:p>
    <w:p w:rsidR="007B00AF" w:rsidRPr="007B7EFF" w:rsidRDefault="00ED383A" w:rsidP="007F0AF3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9369AE" w:rsidRPr="007B7EFF">
        <w:rPr>
          <w:rFonts w:ascii="Times New Roman" w:hAnsi="Times New Roman" w:cs="Times New Roman"/>
          <w:szCs w:val="24"/>
        </w:rPr>
        <w:t xml:space="preserve">муниципального образования Отрадненский район     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="009369AE" w:rsidRPr="007B7EFF">
        <w:rPr>
          <w:rFonts w:ascii="Times New Roman" w:hAnsi="Times New Roman" w:cs="Times New Roman"/>
          <w:szCs w:val="24"/>
        </w:rPr>
        <w:t xml:space="preserve">                А.Д. Криворучк</w:t>
      </w:r>
      <w:r w:rsidR="009768B4">
        <w:rPr>
          <w:rFonts w:ascii="Times New Roman" w:hAnsi="Times New Roman" w:cs="Times New Roman"/>
          <w:szCs w:val="24"/>
        </w:rPr>
        <w:t>о</w:t>
      </w:r>
    </w:p>
    <w:sectPr w:rsidR="007B00AF" w:rsidRPr="007B7EFF" w:rsidSect="0070115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925"/>
    <w:multiLevelType w:val="hybridMultilevel"/>
    <w:tmpl w:val="6DC208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F5AAA"/>
    <w:multiLevelType w:val="hybridMultilevel"/>
    <w:tmpl w:val="DC86961A"/>
    <w:lvl w:ilvl="0" w:tplc="E6A4AA24">
      <w:start w:val="1"/>
      <w:numFmt w:val="decimal"/>
      <w:lvlText w:val="%1."/>
      <w:lvlJc w:val="left"/>
      <w:pPr>
        <w:ind w:left="792" w:hanging="432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0629D"/>
    <w:rsid w:val="00020428"/>
    <w:rsid w:val="000A1323"/>
    <w:rsid w:val="00137BA0"/>
    <w:rsid w:val="002652C0"/>
    <w:rsid w:val="00293566"/>
    <w:rsid w:val="00386253"/>
    <w:rsid w:val="003B498E"/>
    <w:rsid w:val="003D560E"/>
    <w:rsid w:val="004172A4"/>
    <w:rsid w:val="00445B10"/>
    <w:rsid w:val="00472F6A"/>
    <w:rsid w:val="00497C97"/>
    <w:rsid w:val="004E7712"/>
    <w:rsid w:val="004F3530"/>
    <w:rsid w:val="00531A52"/>
    <w:rsid w:val="00564FB6"/>
    <w:rsid w:val="005737D5"/>
    <w:rsid w:val="005D2C74"/>
    <w:rsid w:val="005E5B4B"/>
    <w:rsid w:val="005F4BA5"/>
    <w:rsid w:val="006B1941"/>
    <w:rsid w:val="0070115F"/>
    <w:rsid w:val="007579D6"/>
    <w:rsid w:val="007A0C6F"/>
    <w:rsid w:val="007B00AF"/>
    <w:rsid w:val="007B4398"/>
    <w:rsid w:val="007B7EFF"/>
    <w:rsid w:val="007E4BD6"/>
    <w:rsid w:val="007F0AF3"/>
    <w:rsid w:val="0086218C"/>
    <w:rsid w:val="00894077"/>
    <w:rsid w:val="00895BF9"/>
    <w:rsid w:val="00907DCC"/>
    <w:rsid w:val="009315DB"/>
    <w:rsid w:val="009369AE"/>
    <w:rsid w:val="009768B4"/>
    <w:rsid w:val="009D4716"/>
    <w:rsid w:val="00A506E2"/>
    <w:rsid w:val="00A51C8E"/>
    <w:rsid w:val="00A70BA7"/>
    <w:rsid w:val="00A818B3"/>
    <w:rsid w:val="00A86DD2"/>
    <w:rsid w:val="00AE61E2"/>
    <w:rsid w:val="00B57D99"/>
    <w:rsid w:val="00BB64D8"/>
    <w:rsid w:val="00BB7249"/>
    <w:rsid w:val="00C05770"/>
    <w:rsid w:val="00C23F24"/>
    <w:rsid w:val="00C3154E"/>
    <w:rsid w:val="00C5588B"/>
    <w:rsid w:val="00C72C56"/>
    <w:rsid w:val="00CC2A68"/>
    <w:rsid w:val="00CF0A79"/>
    <w:rsid w:val="00D34CCD"/>
    <w:rsid w:val="00D413F0"/>
    <w:rsid w:val="00D46CDD"/>
    <w:rsid w:val="00E12721"/>
    <w:rsid w:val="00E36632"/>
    <w:rsid w:val="00E646C8"/>
    <w:rsid w:val="00EA3267"/>
    <w:rsid w:val="00EC51CB"/>
    <w:rsid w:val="00EC62E1"/>
    <w:rsid w:val="00E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9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2014-05-08T06:34:00Z</dcterms:created>
  <dcterms:modified xsi:type="dcterms:W3CDTF">2014-05-20T07:34:00Z</dcterms:modified>
</cp:coreProperties>
</file>