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1B0F24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4E09EA">
        <w:rPr>
          <w:sz w:val="24"/>
          <w:szCs w:val="24"/>
        </w:rPr>
        <w:t>4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17192" w:rsidRPr="00317192">
        <w:rPr>
          <w:sz w:val="24"/>
          <w:szCs w:val="24"/>
        </w:rPr>
        <w:t>.2017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B0F24" w:rsidRPr="001B0F24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>В соответствии с п. 1.</w:t>
      </w:r>
      <w:r w:rsidR="001B0F24">
        <w:rPr>
          <w:sz w:val="24"/>
          <w:szCs w:val="24"/>
        </w:rPr>
        <w:t>30</w:t>
      </w:r>
      <w:r w:rsidRPr="00317192">
        <w:rPr>
          <w:sz w:val="24"/>
          <w:szCs w:val="24"/>
        </w:rPr>
        <w:t xml:space="preserve">  плана работы Контрольно-счетной палаты муниципального образования Отрадненский район на 1 полугодие 2017 года и распоряжением </w:t>
      </w:r>
      <w:proofErr w:type="spellStart"/>
      <w:r w:rsidRPr="00317192">
        <w:rPr>
          <w:sz w:val="24"/>
          <w:szCs w:val="24"/>
        </w:rPr>
        <w:t>и.о</w:t>
      </w:r>
      <w:proofErr w:type="spellEnd"/>
      <w:r w:rsidRPr="00317192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</w:t>
      </w:r>
      <w:r w:rsidR="001B0F24">
        <w:rPr>
          <w:sz w:val="24"/>
          <w:szCs w:val="24"/>
        </w:rPr>
        <w:t>2</w:t>
      </w:r>
      <w:r w:rsidRPr="00317192">
        <w:rPr>
          <w:sz w:val="24"/>
          <w:szCs w:val="24"/>
        </w:rPr>
        <w:t xml:space="preserve">7 </w:t>
      </w:r>
      <w:r w:rsidR="001B0F24">
        <w:rPr>
          <w:sz w:val="24"/>
          <w:szCs w:val="24"/>
        </w:rPr>
        <w:t>апре</w:t>
      </w:r>
      <w:r w:rsidRPr="00317192">
        <w:rPr>
          <w:sz w:val="24"/>
          <w:szCs w:val="24"/>
        </w:rPr>
        <w:t xml:space="preserve">ля 2017 года № </w:t>
      </w:r>
      <w:r w:rsidR="001B0F24">
        <w:rPr>
          <w:sz w:val="24"/>
          <w:szCs w:val="24"/>
        </w:rPr>
        <w:t>12</w:t>
      </w:r>
      <w:r w:rsidRPr="00317192">
        <w:rPr>
          <w:sz w:val="24"/>
          <w:szCs w:val="24"/>
        </w:rPr>
        <w:t xml:space="preserve">-р проведено контрольное мероприятие </w:t>
      </w:r>
      <w:r w:rsidR="001B0F24" w:rsidRPr="001B0F24">
        <w:rPr>
          <w:sz w:val="24"/>
          <w:szCs w:val="24"/>
        </w:rPr>
        <w:t xml:space="preserve">«Проверка  финансово-хозяйственной деятельности муниципального казенного учреждения культуры  «Социально-культурное объединение </w:t>
      </w:r>
      <w:proofErr w:type="spellStart"/>
      <w:r w:rsidR="001B0F24" w:rsidRPr="001B0F24">
        <w:rPr>
          <w:sz w:val="24"/>
          <w:szCs w:val="24"/>
        </w:rPr>
        <w:t>Благодарненского</w:t>
      </w:r>
      <w:proofErr w:type="spellEnd"/>
      <w:r w:rsidR="001B0F24" w:rsidRPr="001B0F24">
        <w:rPr>
          <w:sz w:val="24"/>
          <w:szCs w:val="24"/>
        </w:rPr>
        <w:t xml:space="preserve"> сельского поселения» за 2016 год».</w:t>
      </w:r>
      <w:proofErr w:type="gramEnd"/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1) В нарушение Положения об отраслевой системе оплаты труда работников МБУК «Социально-культурное объединение </w:t>
      </w:r>
      <w:proofErr w:type="spellStart"/>
      <w:r w:rsidRPr="001B0F24">
        <w:rPr>
          <w:sz w:val="24"/>
          <w:szCs w:val="24"/>
        </w:rPr>
        <w:t>Благодарненского</w:t>
      </w:r>
      <w:proofErr w:type="spellEnd"/>
      <w:r w:rsidRPr="001B0F24">
        <w:rPr>
          <w:sz w:val="24"/>
          <w:szCs w:val="24"/>
        </w:rPr>
        <w:t xml:space="preserve"> сельского поселения» в перечне специалистов учреждений МБУК, расположенных в сельской местности, которым устанавливается повышающий коэффициент к окладу (приложение № 4), отсутствует должность главного бухгалтера, которому осуществлялись выплаты в размере 25 % от оклада. Переплата Дерниной Т.А., главному бухгалтеру</w:t>
      </w:r>
      <w:r w:rsidR="00BF2597">
        <w:rPr>
          <w:sz w:val="24"/>
          <w:szCs w:val="24"/>
        </w:rPr>
        <w:t>,</w:t>
      </w:r>
      <w:r w:rsidRPr="001B0F24">
        <w:rPr>
          <w:sz w:val="24"/>
          <w:szCs w:val="24"/>
        </w:rPr>
        <w:t xml:space="preserve"> за 2016 год составила 27944,00 рубля.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</w:t>
      </w:r>
      <w:r w:rsidRPr="001B0F24">
        <w:rPr>
          <w:sz w:val="24"/>
          <w:szCs w:val="24"/>
        </w:rPr>
        <w:t xml:space="preserve">МБУК «СКО </w:t>
      </w:r>
      <w:proofErr w:type="spellStart"/>
      <w:r w:rsidRPr="001B0F24">
        <w:rPr>
          <w:sz w:val="24"/>
          <w:szCs w:val="24"/>
        </w:rPr>
        <w:t>Благодарненского</w:t>
      </w:r>
      <w:proofErr w:type="spellEnd"/>
      <w:r w:rsidRPr="001B0F24">
        <w:rPr>
          <w:sz w:val="24"/>
          <w:szCs w:val="24"/>
        </w:rPr>
        <w:t xml:space="preserve"> сельского поселения Отрадненского района» превышен лимит на потребление электроэнергии за 2016 год на 1,182 тыс. кВт.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</w:t>
      </w:r>
      <w:r w:rsidRPr="001B0F24">
        <w:rPr>
          <w:sz w:val="24"/>
          <w:szCs w:val="24"/>
        </w:rPr>
        <w:t>Допущены неэффективные расходы бюджетных сре</w:t>
      </w:r>
      <w:proofErr w:type="gramStart"/>
      <w:r w:rsidRPr="001B0F24">
        <w:rPr>
          <w:sz w:val="24"/>
          <w:szCs w:val="24"/>
        </w:rPr>
        <w:t>дств в с</w:t>
      </w:r>
      <w:proofErr w:type="gramEnd"/>
      <w:r w:rsidRPr="001B0F24">
        <w:rPr>
          <w:sz w:val="24"/>
          <w:szCs w:val="24"/>
        </w:rPr>
        <w:t>умме 7099,00 рублей: переплата по земельному налогу за 2016 год составила 6000 рублей, по налогу на имущество 1099,00 рублей.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</w:t>
      </w:r>
      <w:r w:rsidR="002B7099">
        <w:rPr>
          <w:sz w:val="24"/>
          <w:szCs w:val="24"/>
        </w:rPr>
        <w:t xml:space="preserve">Денежные средства в сумме </w:t>
      </w:r>
      <w:r w:rsidRPr="001B0F24">
        <w:rPr>
          <w:sz w:val="24"/>
          <w:szCs w:val="24"/>
        </w:rPr>
        <w:t xml:space="preserve"> </w:t>
      </w:r>
      <w:r w:rsidR="002B7099" w:rsidRPr="001B0F24">
        <w:rPr>
          <w:sz w:val="24"/>
          <w:szCs w:val="24"/>
        </w:rPr>
        <w:t>84275,81 рублей</w:t>
      </w:r>
      <w:r w:rsidR="002B7099">
        <w:rPr>
          <w:sz w:val="24"/>
          <w:szCs w:val="24"/>
        </w:rPr>
        <w:t xml:space="preserve"> подлежат возврату в бюджет поселения</w:t>
      </w:r>
      <w:r w:rsidR="002B7099" w:rsidRPr="001B0F24">
        <w:rPr>
          <w:sz w:val="24"/>
          <w:szCs w:val="24"/>
        </w:rPr>
        <w:t>.</w:t>
      </w:r>
      <w:bookmarkStart w:id="0" w:name="_GoBack"/>
      <w:bookmarkEnd w:id="0"/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5)</w:t>
      </w:r>
      <w:r w:rsidRPr="001B0F24">
        <w:rPr>
          <w:sz w:val="24"/>
          <w:szCs w:val="24"/>
        </w:rPr>
        <w:t>В нарушение п. 33 Инструкции, утвержденной приказом Минфина России от 1 декабря 2010 года № 157н, арендованные автомобили в 2016 году не отражены в бухгалтерском учете организации-арендатора.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По результатам  проверки директору  муниципального казенного учреждения культуры  «Социально-культурное объединение </w:t>
      </w:r>
      <w:proofErr w:type="spellStart"/>
      <w:r w:rsidRPr="001B0F24">
        <w:rPr>
          <w:sz w:val="24"/>
          <w:szCs w:val="24"/>
        </w:rPr>
        <w:t>Благодарненского</w:t>
      </w:r>
      <w:proofErr w:type="spellEnd"/>
      <w:r w:rsidRPr="001B0F24">
        <w:rPr>
          <w:sz w:val="24"/>
          <w:szCs w:val="24"/>
        </w:rPr>
        <w:t xml:space="preserve"> сельского поселения» направлены </w:t>
      </w:r>
      <w:proofErr w:type="gramStart"/>
      <w:r w:rsidRPr="001B0F24">
        <w:rPr>
          <w:sz w:val="24"/>
          <w:szCs w:val="24"/>
        </w:rPr>
        <w:t>акт</w:t>
      </w:r>
      <w:proofErr w:type="gramEnd"/>
      <w:r w:rsidRPr="001B0F24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15 июля 2017 года и информационное письмо главе  </w:t>
      </w:r>
      <w:proofErr w:type="spellStart"/>
      <w:r w:rsidRPr="001B0F24">
        <w:rPr>
          <w:sz w:val="24"/>
          <w:szCs w:val="24"/>
        </w:rPr>
        <w:t>Благодарненского</w:t>
      </w:r>
      <w:proofErr w:type="spellEnd"/>
      <w:r w:rsidRPr="001B0F24">
        <w:rPr>
          <w:sz w:val="24"/>
          <w:szCs w:val="24"/>
        </w:rPr>
        <w:t xml:space="preserve"> сельского поселения Отрадненского района.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1B0F24">
        <w:rPr>
          <w:sz w:val="24"/>
          <w:szCs w:val="24"/>
        </w:rPr>
        <w:t xml:space="preserve">14 июля  2017 года в адрес Контрольно-счетной палаты поступил ответ  директора МКУК «Социально-культурное объединение </w:t>
      </w:r>
      <w:proofErr w:type="spellStart"/>
      <w:r w:rsidRPr="001B0F24">
        <w:rPr>
          <w:sz w:val="24"/>
          <w:szCs w:val="24"/>
        </w:rPr>
        <w:t>Благодарненского</w:t>
      </w:r>
      <w:proofErr w:type="spellEnd"/>
      <w:r w:rsidRPr="001B0F24">
        <w:rPr>
          <w:sz w:val="24"/>
          <w:szCs w:val="24"/>
        </w:rPr>
        <w:t xml:space="preserve"> сельского поселения» </w:t>
      </w:r>
      <w:proofErr w:type="spellStart"/>
      <w:r w:rsidRPr="001B0F24">
        <w:rPr>
          <w:sz w:val="24"/>
          <w:szCs w:val="24"/>
        </w:rPr>
        <w:t>Матвийчук</w:t>
      </w:r>
      <w:proofErr w:type="spellEnd"/>
      <w:r w:rsidRPr="001B0F24">
        <w:rPr>
          <w:sz w:val="24"/>
          <w:szCs w:val="24"/>
        </w:rPr>
        <w:t xml:space="preserve"> Е.С., содержащий информацию об утверждении плана мероприятий по устранению выявленных нарушений, произведен перерасчет компенсационных выплат главному бухгалтеру в сумме 27944 рубля, возмещение средств, использованных за эксплуатацию арендованных автомобилей</w:t>
      </w:r>
      <w:r w:rsidR="00BF2597">
        <w:rPr>
          <w:sz w:val="24"/>
          <w:szCs w:val="24"/>
        </w:rPr>
        <w:t>,</w:t>
      </w:r>
      <w:r w:rsidRPr="001B0F24">
        <w:rPr>
          <w:sz w:val="24"/>
          <w:szCs w:val="24"/>
        </w:rPr>
        <w:t xml:space="preserve">  согласно графика до 15 декабря 2017 года, усилении контроля за соблюдением лимитов на</w:t>
      </w:r>
      <w:proofErr w:type="gramEnd"/>
      <w:r w:rsidRPr="001B0F24">
        <w:rPr>
          <w:sz w:val="24"/>
          <w:szCs w:val="24"/>
        </w:rPr>
        <w:t xml:space="preserve"> коммунальные услуги и неэффективным расходованием бюджетных средств, главному бухгалтеру Дерниной Т.А., объявлено замечание. 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 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22268"/>
    <w:rsid w:val="00147A2A"/>
    <w:rsid w:val="001627AD"/>
    <w:rsid w:val="00167EF7"/>
    <w:rsid w:val="001B0F24"/>
    <w:rsid w:val="001C12F6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715D82"/>
    <w:rsid w:val="00715FD9"/>
    <w:rsid w:val="007D36FC"/>
    <w:rsid w:val="00823D66"/>
    <w:rsid w:val="008402FD"/>
    <w:rsid w:val="00840783"/>
    <w:rsid w:val="0084373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E7D8A"/>
    <w:rsid w:val="00B00257"/>
    <w:rsid w:val="00B133AC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5E3D-D23A-4A8E-9599-32D05D05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0</TotalTime>
  <Pages>1</Pages>
  <Words>339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2</cp:revision>
  <cp:lastPrinted>2015-09-24T08:55:00Z</cp:lastPrinted>
  <dcterms:created xsi:type="dcterms:W3CDTF">2017-10-03T05:41:00Z</dcterms:created>
  <dcterms:modified xsi:type="dcterms:W3CDTF">2017-10-03T05:41:00Z</dcterms:modified>
</cp:coreProperties>
</file>