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AEA4A" w14:textId="77777777" w:rsidR="00317192" w:rsidRPr="00317192" w:rsidRDefault="00317192" w:rsidP="00317192">
      <w:pPr>
        <w:widowControl/>
        <w:autoSpaceDE/>
        <w:autoSpaceDN/>
        <w:adjustRightInd/>
        <w:outlineLvl w:val="0"/>
        <w:rPr>
          <w:b/>
          <w:bCs/>
          <w:kern w:val="36"/>
          <w:sz w:val="24"/>
          <w:szCs w:val="24"/>
        </w:rPr>
      </w:pPr>
      <w:r w:rsidRPr="00317192">
        <w:rPr>
          <w:b/>
          <w:bCs/>
          <w:kern w:val="36"/>
          <w:sz w:val="24"/>
          <w:szCs w:val="24"/>
        </w:rPr>
        <w:t>Информация о результатах контрольного мероприятия</w:t>
      </w:r>
    </w:p>
    <w:p w14:paraId="6D5AF5DE" w14:textId="77777777" w:rsidR="002B3FE8" w:rsidRDefault="002B3FE8" w:rsidP="00317192">
      <w:pPr>
        <w:widowControl/>
        <w:autoSpaceDE/>
        <w:autoSpaceDN/>
        <w:adjustRightInd/>
        <w:outlineLvl w:val="0"/>
        <w:rPr>
          <w:sz w:val="24"/>
          <w:szCs w:val="24"/>
        </w:rPr>
      </w:pPr>
    </w:p>
    <w:p w14:paraId="55972F72" w14:textId="77777777" w:rsidR="00317192" w:rsidRDefault="00317192" w:rsidP="00317192">
      <w:pPr>
        <w:widowControl/>
        <w:autoSpaceDE/>
        <w:autoSpaceDN/>
        <w:adjustRightInd/>
        <w:ind w:firstLine="708"/>
        <w:outlineLvl w:val="0"/>
        <w:rPr>
          <w:sz w:val="24"/>
          <w:szCs w:val="24"/>
        </w:rPr>
      </w:pPr>
    </w:p>
    <w:p w14:paraId="2404148A" w14:textId="0940869D" w:rsidR="00935317" w:rsidRPr="00375896" w:rsidRDefault="00310035" w:rsidP="00935317">
      <w:pPr>
        <w:ind w:firstLine="360"/>
        <w:jc w:val="both"/>
        <w:rPr>
          <w:sz w:val="24"/>
          <w:szCs w:val="24"/>
        </w:rPr>
      </w:pPr>
      <w:r w:rsidRPr="00310035">
        <w:rPr>
          <w:sz w:val="24"/>
          <w:szCs w:val="24"/>
        </w:rPr>
        <w:t xml:space="preserve">В соответствии с Положением «О Контрольно-счетной палате муниципального образования Отрадненский район», планом работы Контрольно-счетной палаты муниципального образования Отрадненский район на </w:t>
      </w:r>
      <w:r w:rsidR="00484440">
        <w:rPr>
          <w:sz w:val="24"/>
          <w:szCs w:val="24"/>
        </w:rPr>
        <w:t>1</w:t>
      </w:r>
      <w:r w:rsidRPr="00310035">
        <w:rPr>
          <w:sz w:val="24"/>
          <w:szCs w:val="24"/>
        </w:rPr>
        <w:t xml:space="preserve"> полугодие 202</w:t>
      </w:r>
      <w:r w:rsidR="00375896">
        <w:rPr>
          <w:sz w:val="24"/>
          <w:szCs w:val="24"/>
        </w:rPr>
        <w:t>6</w:t>
      </w:r>
      <w:r w:rsidRPr="00310035">
        <w:rPr>
          <w:sz w:val="24"/>
          <w:szCs w:val="24"/>
        </w:rPr>
        <w:t xml:space="preserve"> года и распоряжением председателя Контрольно-счетной палаты муниципального образования Отрадненский район </w:t>
      </w:r>
      <w:r w:rsidR="00FA23F1" w:rsidRPr="00FA23F1">
        <w:rPr>
          <w:sz w:val="24"/>
          <w:szCs w:val="24"/>
        </w:rPr>
        <w:t>от 2</w:t>
      </w:r>
      <w:r w:rsidR="00375896">
        <w:rPr>
          <w:sz w:val="24"/>
          <w:szCs w:val="24"/>
        </w:rPr>
        <w:t>2</w:t>
      </w:r>
      <w:r w:rsidR="00FA23F1" w:rsidRPr="00FA23F1">
        <w:rPr>
          <w:sz w:val="24"/>
          <w:szCs w:val="24"/>
        </w:rPr>
        <w:t xml:space="preserve"> </w:t>
      </w:r>
      <w:r w:rsidR="00484440">
        <w:rPr>
          <w:sz w:val="24"/>
          <w:szCs w:val="24"/>
        </w:rPr>
        <w:t>мая</w:t>
      </w:r>
      <w:r w:rsidR="00FA23F1" w:rsidRPr="00FA23F1">
        <w:rPr>
          <w:sz w:val="24"/>
          <w:szCs w:val="24"/>
        </w:rPr>
        <w:t xml:space="preserve"> 2025 года №  </w:t>
      </w:r>
      <w:r w:rsidR="00375896">
        <w:rPr>
          <w:sz w:val="24"/>
          <w:szCs w:val="24"/>
        </w:rPr>
        <w:t>11</w:t>
      </w:r>
      <w:r w:rsidR="00FA23F1" w:rsidRPr="00FA23F1">
        <w:rPr>
          <w:sz w:val="24"/>
          <w:szCs w:val="24"/>
        </w:rPr>
        <w:t xml:space="preserve">-р </w:t>
      </w:r>
      <w:r w:rsidR="00935317" w:rsidRPr="00935317">
        <w:rPr>
          <w:sz w:val="24"/>
          <w:szCs w:val="24"/>
        </w:rPr>
        <w:t xml:space="preserve">проведено контрольное мероприятие </w:t>
      </w:r>
      <w:r w:rsidR="00375896" w:rsidRPr="00375896">
        <w:rPr>
          <w:sz w:val="24"/>
          <w:szCs w:val="24"/>
        </w:rPr>
        <w:t>«Выборочная проверка соблюдения установленного порядка управления и распоряжения имуществом, находящимся в муниципальной собственности  Красногвардейского сельского поселения за 2025 год</w:t>
      </w:r>
      <w:r w:rsidR="00375896" w:rsidRPr="00375896">
        <w:rPr>
          <w:rFonts w:eastAsia="Arial CYR"/>
          <w:sz w:val="24"/>
          <w:szCs w:val="24"/>
        </w:rPr>
        <w:t>»</w:t>
      </w:r>
      <w:r w:rsidR="003E56E9">
        <w:rPr>
          <w:rFonts w:eastAsia="Arial CYR"/>
          <w:sz w:val="24"/>
          <w:szCs w:val="24"/>
        </w:rPr>
        <w:t>.</w:t>
      </w:r>
    </w:p>
    <w:p w14:paraId="4B94A9BB" w14:textId="77777777" w:rsidR="00FD4FA7" w:rsidRPr="00FD4FA7" w:rsidRDefault="00FD4FA7" w:rsidP="00FD4FA7">
      <w:pPr>
        <w:ind w:firstLine="360"/>
        <w:jc w:val="both"/>
        <w:rPr>
          <w:sz w:val="24"/>
          <w:szCs w:val="24"/>
        </w:rPr>
      </w:pPr>
      <w:r w:rsidRPr="00FD4FA7">
        <w:rPr>
          <w:sz w:val="24"/>
          <w:szCs w:val="24"/>
          <w:lang w:val="x-none"/>
        </w:rPr>
        <w:t xml:space="preserve">В ходе проведения </w:t>
      </w:r>
      <w:r w:rsidRPr="00FD4FA7">
        <w:rPr>
          <w:sz w:val="24"/>
          <w:szCs w:val="24"/>
        </w:rPr>
        <w:t>п</w:t>
      </w:r>
      <w:proofErr w:type="spellStart"/>
      <w:r w:rsidRPr="00FD4FA7">
        <w:rPr>
          <w:sz w:val="24"/>
          <w:szCs w:val="24"/>
          <w:lang w:val="x-none"/>
        </w:rPr>
        <w:t>роверк</w:t>
      </w:r>
      <w:r w:rsidRPr="00FD4FA7">
        <w:rPr>
          <w:sz w:val="24"/>
          <w:szCs w:val="24"/>
        </w:rPr>
        <w:t>и</w:t>
      </w:r>
      <w:proofErr w:type="spellEnd"/>
      <w:r w:rsidRPr="00FD4FA7">
        <w:rPr>
          <w:sz w:val="24"/>
          <w:szCs w:val="24"/>
        </w:rPr>
        <w:t xml:space="preserve">  </w:t>
      </w:r>
      <w:r w:rsidRPr="00FD4FA7">
        <w:rPr>
          <w:sz w:val="24"/>
          <w:szCs w:val="24"/>
          <w:lang w:val="x-none"/>
        </w:rPr>
        <w:t>выявлены следующие нарушения:</w:t>
      </w:r>
    </w:p>
    <w:p w14:paraId="27DD44FB" w14:textId="26A65D15" w:rsidR="00375896" w:rsidRPr="002B7624" w:rsidRDefault="00375896" w:rsidP="00D15A69">
      <w:pPr>
        <w:widowControl/>
        <w:numPr>
          <w:ilvl w:val="0"/>
          <w:numId w:val="10"/>
        </w:numPr>
        <w:autoSpaceDE/>
        <w:autoSpaceDN/>
        <w:adjustRightInd/>
        <w:ind w:left="0" w:firstLine="426"/>
        <w:jc w:val="both"/>
        <w:rPr>
          <w:sz w:val="24"/>
          <w:szCs w:val="24"/>
          <w:lang w:eastAsia="ar-SA"/>
        </w:rPr>
      </w:pPr>
      <w:r w:rsidRPr="002B7624">
        <w:rPr>
          <w:sz w:val="24"/>
          <w:szCs w:val="24"/>
          <w:lang w:eastAsia="ar-SA"/>
        </w:rPr>
        <w:t xml:space="preserve">Положение </w:t>
      </w:r>
      <w:r w:rsidRPr="002B7624">
        <w:rPr>
          <w:color w:val="000000"/>
          <w:sz w:val="24"/>
          <w:szCs w:val="24"/>
        </w:rPr>
        <w:t xml:space="preserve">о порядке владения, пользования и </w:t>
      </w:r>
      <w:proofErr w:type="gramStart"/>
      <w:r w:rsidRPr="002B7624">
        <w:rPr>
          <w:color w:val="000000"/>
          <w:sz w:val="24"/>
          <w:szCs w:val="24"/>
        </w:rPr>
        <w:t>распоряжения  муниципальной</w:t>
      </w:r>
      <w:proofErr w:type="gramEnd"/>
      <w:r w:rsidRPr="002B7624">
        <w:rPr>
          <w:color w:val="000000"/>
          <w:sz w:val="24"/>
          <w:szCs w:val="24"/>
        </w:rPr>
        <w:t xml:space="preserve"> собственностью Красногвардейского  сельского поселения Отрадненского района</w:t>
      </w:r>
      <w:r w:rsidRPr="002B7624">
        <w:rPr>
          <w:sz w:val="24"/>
          <w:szCs w:val="24"/>
          <w:lang w:eastAsia="ar-SA"/>
        </w:rPr>
        <w:t xml:space="preserve"> от 26 декабря 2016 года  № 157 утратило свою актуальность  в связи с внесением изменений в действующее законодательство.</w:t>
      </w:r>
      <w:r w:rsidR="002B7624" w:rsidRPr="002B7624">
        <w:rPr>
          <w:sz w:val="24"/>
          <w:szCs w:val="24"/>
          <w:lang w:eastAsia="ar-SA"/>
        </w:rPr>
        <w:t xml:space="preserve"> </w:t>
      </w:r>
      <w:r w:rsidR="00453424" w:rsidRPr="002B7624">
        <w:rPr>
          <w:sz w:val="24"/>
          <w:szCs w:val="24"/>
          <w:lang w:eastAsia="ar-SA"/>
        </w:rPr>
        <w:t>Р</w:t>
      </w:r>
      <w:r w:rsidRPr="002B7624">
        <w:rPr>
          <w:sz w:val="24"/>
          <w:szCs w:val="24"/>
          <w:lang w:eastAsia="ar-SA"/>
        </w:rPr>
        <w:t xml:space="preserve">азделы, </w:t>
      </w:r>
      <w:proofErr w:type="gramStart"/>
      <w:r w:rsidRPr="002B7624">
        <w:rPr>
          <w:sz w:val="24"/>
          <w:szCs w:val="24"/>
          <w:lang w:eastAsia="ar-SA"/>
        </w:rPr>
        <w:t>предусмотренные Порядком</w:t>
      </w:r>
      <w:proofErr w:type="gramEnd"/>
      <w:r w:rsidR="00453424" w:rsidRPr="002B7624">
        <w:rPr>
          <w:sz w:val="24"/>
          <w:szCs w:val="24"/>
          <w:lang w:eastAsia="ar-SA"/>
        </w:rPr>
        <w:t xml:space="preserve"> </w:t>
      </w:r>
      <w:r w:rsidR="00453424" w:rsidRPr="002B7624">
        <w:rPr>
          <w:color w:val="000000"/>
          <w:sz w:val="24"/>
          <w:szCs w:val="24"/>
        </w:rPr>
        <w:t>№163н</w:t>
      </w:r>
      <w:r w:rsidRPr="002B7624">
        <w:rPr>
          <w:sz w:val="24"/>
          <w:szCs w:val="24"/>
          <w:lang w:eastAsia="ar-SA"/>
        </w:rPr>
        <w:t>, в представленном Реестре муниципального имущества Красногвардейского сельского поселения отсутствуют.</w:t>
      </w:r>
    </w:p>
    <w:p w14:paraId="386083DA" w14:textId="3A8F0586" w:rsidR="00375896" w:rsidRPr="002B7624" w:rsidRDefault="00453424" w:rsidP="002A378E">
      <w:pPr>
        <w:pStyle w:val="1"/>
        <w:numPr>
          <w:ilvl w:val="0"/>
          <w:numId w:val="10"/>
        </w:numPr>
        <w:ind w:left="0" w:firstLine="426"/>
        <w:jc w:val="both"/>
        <w:rPr>
          <w:color w:val="000000"/>
          <w:sz w:val="24"/>
          <w:szCs w:val="24"/>
        </w:rPr>
      </w:pPr>
      <w:r w:rsidRPr="002B7624">
        <w:rPr>
          <w:sz w:val="24"/>
          <w:szCs w:val="24"/>
          <w:lang w:eastAsia="ar-SA"/>
        </w:rPr>
        <w:t>В</w:t>
      </w:r>
      <w:r w:rsidR="00375896" w:rsidRPr="002B7624">
        <w:rPr>
          <w:sz w:val="24"/>
          <w:szCs w:val="24"/>
          <w:lang w:eastAsia="ar-SA"/>
        </w:rPr>
        <w:t xml:space="preserve"> Реестре муниципальной собственности поселения не предусмотрены: сведения о земельных участках и их основных характеристиках, кадастровые номера объектов учета, сведения о земельных участках, на которых расположены объекты учета, сведения о правообладателе, инвентарные номера объектов учета, сведения о стоимости объекта учета</w:t>
      </w:r>
      <w:r w:rsidR="002B7624" w:rsidRPr="002B7624">
        <w:rPr>
          <w:sz w:val="24"/>
          <w:szCs w:val="24"/>
          <w:lang w:eastAsia="ar-SA"/>
        </w:rPr>
        <w:t>,</w:t>
      </w:r>
      <w:r w:rsidR="00375896" w:rsidRPr="002B7624">
        <w:rPr>
          <w:sz w:val="24"/>
          <w:szCs w:val="24"/>
          <w:lang w:eastAsia="ar-SA"/>
        </w:rPr>
        <w:t xml:space="preserve"> учитывается некоторое имущество без указания стоимостной оценки.</w:t>
      </w:r>
      <w:r w:rsidR="002B7624" w:rsidRPr="002B7624">
        <w:rPr>
          <w:sz w:val="24"/>
          <w:szCs w:val="24"/>
          <w:lang w:eastAsia="ar-SA"/>
        </w:rPr>
        <w:t xml:space="preserve"> </w:t>
      </w:r>
      <w:r w:rsidR="00375896" w:rsidRPr="002B7624">
        <w:rPr>
          <w:sz w:val="24"/>
          <w:szCs w:val="24"/>
          <w:lang w:eastAsia="ar-SA"/>
        </w:rPr>
        <w:t xml:space="preserve"> </w:t>
      </w:r>
      <w:r w:rsidR="00375896" w:rsidRPr="002B7624">
        <w:rPr>
          <w:sz w:val="24"/>
          <w:szCs w:val="24"/>
        </w:rPr>
        <w:t xml:space="preserve">Реестр муниципального имущества в Красногвардейском сельском поселении не отражает полной информации об имуществе поселения и носит формальный характер. </w:t>
      </w:r>
    </w:p>
    <w:p w14:paraId="74275BE2" w14:textId="2B0CFCE4" w:rsidR="00375896" w:rsidRPr="002B7624" w:rsidRDefault="00375896" w:rsidP="001A2D2F">
      <w:pPr>
        <w:pStyle w:val="1"/>
        <w:numPr>
          <w:ilvl w:val="0"/>
          <w:numId w:val="10"/>
        </w:numPr>
        <w:autoSpaceDN/>
        <w:adjustRightInd/>
        <w:ind w:left="0" w:firstLine="426"/>
        <w:jc w:val="both"/>
        <w:rPr>
          <w:sz w:val="24"/>
          <w:szCs w:val="24"/>
        </w:rPr>
      </w:pPr>
      <w:r w:rsidRPr="002B7624">
        <w:rPr>
          <w:sz w:val="24"/>
          <w:szCs w:val="24"/>
        </w:rPr>
        <w:t>Не проведены мероприятия по определению стоимости 25 объектов казны, которые учитываются по балансовой стоимости 1 рубль.</w:t>
      </w:r>
      <w:r w:rsidR="002B7624" w:rsidRPr="002B7624">
        <w:rPr>
          <w:sz w:val="24"/>
          <w:szCs w:val="24"/>
        </w:rPr>
        <w:t xml:space="preserve"> </w:t>
      </w:r>
      <w:r w:rsidR="00453424" w:rsidRPr="002B7624">
        <w:rPr>
          <w:color w:val="000000"/>
          <w:sz w:val="24"/>
          <w:szCs w:val="24"/>
        </w:rPr>
        <w:t>В</w:t>
      </w:r>
      <w:r w:rsidRPr="002B7624">
        <w:rPr>
          <w:color w:val="000000"/>
          <w:sz w:val="24"/>
          <w:szCs w:val="24"/>
        </w:rPr>
        <w:t>ыявлены факты несоответствия показателей, отраженных в ведомост</w:t>
      </w:r>
      <w:r w:rsidR="00453424" w:rsidRPr="002B7624">
        <w:rPr>
          <w:color w:val="000000"/>
          <w:sz w:val="24"/>
          <w:szCs w:val="24"/>
        </w:rPr>
        <w:t>и</w:t>
      </w:r>
      <w:r w:rsidRPr="002B7624">
        <w:rPr>
          <w:color w:val="000000"/>
          <w:sz w:val="24"/>
          <w:szCs w:val="24"/>
        </w:rPr>
        <w:t xml:space="preserve"> имущества казны за 2025 год (4 факта на сумму 128,0 рублей).</w:t>
      </w:r>
      <w:r w:rsidR="002B7624" w:rsidRPr="002B7624">
        <w:rPr>
          <w:color w:val="000000"/>
          <w:sz w:val="24"/>
          <w:szCs w:val="24"/>
        </w:rPr>
        <w:t xml:space="preserve"> </w:t>
      </w:r>
      <w:r w:rsidR="00453424" w:rsidRPr="002B7624">
        <w:rPr>
          <w:color w:val="000000"/>
          <w:sz w:val="24"/>
          <w:szCs w:val="24"/>
        </w:rPr>
        <w:t>Н</w:t>
      </w:r>
      <w:r w:rsidRPr="002B7624">
        <w:rPr>
          <w:color w:val="000000"/>
          <w:sz w:val="24"/>
          <w:szCs w:val="24"/>
        </w:rPr>
        <w:t xml:space="preserve">е приняты меры к регистрации прав 23 объектов недвижимого имущества, </w:t>
      </w:r>
      <w:r w:rsidRPr="002B7624">
        <w:rPr>
          <w:iCs/>
          <w:color w:val="000000"/>
          <w:sz w:val="24"/>
          <w:szCs w:val="24"/>
        </w:rPr>
        <w:t xml:space="preserve">числящихся на балансе администрации Красногвардейского сельского поселения как имущество казны.  </w:t>
      </w:r>
      <w:r w:rsidR="00453424" w:rsidRPr="002B7624">
        <w:rPr>
          <w:color w:val="000000"/>
          <w:sz w:val="24"/>
          <w:szCs w:val="24"/>
        </w:rPr>
        <w:t>В</w:t>
      </w:r>
      <w:r w:rsidRPr="002B7624">
        <w:rPr>
          <w:color w:val="000000"/>
          <w:sz w:val="24"/>
          <w:szCs w:val="24"/>
        </w:rPr>
        <w:t xml:space="preserve"> учете администрации Красногвардейского сельского </w:t>
      </w:r>
      <w:proofErr w:type="gramStart"/>
      <w:r w:rsidRPr="002B7624">
        <w:rPr>
          <w:color w:val="000000"/>
          <w:sz w:val="24"/>
          <w:szCs w:val="24"/>
        </w:rPr>
        <w:t>поселения  не</w:t>
      </w:r>
      <w:proofErr w:type="gramEnd"/>
      <w:r w:rsidRPr="002B7624">
        <w:rPr>
          <w:color w:val="000000"/>
          <w:sz w:val="24"/>
          <w:szCs w:val="24"/>
        </w:rPr>
        <w:t xml:space="preserve"> учтено имущество, </w:t>
      </w:r>
      <w:r w:rsidRPr="002B7624">
        <w:rPr>
          <w:bCs/>
          <w:sz w:val="24"/>
          <w:szCs w:val="24"/>
        </w:rPr>
        <w:t>переданное в муниципальную собственность Красногвардейского сельского поселения, в количестве 2 объектов.</w:t>
      </w:r>
    </w:p>
    <w:p w14:paraId="157C22D8" w14:textId="77FFD7A4" w:rsidR="00375896" w:rsidRPr="002B7624" w:rsidRDefault="00453424" w:rsidP="00D368D5">
      <w:pPr>
        <w:pStyle w:val="1"/>
        <w:numPr>
          <w:ilvl w:val="0"/>
          <w:numId w:val="10"/>
        </w:numPr>
        <w:ind w:left="0" w:firstLine="426"/>
        <w:jc w:val="both"/>
        <w:rPr>
          <w:sz w:val="24"/>
          <w:szCs w:val="24"/>
        </w:rPr>
      </w:pPr>
      <w:r w:rsidRPr="002B7624">
        <w:rPr>
          <w:bCs/>
          <w:sz w:val="24"/>
          <w:szCs w:val="24"/>
        </w:rPr>
        <w:t>А</w:t>
      </w:r>
      <w:r w:rsidR="00375896" w:rsidRPr="002B7624">
        <w:rPr>
          <w:bCs/>
          <w:sz w:val="24"/>
          <w:szCs w:val="24"/>
        </w:rPr>
        <w:t>дминистрация поселения не обеспечила отражение в бюджетном учете по состоянию на 01.01.2026 года 2 объекта, находящихся в муниципальной собственности Красногвардейского сельского поселения Отрадненского района.</w:t>
      </w:r>
      <w:r w:rsidR="002B7624">
        <w:rPr>
          <w:bCs/>
          <w:sz w:val="24"/>
          <w:szCs w:val="24"/>
        </w:rPr>
        <w:t xml:space="preserve"> </w:t>
      </w:r>
      <w:proofErr w:type="gramStart"/>
      <w:r w:rsidRPr="002B7624">
        <w:rPr>
          <w:color w:val="000000"/>
          <w:sz w:val="24"/>
          <w:szCs w:val="24"/>
        </w:rPr>
        <w:t>В</w:t>
      </w:r>
      <w:proofErr w:type="gramEnd"/>
      <w:r w:rsidR="00375896" w:rsidRPr="002B7624">
        <w:rPr>
          <w:color w:val="000000"/>
          <w:sz w:val="24"/>
          <w:szCs w:val="24"/>
        </w:rPr>
        <w:t xml:space="preserve"> Реестр муниципальной собственности не внесены сведения об имуществе на общую сумму 18859,2 тыс. рублей (33 объекта).</w:t>
      </w:r>
    </w:p>
    <w:p w14:paraId="5651838C" w14:textId="77777777" w:rsidR="00375896" w:rsidRPr="00375896" w:rsidRDefault="00375896" w:rsidP="00375896">
      <w:pPr>
        <w:pStyle w:val="1"/>
        <w:jc w:val="both"/>
        <w:rPr>
          <w:sz w:val="24"/>
          <w:szCs w:val="24"/>
        </w:rPr>
      </w:pPr>
    </w:p>
    <w:p w14:paraId="28366EBC" w14:textId="1ECC1AD2" w:rsidR="000D2A93" w:rsidRPr="00375896" w:rsidRDefault="002163D1" w:rsidP="00FD4FA7">
      <w:pPr>
        <w:ind w:firstLine="360"/>
        <w:jc w:val="both"/>
        <w:rPr>
          <w:sz w:val="24"/>
          <w:szCs w:val="24"/>
        </w:rPr>
      </w:pPr>
      <w:r w:rsidRPr="00375896">
        <w:rPr>
          <w:sz w:val="24"/>
          <w:szCs w:val="24"/>
        </w:rPr>
        <w:t xml:space="preserve"> </w:t>
      </w:r>
      <w:r w:rsidR="000D2A93" w:rsidRPr="00375896">
        <w:rPr>
          <w:sz w:val="24"/>
          <w:szCs w:val="24"/>
        </w:rPr>
        <w:t xml:space="preserve">По результатам проверки главе </w:t>
      </w:r>
      <w:r w:rsidR="00375896">
        <w:rPr>
          <w:sz w:val="24"/>
          <w:szCs w:val="24"/>
        </w:rPr>
        <w:t>Красногвардейского</w:t>
      </w:r>
      <w:r w:rsidR="000D2A93" w:rsidRPr="00375896">
        <w:rPr>
          <w:sz w:val="24"/>
          <w:szCs w:val="24"/>
        </w:rPr>
        <w:t xml:space="preserve"> сельского поселения   направлены акт </w:t>
      </w:r>
      <w:proofErr w:type="gramStart"/>
      <w:r w:rsidR="000D2A93" w:rsidRPr="00375896">
        <w:rPr>
          <w:sz w:val="24"/>
          <w:szCs w:val="24"/>
        </w:rPr>
        <w:t>и  представление</w:t>
      </w:r>
      <w:proofErr w:type="gramEnd"/>
      <w:r w:rsidR="000D2A93" w:rsidRPr="00375896">
        <w:rPr>
          <w:sz w:val="24"/>
          <w:szCs w:val="24"/>
        </w:rPr>
        <w:t xml:space="preserve"> Контрольно-счетной палаты для принятия мер по устранению выявленных нарушений и недостатков в работе.</w:t>
      </w:r>
    </w:p>
    <w:p w14:paraId="4B42F0F9" w14:textId="77777777" w:rsidR="005017EE" w:rsidRPr="00375896" w:rsidRDefault="005017EE" w:rsidP="000D2A93">
      <w:pPr>
        <w:ind w:firstLine="360"/>
        <w:jc w:val="both"/>
        <w:rPr>
          <w:sz w:val="24"/>
          <w:szCs w:val="24"/>
        </w:rPr>
      </w:pPr>
    </w:p>
    <w:sectPr w:rsidR="005017EE" w:rsidRPr="00375896" w:rsidSect="00FC71C5">
      <w:type w:val="continuous"/>
      <w:pgSz w:w="11909" w:h="16834"/>
      <w:pgMar w:top="1134" w:right="850" w:bottom="426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01A0D"/>
    <w:multiLevelType w:val="hybridMultilevel"/>
    <w:tmpl w:val="387AFF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12925"/>
    <w:multiLevelType w:val="hybridMultilevel"/>
    <w:tmpl w:val="6DC2084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81BB6"/>
    <w:multiLevelType w:val="hybridMultilevel"/>
    <w:tmpl w:val="453EB92C"/>
    <w:lvl w:ilvl="0" w:tplc="877E500C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" w15:restartNumberingAfterBreak="0">
    <w:nsid w:val="1B7879B2"/>
    <w:multiLevelType w:val="hybridMultilevel"/>
    <w:tmpl w:val="BA0AB848"/>
    <w:lvl w:ilvl="0" w:tplc="29D889FC">
      <w:start w:val="1"/>
      <w:numFmt w:val="decimal"/>
      <w:lvlText w:val="%1."/>
      <w:lvlJc w:val="left"/>
      <w:pPr>
        <w:ind w:left="1506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226" w:hanging="360"/>
      </w:pPr>
    </w:lvl>
    <w:lvl w:ilvl="2" w:tplc="0419001B" w:tentative="1">
      <w:start w:val="1"/>
      <w:numFmt w:val="lowerRoman"/>
      <w:lvlText w:val="%3."/>
      <w:lvlJc w:val="right"/>
      <w:pPr>
        <w:ind w:left="2946" w:hanging="180"/>
      </w:pPr>
    </w:lvl>
    <w:lvl w:ilvl="3" w:tplc="0419000F" w:tentative="1">
      <w:start w:val="1"/>
      <w:numFmt w:val="decimal"/>
      <w:lvlText w:val="%4."/>
      <w:lvlJc w:val="left"/>
      <w:pPr>
        <w:ind w:left="3666" w:hanging="360"/>
      </w:pPr>
    </w:lvl>
    <w:lvl w:ilvl="4" w:tplc="04190019" w:tentative="1">
      <w:start w:val="1"/>
      <w:numFmt w:val="lowerLetter"/>
      <w:lvlText w:val="%5."/>
      <w:lvlJc w:val="left"/>
      <w:pPr>
        <w:ind w:left="4386" w:hanging="360"/>
      </w:pPr>
    </w:lvl>
    <w:lvl w:ilvl="5" w:tplc="0419001B" w:tentative="1">
      <w:start w:val="1"/>
      <w:numFmt w:val="lowerRoman"/>
      <w:lvlText w:val="%6."/>
      <w:lvlJc w:val="right"/>
      <w:pPr>
        <w:ind w:left="5106" w:hanging="180"/>
      </w:pPr>
    </w:lvl>
    <w:lvl w:ilvl="6" w:tplc="0419000F" w:tentative="1">
      <w:start w:val="1"/>
      <w:numFmt w:val="decimal"/>
      <w:lvlText w:val="%7."/>
      <w:lvlJc w:val="left"/>
      <w:pPr>
        <w:ind w:left="5826" w:hanging="360"/>
      </w:pPr>
    </w:lvl>
    <w:lvl w:ilvl="7" w:tplc="04190019" w:tentative="1">
      <w:start w:val="1"/>
      <w:numFmt w:val="lowerLetter"/>
      <w:lvlText w:val="%8."/>
      <w:lvlJc w:val="left"/>
      <w:pPr>
        <w:ind w:left="6546" w:hanging="360"/>
      </w:pPr>
    </w:lvl>
    <w:lvl w:ilvl="8" w:tplc="0419001B" w:tentative="1">
      <w:start w:val="1"/>
      <w:numFmt w:val="lowerRoman"/>
      <w:lvlText w:val="%9."/>
      <w:lvlJc w:val="right"/>
      <w:pPr>
        <w:ind w:left="7266" w:hanging="180"/>
      </w:pPr>
    </w:lvl>
  </w:abstractNum>
  <w:abstractNum w:abstractNumId="4" w15:restartNumberingAfterBreak="0">
    <w:nsid w:val="2B325FCF"/>
    <w:multiLevelType w:val="hybridMultilevel"/>
    <w:tmpl w:val="A9CC9A28"/>
    <w:lvl w:ilvl="0" w:tplc="E9CE16DE">
      <w:start w:val="1"/>
      <w:numFmt w:val="decimal"/>
      <w:lvlText w:val="%1."/>
      <w:lvlJc w:val="left"/>
      <w:pPr>
        <w:ind w:left="1578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404F4BEE"/>
    <w:multiLevelType w:val="hybridMultilevel"/>
    <w:tmpl w:val="571E7B92"/>
    <w:lvl w:ilvl="0" w:tplc="3B8E0FE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0133528"/>
    <w:multiLevelType w:val="hybridMultilevel"/>
    <w:tmpl w:val="1CA06B1E"/>
    <w:lvl w:ilvl="0" w:tplc="74A0B6F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558B72BD"/>
    <w:multiLevelType w:val="hybridMultilevel"/>
    <w:tmpl w:val="2FBA5CE2"/>
    <w:lvl w:ilvl="0" w:tplc="C05E47CE">
      <w:start w:val="1"/>
      <w:numFmt w:val="decimal"/>
      <w:lvlText w:val="%1)"/>
      <w:lvlJc w:val="left"/>
      <w:pPr>
        <w:ind w:left="786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B4C3E33"/>
    <w:multiLevelType w:val="hybridMultilevel"/>
    <w:tmpl w:val="34481C50"/>
    <w:lvl w:ilvl="0" w:tplc="04190011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6A3BD0"/>
    <w:multiLevelType w:val="hybridMultilevel"/>
    <w:tmpl w:val="C638E48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F5E6CD3"/>
    <w:multiLevelType w:val="hybridMultilevel"/>
    <w:tmpl w:val="2FC63E14"/>
    <w:lvl w:ilvl="0" w:tplc="4A96B172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1147E7B"/>
    <w:multiLevelType w:val="hybridMultilevel"/>
    <w:tmpl w:val="D56C1540"/>
    <w:lvl w:ilvl="0" w:tplc="7A1AB606">
      <w:start w:val="1"/>
      <w:numFmt w:val="decimal"/>
      <w:lvlText w:val="%1)"/>
      <w:lvlJc w:val="left"/>
      <w:pPr>
        <w:ind w:left="7023" w:hanging="360"/>
      </w:pPr>
      <w:rPr>
        <w:rFonts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AEF01E7"/>
    <w:multiLevelType w:val="hybridMultilevel"/>
    <w:tmpl w:val="F6EC84B0"/>
    <w:lvl w:ilvl="0" w:tplc="B69AEA9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C01776"/>
    <w:multiLevelType w:val="hybridMultilevel"/>
    <w:tmpl w:val="5F1E5BAA"/>
    <w:lvl w:ilvl="0" w:tplc="FCC268EA">
      <w:start w:val="1"/>
      <w:numFmt w:val="decimal"/>
      <w:lvlText w:val="%1."/>
      <w:lvlJc w:val="left"/>
      <w:pPr>
        <w:ind w:left="1070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2"/>
  </w:num>
  <w:num w:numId="5">
    <w:abstractNumId w:val="10"/>
  </w:num>
  <w:num w:numId="6">
    <w:abstractNumId w:val="6"/>
  </w:num>
  <w:num w:numId="7">
    <w:abstractNumId w:val="13"/>
  </w:num>
  <w:num w:numId="8">
    <w:abstractNumId w:val="9"/>
  </w:num>
  <w:num w:numId="9">
    <w:abstractNumId w:val="8"/>
  </w:num>
  <w:num w:numId="10">
    <w:abstractNumId w:val="0"/>
  </w:num>
  <w:num w:numId="11">
    <w:abstractNumId w:val="5"/>
  </w:num>
  <w:num w:numId="12">
    <w:abstractNumId w:val="11"/>
  </w:num>
  <w:num w:numId="13">
    <w:abstractNumId w:val="7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bordersDoNotSurroundHeader/>
  <w:bordersDoNotSurroundFooter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24BC"/>
    <w:rsid w:val="000026AB"/>
    <w:rsid w:val="00016704"/>
    <w:rsid w:val="0002764A"/>
    <w:rsid w:val="0007638C"/>
    <w:rsid w:val="000A5613"/>
    <w:rsid w:val="000B7326"/>
    <w:rsid w:val="000C65C2"/>
    <w:rsid w:val="000D2A93"/>
    <w:rsid w:val="000D48B7"/>
    <w:rsid w:val="000D6443"/>
    <w:rsid w:val="000E2A82"/>
    <w:rsid w:val="000F4661"/>
    <w:rsid w:val="00104871"/>
    <w:rsid w:val="00122268"/>
    <w:rsid w:val="001225A9"/>
    <w:rsid w:val="001271A8"/>
    <w:rsid w:val="00147A2A"/>
    <w:rsid w:val="001627AD"/>
    <w:rsid w:val="00167EF7"/>
    <w:rsid w:val="00187247"/>
    <w:rsid w:val="00193AB9"/>
    <w:rsid w:val="001C12F6"/>
    <w:rsid w:val="001C58C5"/>
    <w:rsid w:val="002025EE"/>
    <w:rsid w:val="002163D1"/>
    <w:rsid w:val="00243F41"/>
    <w:rsid w:val="00291ABD"/>
    <w:rsid w:val="002B3662"/>
    <w:rsid w:val="002B3FE8"/>
    <w:rsid w:val="002B4023"/>
    <w:rsid w:val="002B7624"/>
    <w:rsid w:val="002F66DE"/>
    <w:rsid w:val="00310035"/>
    <w:rsid w:val="00317192"/>
    <w:rsid w:val="00323594"/>
    <w:rsid w:val="00341E16"/>
    <w:rsid w:val="003543FD"/>
    <w:rsid w:val="003622E2"/>
    <w:rsid w:val="003736D6"/>
    <w:rsid w:val="00375896"/>
    <w:rsid w:val="00382E2D"/>
    <w:rsid w:val="003A7B3E"/>
    <w:rsid w:val="003B5634"/>
    <w:rsid w:val="003B6E5C"/>
    <w:rsid w:val="003D5842"/>
    <w:rsid w:val="003E3F8C"/>
    <w:rsid w:val="003E56E9"/>
    <w:rsid w:val="00417025"/>
    <w:rsid w:val="004415A3"/>
    <w:rsid w:val="004430B7"/>
    <w:rsid w:val="004511E9"/>
    <w:rsid w:val="00453424"/>
    <w:rsid w:val="00457081"/>
    <w:rsid w:val="004837F8"/>
    <w:rsid w:val="00484440"/>
    <w:rsid w:val="004B2D69"/>
    <w:rsid w:val="004C082E"/>
    <w:rsid w:val="004F5AC2"/>
    <w:rsid w:val="00500D98"/>
    <w:rsid w:val="005017EE"/>
    <w:rsid w:val="0051151B"/>
    <w:rsid w:val="00525C64"/>
    <w:rsid w:val="00536D50"/>
    <w:rsid w:val="005379E8"/>
    <w:rsid w:val="00540288"/>
    <w:rsid w:val="005711FB"/>
    <w:rsid w:val="00572538"/>
    <w:rsid w:val="005774C5"/>
    <w:rsid w:val="0059071E"/>
    <w:rsid w:val="00594420"/>
    <w:rsid w:val="005D37A8"/>
    <w:rsid w:val="006059AE"/>
    <w:rsid w:val="00610CBC"/>
    <w:rsid w:val="00610F69"/>
    <w:rsid w:val="00623C62"/>
    <w:rsid w:val="00631B55"/>
    <w:rsid w:val="0063610E"/>
    <w:rsid w:val="00637641"/>
    <w:rsid w:val="006702F5"/>
    <w:rsid w:val="006720DF"/>
    <w:rsid w:val="00685036"/>
    <w:rsid w:val="006959A8"/>
    <w:rsid w:val="006A1B28"/>
    <w:rsid w:val="006C2CE1"/>
    <w:rsid w:val="006C3B40"/>
    <w:rsid w:val="006C5F88"/>
    <w:rsid w:val="006E33ED"/>
    <w:rsid w:val="006F1EB0"/>
    <w:rsid w:val="006F4678"/>
    <w:rsid w:val="0071272E"/>
    <w:rsid w:val="00715D82"/>
    <w:rsid w:val="00715FD9"/>
    <w:rsid w:val="007821FB"/>
    <w:rsid w:val="007D36FC"/>
    <w:rsid w:val="00820503"/>
    <w:rsid w:val="00823D66"/>
    <w:rsid w:val="0083510D"/>
    <w:rsid w:val="008366EC"/>
    <w:rsid w:val="008402FD"/>
    <w:rsid w:val="00840783"/>
    <w:rsid w:val="00843731"/>
    <w:rsid w:val="008458AE"/>
    <w:rsid w:val="0085315A"/>
    <w:rsid w:val="008955B6"/>
    <w:rsid w:val="008B3FAB"/>
    <w:rsid w:val="008D5ACC"/>
    <w:rsid w:val="008F795D"/>
    <w:rsid w:val="00931135"/>
    <w:rsid w:val="00935317"/>
    <w:rsid w:val="00973C2D"/>
    <w:rsid w:val="00974A97"/>
    <w:rsid w:val="009A3D56"/>
    <w:rsid w:val="009B58E6"/>
    <w:rsid w:val="00A1033E"/>
    <w:rsid w:val="00A13896"/>
    <w:rsid w:val="00A17ED9"/>
    <w:rsid w:val="00A31B29"/>
    <w:rsid w:val="00A414B1"/>
    <w:rsid w:val="00A41DF7"/>
    <w:rsid w:val="00A970E4"/>
    <w:rsid w:val="00AA692A"/>
    <w:rsid w:val="00AC49EF"/>
    <w:rsid w:val="00AD3814"/>
    <w:rsid w:val="00AE0F46"/>
    <w:rsid w:val="00AE7D8A"/>
    <w:rsid w:val="00B00257"/>
    <w:rsid w:val="00B0099C"/>
    <w:rsid w:val="00B133AC"/>
    <w:rsid w:val="00B55BA3"/>
    <w:rsid w:val="00B730C2"/>
    <w:rsid w:val="00B765FB"/>
    <w:rsid w:val="00B9378C"/>
    <w:rsid w:val="00BA64B4"/>
    <w:rsid w:val="00C148A0"/>
    <w:rsid w:val="00C41BD4"/>
    <w:rsid w:val="00C424BC"/>
    <w:rsid w:val="00C721A0"/>
    <w:rsid w:val="00C918FB"/>
    <w:rsid w:val="00C9354C"/>
    <w:rsid w:val="00CA5598"/>
    <w:rsid w:val="00CB440D"/>
    <w:rsid w:val="00CD5E50"/>
    <w:rsid w:val="00CE677B"/>
    <w:rsid w:val="00CE6D29"/>
    <w:rsid w:val="00D04C0A"/>
    <w:rsid w:val="00D30911"/>
    <w:rsid w:val="00D52148"/>
    <w:rsid w:val="00D57219"/>
    <w:rsid w:val="00D60D4C"/>
    <w:rsid w:val="00D61CFF"/>
    <w:rsid w:val="00D82C0A"/>
    <w:rsid w:val="00D82C65"/>
    <w:rsid w:val="00D84438"/>
    <w:rsid w:val="00DB05C7"/>
    <w:rsid w:val="00DC1665"/>
    <w:rsid w:val="00DF6686"/>
    <w:rsid w:val="00E0492F"/>
    <w:rsid w:val="00E05DD8"/>
    <w:rsid w:val="00E3006E"/>
    <w:rsid w:val="00E42391"/>
    <w:rsid w:val="00E433A8"/>
    <w:rsid w:val="00E8795D"/>
    <w:rsid w:val="00E92B34"/>
    <w:rsid w:val="00EA3F9E"/>
    <w:rsid w:val="00EC6FDF"/>
    <w:rsid w:val="00ED62E1"/>
    <w:rsid w:val="00EE59F1"/>
    <w:rsid w:val="00EF0AEE"/>
    <w:rsid w:val="00F0533B"/>
    <w:rsid w:val="00F20B98"/>
    <w:rsid w:val="00F21605"/>
    <w:rsid w:val="00F669E0"/>
    <w:rsid w:val="00F67132"/>
    <w:rsid w:val="00F80C39"/>
    <w:rsid w:val="00F97C6E"/>
    <w:rsid w:val="00FA23F1"/>
    <w:rsid w:val="00FB4076"/>
    <w:rsid w:val="00FB7714"/>
    <w:rsid w:val="00FC03B5"/>
    <w:rsid w:val="00FC29BC"/>
    <w:rsid w:val="00FC71C5"/>
    <w:rsid w:val="00FD4625"/>
    <w:rsid w:val="00FD4FA7"/>
    <w:rsid w:val="00FF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FB3B9A4"/>
  <w15:docId w15:val="{A6C6BED3-6C22-4FC3-A105-EBEAE2B70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D62E1"/>
    <w:pPr>
      <w:widowControl w:val="0"/>
      <w:autoSpaceDE w:val="0"/>
      <w:autoSpaceDN w:val="0"/>
      <w:adjustRightInd w:val="0"/>
    </w:pPr>
  </w:style>
  <w:style w:type="paragraph" w:styleId="3">
    <w:name w:val="heading 3"/>
    <w:basedOn w:val="a"/>
    <w:next w:val="a"/>
    <w:link w:val="30"/>
    <w:qFormat/>
    <w:rsid w:val="00536D50"/>
    <w:pPr>
      <w:widowControl/>
      <w:autoSpaceDE/>
      <w:autoSpaceDN/>
      <w:adjustRightInd/>
      <w:jc w:val="center"/>
      <w:outlineLvl w:val="2"/>
    </w:pPr>
    <w:rPr>
      <w:b/>
      <w:snapToGrid w:val="0"/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B6E5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3622E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4239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6">
    <w:name w:val="Hyperlink"/>
    <w:basedOn w:val="a0"/>
    <w:unhideWhenUsed/>
    <w:rsid w:val="00D04C0A"/>
    <w:rPr>
      <w:color w:val="0000FF" w:themeColor="hyperlink"/>
      <w:u w:val="single"/>
    </w:rPr>
  </w:style>
  <w:style w:type="character" w:customStyle="1" w:styleId="blk">
    <w:name w:val="blk"/>
    <w:rsid w:val="007D36FC"/>
  </w:style>
  <w:style w:type="character" w:customStyle="1" w:styleId="30">
    <w:name w:val="Заголовок 3 Знак"/>
    <w:basedOn w:val="a0"/>
    <w:link w:val="3"/>
    <w:rsid w:val="00536D50"/>
    <w:rPr>
      <w:b/>
      <w:snapToGrid w:val="0"/>
      <w:sz w:val="28"/>
      <w:szCs w:val="28"/>
      <w:lang w:val="x-none"/>
    </w:rPr>
  </w:style>
  <w:style w:type="character" w:styleId="a7">
    <w:name w:val="Emphasis"/>
    <w:uiPriority w:val="20"/>
    <w:qFormat/>
    <w:rsid w:val="00F0533B"/>
    <w:rPr>
      <w:i/>
      <w:iCs/>
    </w:rPr>
  </w:style>
  <w:style w:type="paragraph" w:customStyle="1" w:styleId="1">
    <w:name w:val="Должность1"/>
    <w:basedOn w:val="a"/>
    <w:rsid w:val="00525C64"/>
    <w:pPr>
      <w:widowControl/>
      <w:overflowPunct w:val="0"/>
      <w:textAlignment w:val="baseline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12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68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23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0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2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1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&#1050;&#1088;&#1080;&#1074;&#1086;&#1088;&#1091;&#1095;&#1082;&#1086;\&#1055;&#1080;&#1089;&#1100;&#1084;&#1072;\&#1041;&#1083;&#1072;&#1085;&#1082;%20&#1050;&#1086;&#1085;&#1090;&#1088;&#1086;&#1083;&#1100;&#1085;&#1086;-&#1089;&#1095;&#1077;&#1090;&#1085;&#1072;&#1103;%20&#1087;&#1072;&#1083;&#1072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DDEFDE-4406-45FA-B025-5EE0BF3A54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Контрольно-счетная палата.dot</Template>
  <TotalTime>23</TotalTime>
  <Pages>1</Pages>
  <Words>415</Words>
  <Characters>2369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9</vt:lpstr>
    </vt:vector>
  </TitlesOfParts>
  <Company>Администрация</Company>
  <LinksUpToDate>false</LinksUpToDate>
  <CharactersWithSpaces>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9</dc:title>
  <dc:creator>User</dc:creator>
  <cp:lastModifiedBy>МО Отрадненский район Контрольно-счетная палата</cp:lastModifiedBy>
  <cp:revision>7</cp:revision>
  <cp:lastPrinted>2018-05-10T09:38:00Z</cp:lastPrinted>
  <dcterms:created xsi:type="dcterms:W3CDTF">2025-11-13T14:05:00Z</dcterms:created>
  <dcterms:modified xsi:type="dcterms:W3CDTF">2026-08-20T09:50:00Z</dcterms:modified>
</cp:coreProperties>
</file>