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6C" w:rsidRDefault="00766E1B" w:rsidP="00766E1B">
      <w:r w:rsidRPr="00766E1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3175</wp:posOffset>
            </wp:positionV>
            <wp:extent cx="2085975" cy="2085975"/>
            <wp:effectExtent l="0" t="0" r="9525" b="9525"/>
            <wp:wrapSquare wrapText="bothSides"/>
            <wp:docPr id="1" name="Рисунок 1" descr="C:\Users\Сопотова\Downloads\28620f77-c245-4083-8b57-359e09853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28620f77-c245-4083-8b57-359e098535f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E1B" w:rsidRDefault="00766E1B" w:rsidP="00766E1B">
      <w:pPr>
        <w:jc w:val="center"/>
      </w:pP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E1B">
        <w:rPr>
          <w:rFonts w:ascii="Times New Roman" w:hAnsi="Times New Roman" w:cs="Times New Roman"/>
          <w:b/>
          <w:sz w:val="28"/>
          <w:szCs w:val="28"/>
        </w:rPr>
        <w:t>ДЕТСКИЙ ТЕЛЕФОН ДОВЕРИЯ В КРАСНОДАРСКОМ КРАЕ: ДВА НАДЁЖНЫХ НОМЕРА ДЛЯ ПОМОЩИ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У жителей Краснодарского края два удобных способа получить экстренную психологическую поддержку.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Segoe UI Symbol" w:hAnsi="Segoe UI Symbol" w:cs="Segoe UI Symbol"/>
          <w:sz w:val="28"/>
          <w:szCs w:val="28"/>
        </w:rPr>
        <w:t>📞</w:t>
      </w:r>
      <w:r w:rsidRPr="00766E1B">
        <w:rPr>
          <w:rFonts w:ascii="Times New Roman" w:hAnsi="Times New Roman" w:cs="Times New Roman"/>
          <w:sz w:val="28"/>
          <w:szCs w:val="28"/>
        </w:rPr>
        <w:t xml:space="preserve"> Два главных номера: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8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800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2000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122 — Звонок бесплатный с любого телефона, работает круглосуточно.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124 — короткий номер для звонков с мобильных телефонов. Также бесплатный и доступен 24/7.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Segoe UI Symbol" w:hAnsi="Segoe UI Symbol" w:cs="Segoe UI Symbol"/>
          <w:sz w:val="28"/>
          <w:szCs w:val="28"/>
        </w:rPr>
        <w:t>✅</w:t>
      </w:r>
      <w:r w:rsidRPr="00766E1B">
        <w:rPr>
          <w:rFonts w:ascii="Times New Roman" w:hAnsi="Times New Roman" w:cs="Times New Roman"/>
          <w:sz w:val="28"/>
          <w:szCs w:val="28"/>
        </w:rPr>
        <w:t xml:space="preserve"> Оба номера ведут на одну и ту же службу: абоненту ответит квалифицированный психолог, готовый помочь ребёнку, подростку или родителю.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Segoe UI Symbol" w:hAnsi="Segoe UI Symbol" w:cs="Segoe UI Symbol"/>
          <w:sz w:val="28"/>
          <w:szCs w:val="28"/>
        </w:rPr>
        <w:t>🔒</w:t>
      </w:r>
      <w:r w:rsidRPr="00766E1B">
        <w:rPr>
          <w:rFonts w:ascii="Times New Roman" w:hAnsi="Times New Roman" w:cs="Times New Roman"/>
          <w:sz w:val="28"/>
          <w:szCs w:val="28"/>
        </w:rPr>
        <w:t xml:space="preserve"> Конфиденциальность — безусловна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Segoe UI Symbol" w:hAnsi="Segoe UI Symbol" w:cs="Segoe UI Symbol"/>
          <w:sz w:val="28"/>
          <w:szCs w:val="28"/>
        </w:rPr>
        <w:t>💬</w:t>
      </w:r>
      <w:r w:rsidRPr="00766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6E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6E1B">
        <w:rPr>
          <w:rFonts w:ascii="Times New Roman" w:hAnsi="Times New Roman" w:cs="Times New Roman"/>
          <w:sz w:val="28"/>
          <w:szCs w:val="28"/>
        </w:rPr>
        <w:t xml:space="preserve"> какими проблемами можно обращаться?</w:t>
      </w:r>
      <w:bookmarkStart w:id="0" w:name="_GoBack"/>
      <w:bookmarkEnd w:id="0"/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По номерам 8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800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2000</w:t>
      </w:r>
      <w:r w:rsidRPr="00766E1B">
        <w:rPr>
          <w:rFonts w:ascii="MS Mincho" w:eastAsia="MS Mincho" w:hAnsi="MS Mincho" w:cs="MS Mincho" w:hint="eastAsia"/>
          <w:sz w:val="28"/>
          <w:szCs w:val="28"/>
        </w:rPr>
        <w:t>‑</w:t>
      </w:r>
      <w:r w:rsidRPr="00766E1B">
        <w:rPr>
          <w:rFonts w:ascii="Times New Roman" w:hAnsi="Times New Roman" w:cs="Times New Roman"/>
          <w:sz w:val="28"/>
          <w:szCs w:val="28"/>
        </w:rPr>
        <w:t>122 и 124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 xml:space="preserve">Можно обратиться при: конфликтах, </w:t>
      </w:r>
      <w:proofErr w:type="spellStart"/>
      <w:r w:rsidRPr="00766E1B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766E1B">
        <w:rPr>
          <w:rFonts w:ascii="Times New Roman" w:hAnsi="Times New Roman" w:cs="Times New Roman"/>
          <w:sz w:val="28"/>
          <w:szCs w:val="28"/>
        </w:rPr>
        <w:t>, одиночестве, тревоге, насилии, мыслях о самоубийстве.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Segoe UI Symbol" w:hAnsi="Segoe UI Symbol" w:cs="Segoe UI Symbol"/>
          <w:sz w:val="28"/>
          <w:szCs w:val="28"/>
        </w:rPr>
        <w:t>👨</w:t>
      </w:r>
      <w:r w:rsidRPr="00766E1B">
        <w:rPr>
          <w:rFonts w:ascii="Times New Roman" w:hAnsi="Times New Roman" w:cs="Times New Roman"/>
          <w:sz w:val="28"/>
          <w:szCs w:val="28"/>
        </w:rPr>
        <w:t>‍</w:t>
      </w:r>
      <w:r w:rsidRPr="00766E1B">
        <w:rPr>
          <w:rFonts w:ascii="Segoe UI Symbol" w:hAnsi="Segoe UI Symbol" w:cs="Segoe UI Symbol"/>
          <w:sz w:val="28"/>
          <w:szCs w:val="28"/>
        </w:rPr>
        <w:t>👩</w:t>
      </w:r>
      <w:r w:rsidRPr="00766E1B">
        <w:rPr>
          <w:rFonts w:ascii="Times New Roman" w:hAnsi="Times New Roman" w:cs="Times New Roman"/>
          <w:sz w:val="28"/>
          <w:szCs w:val="28"/>
        </w:rPr>
        <w:t>‍</w:t>
      </w:r>
      <w:r w:rsidRPr="00766E1B">
        <w:rPr>
          <w:rFonts w:ascii="Segoe UI Symbol" w:hAnsi="Segoe UI Symbol" w:cs="Segoe UI Symbol"/>
          <w:sz w:val="28"/>
          <w:szCs w:val="28"/>
        </w:rPr>
        <w:t>👦</w:t>
      </w:r>
      <w:r w:rsidRPr="00766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6E1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66E1B">
        <w:rPr>
          <w:rFonts w:ascii="Times New Roman" w:hAnsi="Times New Roman" w:cs="Times New Roman"/>
          <w:sz w:val="28"/>
          <w:szCs w:val="28"/>
        </w:rPr>
        <w:t xml:space="preserve"> кого эти номера?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·        дети и подростки, которым нужна поддержка;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·        родители и опекуны, если не знают, как помочь ребёнку;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·        педагоги и близкие, заметившие тревожные изменения в поведении ребёнка.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 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E1B">
        <w:rPr>
          <w:rFonts w:ascii="Times New Roman" w:hAnsi="Times New Roman" w:cs="Times New Roman"/>
          <w:b/>
          <w:sz w:val="28"/>
          <w:szCs w:val="28"/>
        </w:rPr>
        <w:t>ПОМНИТЕ: ПОМОЩЬ — ВСЕГДА РЯДОМ!</w:t>
      </w:r>
    </w:p>
    <w:p w:rsidR="00766E1B" w:rsidRPr="00766E1B" w:rsidRDefault="00766E1B" w:rsidP="00766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1B">
        <w:rPr>
          <w:rFonts w:ascii="Times New Roman" w:hAnsi="Times New Roman" w:cs="Times New Roman"/>
          <w:sz w:val="28"/>
          <w:szCs w:val="28"/>
        </w:rPr>
        <w:t>Не ждите, пока ситуация станет невыносимой. Один звонок может изменить всё.</w:t>
      </w:r>
    </w:p>
    <w:sectPr w:rsidR="00766E1B" w:rsidRPr="0076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C1"/>
    <w:rsid w:val="001B3D6C"/>
    <w:rsid w:val="002F54C1"/>
    <w:rsid w:val="0076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33E3B-BED3-4EDB-83F3-3C37B878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2026-07-20T13:31:00Z</dcterms:created>
  <dcterms:modified xsi:type="dcterms:W3CDTF">2026-07-20T13:34:00Z</dcterms:modified>
</cp:coreProperties>
</file>