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B72AC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 и единственного заказчика</w:t>
      </w:r>
      <w:r w:rsidRPr="00772F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772F6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B7BFB">
        <w:rPr>
          <w:rFonts w:ascii="Times New Roman" w:hAnsi="Times New Roman" w:cs="Times New Roman"/>
          <w:sz w:val="28"/>
          <w:szCs w:val="28"/>
        </w:rPr>
        <w:t>«</w:t>
      </w:r>
      <w:r w:rsidR="00580A28">
        <w:rPr>
          <w:rFonts w:ascii="Times New Roman" w:hAnsi="Times New Roman" w:cs="Times New Roman"/>
          <w:sz w:val="28"/>
          <w:szCs w:val="28"/>
        </w:rPr>
        <w:t>Об утверждении Положения по проведению открытого ко</w:t>
      </w:r>
      <w:r w:rsidR="00580A28">
        <w:rPr>
          <w:rFonts w:ascii="Times New Roman" w:hAnsi="Times New Roman" w:cs="Times New Roman"/>
          <w:sz w:val="28"/>
          <w:szCs w:val="28"/>
        </w:rPr>
        <w:t>н</w:t>
      </w:r>
      <w:r w:rsidR="00580A28">
        <w:rPr>
          <w:rFonts w:ascii="Times New Roman" w:hAnsi="Times New Roman" w:cs="Times New Roman"/>
          <w:sz w:val="28"/>
          <w:szCs w:val="28"/>
        </w:rPr>
        <w:t>курса на право получения свидетельств об осуществлении перевозок по одному или нескольким муниципальным маршрутам регулярных перевозок автом</w:t>
      </w:r>
      <w:r w:rsidR="00580A28">
        <w:rPr>
          <w:rFonts w:ascii="Times New Roman" w:hAnsi="Times New Roman" w:cs="Times New Roman"/>
          <w:sz w:val="28"/>
          <w:szCs w:val="28"/>
        </w:rPr>
        <w:t>о</w:t>
      </w:r>
      <w:r w:rsidR="00580A28">
        <w:rPr>
          <w:rFonts w:ascii="Times New Roman" w:hAnsi="Times New Roman" w:cs="Times New Roman"/>
          <w:sz w:val="28"/>
          <w:szCs w:val="28"/>
        </w:rPr>
        <w:t>бильным транспортом на территории муниципального образования Отрадне</w:t>
      </w:r>
      <w:r w:rsidR="00580A28">
        <w:rPr>
          <w:rFonts w:ascii="Times New Roman" w:hAnsi="Times New Roman" w:cs="Times New Roman"/>
          <w:sz w:val="28"/>
          <w:szCs w:val="28"/>
        </w:rPr>
        <w:t>н</w:t>
      </w:r>
      <w:r w:rsidR="00580A28">
        <w:rPr>
          <w:rFonts w:ascii="Times New Roman" w:hAnsi="Times New Roman" w:cs="Times New Roman"/>
          <w:sz w:val="28"/>
          <w:szCs w:val="28"/>
        </w:rPr>
        <w:t>ский район</w:t>
      </w:r>
      <w:r w:rsidR="00EB7111">
        <w:rPr>
          <w:rFonts w:ascii="Times New Roman" w:hAnsi="Times New Roman" w:cs="Times New Roman"/>
          <w:sz w:val="28"/>
          <w:szCs w:val="28"/>
        </w:rPr>
        <w:t>».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573D4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 w:rsidR="006C5CDF" w:rsidRPr="00843C8B">
        <w:rPr>
          <w:rFonts w:ascii="Times New Roman" w:hAnsi="Times New Roman" w:cs="Times New Roman"/>
          <w:sz w:val="28"/>
          <w:szCs w:val="28"/>
        </w:rPr>
        <w:t>01</w:t>
      </w:r>
      <w:r w:rsidR="00C8477F" w:rsidRPr="00843C8B">
        <w:rPr>
          <w:rFonts w:ascii="Times New Roman" w:hAnsi="Times New Roman" w:cs="Times New Roman"/>
          <w:sz w:val="28"/>
          <w:szCs w:val="28"/>
        </w:rPr>
        <w:t>9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D85C08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C08">
        <w:rPr>
          <w:rFonts w:ascii="Times New Roman" w:hAnsi="Times New Roman" w:cs="Times New Roman"/>
          <w:sz w:val="28"/>
          <w:szCs w:val="28"/>
        </w:rPr>
        <w:t>1.4.</w:t>
      </w:r>
      <w:r w:rsidRPr="00D85C08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85C08">
        <w:rPr>
          <w:rFonts w:ascii="Times New Roman" w:hAnsi="Times New Roman" w:cs="Times New Roman"/>
          <w:sz w:val="28"/>
          <w:szCs w:val="28"/>
        </w:rPr>
        <w:t>п</w:t>
      </w:r>
      <w:r w:rsidR="00895D9D" w:rsidRPr="00D85C08">
        <w:rPr>
          <w:rFonts w:ascii="Times New Roman" w:hAnsi="Times New Roman" w:cs="Times New Roman"/>
          <w:sz w:val="28"/>
          <w:szCs w:val="28"/>
        </w:rPr>
        <w:t>редл</w:t>
      </w:r>
      <w:r w:rsidR="00895D9D" w:rsidRPr="00D85C08">
        <w:rPr>
          <w:rFonts w:ascii="Times New Roman" w:hAnsi="Times New Roman" w:cs="Times New Roman"/>
          <w:sz w:val="28"/>
          <w:szCs w:val="28"/>
        </w:rPr>
        <w:t>а</w:t>
      </w:r>
      <w:r w:rsidR="00895D9D" w:rsidRPr="00D85C08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28" w:rsidRPr="00580A28" w:rsidRDefault="00580A28" w:rsidP="009011DB">
      <w:pPr>
        <w:shd w:val="clear" w:color="auto" w:fill="FFFFFF"/>
        <w:spacing w:after="0" w:line="240" w:lineRule="auto"/>
        <w:ind w:firstLine="65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0A2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Регулирование отношений организации проведения открытого конкурса </w:t>
      </w:r>
      <w:r w:rsidRPr="00580A2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право получения свидетельства об осуществлении перевозок по одному </w:t>
      </w:r>
      <w:r w:rsidRPr="00580A2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</w:t>
      </w:r>
      <w:r w:rsidRPr="00580A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скольким муниципальным маршрутам регулярных перевозок </w:t>
      </w:r>
      <w:r w:rsidRPr="00580A2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автомобильным транспортом в му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ниципальном образовании Отрадненский</w:t>
      </w:r>
      <w:r w:rsidRPr="00580A2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район.</w:t>
      </w:r>
    </w:p>
    <w:p w:rsidR="00895D9D" w:rsidRPr="00325826" w:rsidRDefault="002E2869" w:rsidP="00580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32582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A6D2E" w:rsidRPr="00325826" w:rsidRDefault="00580A28" w:rsidP="003B2F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0B5A05">
        <w:rPr>
          <w:rFonts w:ascii="Times New Roman" w:hAnsi="Times New Roman" w:cs="Times New Roman"/>
          <w:sz w:val="28"/>
          <w:szCs w:val="28"/>
        </w:rPr>
        <w:t xml:space="preserve">елью открытого конкурса является выбор юридических лиц, </w:t>
      </w:r>
      <w:r w:rsidRPr="000B5A05">
        <w:rPr>
          <w:rFonts w:ascii="Times New Roman" w:hAnsi="Times New Roman" w:cs="Times New Roman"/>
          <w:spacing w:val="-4"/>
          <w:sz w:val="28"/>
          <w:szCs w:val="28"/>
        </w:rPr>
        <w:t>индивидуальных предприним</w:t>
      </w:r>
      <w:r w:rsidR="00595A85">
        <w:rPr>
          <w:rFonts w:ascii="Times New Roman" w:hAnsi="Times New Roman" w:cs="Times New Roman"/>
          <w:spacing w:val="-4"/>
          <w:sz w:val="28"/>
          <w:szCs w:val="28"/>
        </w:rPr>
        <w:t>ателей, участников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договора; </w:t>
      </w:r>
      <w:r w:rsidRPr="000B5A05">
        <w:rPr>
          <w:rFonts w:ascii="Times New Roman" w:hAnsi="Times New Roman" w:cs="Times New Roman"/>
          <w:spacing w:val="-4"/>
          <w:sz w:val="28"/>
          <w:szCs w:val="28"/>
        </w:rPr>
        <w:t xml:space="preserve">простого </w:t>
      </w:r>
      <w:r w:rsidRPr="000B5A05">
        <w:rPr>
          <w:rFonts w:ascii="Times New Roman" w:hAnsi="Times New Roman" w:cs="Times New Roman"/>
          <w:spacing w:val="-7"/>
          <w:sz w:val="28"/>
          <w:szCs w:val="28"/>
        </w:rPr>
        <w:t>товарищества (далее - перево</w:t>
      </w:r>
      <w:r w:rsidRPr="000B5A05">
        <w:rPr>
          <w:rFonts w:ascii="Times New Roman" w:hAnsi="Times New Roman" w:cs="Times New Roman"/>
          <w:spacing w:val="-7"/>
          <w:sz w:val="28"/>
          <w:szCs w:val="28"/>
        </w:rPr>
        <w:t>з</w:t>
      </w:r>
      <w:r w:rsidR="009011DB">
        <w:rPr>
          <w:rFonts w:ascii="Times New Roman" w:hAnsi="Times New Roman" w:cs="Times New Roman"/>
          <w:spacing w:val="-7"/>
          <w:sz w:val="28"/>
          <w:szCs w:val="28"/>
        </w:rPr>
        <w:t>чиков), обеспечивающих лучшие</w:t>
      </w:r>
      <w:r w:rsidRPr="000B5A05">
        <w:rPr>
          <w:rFonts w:ascii="Times New Roman" w:hAnsi="Times New Roman" w:cs="Times New Roman"/>
          <w:spacing w:val="-7"/>
          <w:sz w:val="28"/>
          <w:szCs w:val="28"/>
        </w:rPr>
        <w:t xml:space="preserve"> наиболее </w:t>
      </w:r>
      <w:r w:rsidRPr="000B5A05">
        <w:rPr>
          <w:rFonts w:ascii="Times New Roman" w:hAnsi="Times New Roman" w:cs="Times New Roman"/>
          <w:sz w:val="28"/>
          <w:szCs w:val="28"/>
        </w:rPr>
        <w:t>безопасные и качественные условия перевозки пассажиров и багажа. Конкурсный отбор перевозчиков является сп</w:t>
      </w:r>
      <w:r w:rsidRPr="000B5A05">
        <w:rPr>
          <w:rFonts w:ascii="Times New Roman" w:hAnsi="Times New Roman" w:cs="Times New Roman"/>
          <w:sz w:val="28"/>
          <w:szCs w:val="28"/>
        </w:rPr>
        <w:t>о</w:t>
      </w:r>
      <w:r w:rsidRPr="000B5A05">
        <w:rPr>
          <w:rFonts w:ascii="Times New Roman" w:hAnsi="Times New Roman" w:cs="Times New Roman"/>
          <w:sz w:val="28"/>
          <w:szCs w:val="28"/>
        </w:rPr>
        <w:t>собом регулирования транспортного обслуживания для удовлетворения п</w:t>
      </w:r>
      <w:r w:rsidRPr="000B5A05">
        <w:rPr>
          <w:rFonts w:ascii="Times New Roman" w:hAnsi="Times New Roman" w:cs="Times New Roman"/>
          <w:sz w:val="28"/>
          <w:szCs w:val="28"/>
        </w:rPr>
        <w:t>о</w:t>
      </w:r>
      <w:r w:rsidRPr="000B5A05">
        <w:rPr>
          <w:rFonts w:ascii="Times New Roman" w:hAnsi="Times New Roman" w:cs="Times New Roman"/>
          <w:sz w:val="28"/>
          <w:szCs w:val="28"/>
        </w:rPr>
        <w:t>требностей населения в безопасных и качественных перевозках</w:t>
      </w:r>
      <w:r w:rsidR="00595A8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ния:</w:t>
      </w:r>
    </w:p>
    <w:p w:rsidR="00363F40" w:rsidRPr="003B2FE8" w:rsidRDefault="003B2FE8" w:rsidP="003B2F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3B2FE8">
        <w:rPr>
          <w:rFonts w:ascii="Times New Roman" w:hAnsi="Times New Roman" w:cs="Times New Roman"/>
          <w:sz w:val="28"/>
          <w:szCs w:val="28"/>
        </w:rPr>
        <w:t>пределение порядка проведения открытого конкурса на право получения св</w:t>
      </w:r>
      <w:r w:rsidRPr="003B2FE8">
        <w:rPr>
          <w:rFonts w:ascii="Times New Roman" w:hAnsi="Times New Roman" w:cs="Times New Roman"/>
          <w:sz w:val="28"/>
          <w:szCs w:val="28"/>
        </w:rPr>
        <w:t>и</w:t>
      </w:r>
      <w:r w:rsidRPr="003B2FE8">
        <w:rPr>
          <w:rFonts w:ascii="Times New Roman" w:hAnsi="Times New Roman" w:cs="Times New Roman"/>
          <w:sz w:val="28"/>
          <w:szCs w:val="28"/>
        </w:rPr>
        <w:t xml:space="preserve">детельства об осуществлении перевозок по одному или 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>нескольким муниципал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 xml:space="preserve">ным маршрутам регулярных перевозок автомобильным </w:t>
      </w:r>
      <w:r w:rsidRPr="003B2FE8">
        <w:rPr>
          <w:rFonts w:ascii="Times New Roman" w:hAnsi="Times New Roman" w:cs="Times New Roman"/>
          <w:spacing w:val="-8"/>
          <w:sz w:val="28"/>
          <w:szCs w:val="28"/>
        </w:rPr>
        <w:t>транспортом в муниципал</w:t>
      </w:r>
      <w:r w:rsidRPr="003B2FE8">
        <w:rPr>
          <w:rFonts w:ascii="Times New Roman" w:hAnsi="Times New Roman" w:cs="Times New Roman"/>
          <w:spacing w:val="-8"/>
          <w:sz w:val="28"/>
          <w:szCs w:val="28"/>
        </w:rPr>
        <w:t>ь</w:t>
      </w:r>
      <w:r>
        <w:rPr>
          <w:rFonts w:ascii="Times New Roman" w:hAnsi="Times New Roman" w:cs="Times New Roman"/>
          <w:spacing w:val="-8"/>
          <w:sz w:val="28"/>
          <w:szCs w:val="28"/>
        </w:rPr>
        <w:t>ном образовании Отрадненский</w:t>
      </w:r>
      <w:r w:rsidRPr="003B2FE8">
        <w:rPr>
          <w:rFonts w:ascii="Times New Roman" w:hAnsi="Times New Roman" w:cs="Times New Roman"/>
          <w:spacing w:val="-8"/>
          <w:sz w:val="28"/>
          <w:szCs w:val="28"/>
        </w:rPr>
        <w:t xml:space="preserve"> район с соблюдением </w:t>
      </w:r>
      <w:r w:rsidRPr="003B2FE8">
        <w:rPr>
          <w:rFonts w:ascii="Times New Roman" w:hAnsi="Times New Roman" w:cs="Times New Roman"/>
          <w:spacing w:val="-5"/>
          <w:sz w:val="28"/>
          <w:szCs w:val="28"/>
        </w:rPr>
        <w:t xml:space="preserve">требований, указанных в конкурсной документации, соответствующих </w:t>
      </w:r>
      <w:r w:rsidRPr="003B2FE8">
        <w:rPr>
          <w:rFonts w:ascii="Times New Roman" w:hAnsi="Times New Roman" w:cs="Times New Roman"/>
          <w:spacing w:val="-4"/>
          <w:sz w:val="28"/>
          <w:szCs w:val="28"/>
        </w:rPr>
        <w:t xml:space="preserve">Федеральному закону от 13 июля 2015 года № 220-ФЗ «Об организации </w:t>
      </w:r>
      <w:r w:rsidRPr="003B2FE8">
        <w:rPr>
          <w:rFonts w:ascii="Times New Roman" w:hAnsi="Times New Roman" w:cs="Times New Roman"/>
          <w:sz w:val="28"/>
          <w:szCs w:val="28"/>
        </w:rPr>
        <w:t>регулярных перевозок пассажиров и баг</w:t>
      </w:r>
      <w:r w:rsidRPr="003B2FE8">
        <w:rPr>
          <w:rFonts w:ascii="Times New Roman" w:hAnsi="Times New Roman" w:cs="Times New Roman"/>
          <w:sz w:val="28"/>
          <w:szCs w:val="28"/>
        </w:rPr>
        <w:t>а</w:t>
      </w:r>
      <w:r w:rsidRPr="003B2FE8">
        <w:rPr>
          <w:rFonts w:ascii="Times New Roman" w:hAnsi="Times New Roman" w:cs="Times New Roman"/>
          <w:sz w:val="28"/>
          <w:szCs w:val="28"/>
        </w:rPr>
        <w:t xml:space="preserve">жа автомобильным транспортом </w:t>
      </w:r>
      <w:r w:rsidRPr="003B2FE8">
        <w:rPr>
          <w:rFonts w:ascii="Times New Roman" w:hAnsi="Times New Roman" w:cs="Times New Roman"/>
          <w:spacing w:val="-5"/>
          <w:sz w:val="28"/>
          <w:szCs w:val="28"/>
        </w:rPr>
        <w:t xml:space="preserve">и городским наземным электрическим наземным </w:t>
      </w:r>
      <w:r w:rsidRPr="003B2FE8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электрическим транспортом 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>в</w:t>
      </w:r>
      <w:proofErr w:type="gramEnd"/>
      <w:r w:rsidRPr="003B2FE8">
        <w:rPr>
          <w:rFonts w:ascii="Times New Roman" w:hAnsi="Times New Roman" w:cs="Times New Roman"/>
          <w:spacing w:val="-9"/>
          <w:sz w:val="28"/>
          <w:szCs w:val="28"/>
        </w:rPr>
        <w:t xml:space="preserve"> Российской Федерации и о внесении изменений в о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>т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>дельные акты Российской</w:t>
      </w:r>
      <w:r w:rsidRPr="003B2FE8">
        <w:rPr>
          <w:rFonts w:ascii="Times New Roman" w:hAnsi="Times New Roman" w:cs="Times New Roman"/>
          <w:sz w:val="28"/>
          <w:szCs w:val="28"/>
        </w:rPr>
        <w:t xml:space="preserve"> Федерации» (далее - Федеральный закон) и Закону Краснодарского края от 7 июля 1999 года № 193-КЗ «О пассажирских перево</w:t>
      </w:r>
      <w:r w:rsidRPr="003B2FE8">
        <w:rPr>
          <w:rFonts w:ascii="Times New Roman" w:hAnsi="Times New Roman" w:cs="Times New Roman"/>
          <w:sz w:val="28"/>
          <w:szCs w:val="28"/>
        </w:rPr>
        <w:t>з</w:t>
      </w:r>
      <w:r w:rsidRPr="003B2FE8">
        <w:rPr>
          <w:rFonts w:ascii="Times New Roman" w:hAnsi="Times New Roman" w:cs="Times New Roman"/>
          <w:sz w:val="28"/>
          <w:szCs w:val="28"/>
        </w:rPr>
        <w:t>ках автомобильным транспортом и городским наземным электрическим тран</w:t>
      </w:r>
      <w:r w:rsidRPr="003B2FE8">
        <w:rPr>
          <w:rFonts w:ascii="Times New Roman" w:hAnsi="Times New Roman" w:cs="Times New Roman"/>
          <w:sz w:val="28"/>
          <w:szCs w:val="28"/>
        </w:rPr>
        <w:t>с</w:t>
      </w:r>
      <w:r w:rsidRPr="003B2FE8">
        <w:rPr>
          <w:rFonts w:ascii="Times New Roman" w:hAnsi="Times New Roman" w:cs="Times New Roman"/>
          <w:sz w:val="28"/>
          <w:szCs w:val="28"/>
        </w:rPr>
        <w:t>портом в Краснодарском крае» (далее - Краевой закон)</w:t>
      </w:r>
    </w:p>
    <w:p w:rsidR="00E444A6" w:rsidRPr="00421DCE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>1.6.1.  Степе</w:t>
      </w:r>
      <w:r w:rsidR="007C1075"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регулирующего воздействия - высокая</w:t>
      </w:r>
      <w:r w:rsidR="0059430E"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075" w:rsidRPr="00325826" w:rsidRDefault="00811829" w:rsidP="00590E5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49FE">
        <w:rPr>
          <w:rFonts w:ascii="Times New Roman" w:hAnsi="Times New Roman" w:cs="Times New Roman"/>
          <w:sz w:val="28"/>
          <w:szCs w:val="28"/>
        </w:rPr>
        <w:t>роект нормативного правового акта содержит положения, изменяющие ранее предусмотренные законодательством Российской Федерации и Красн</w:t>
      </w:r>
      <w:r w:rsidRPr="008E49FE">
        <w:rPr>
          <w:rFonts w:ascii="Times New Roman" w:hAnsi="Times New Roman" w:cs="Times New Roman"/>
          <w:sz w:val="28"/>
          <w:szCs w:val="28"/>
        </w:rPr>
        <w:t>о</w:t>
      </w:r>
      <w:r w:rsidRPr="008E49FE">
        <w:rPr>
          <w:rFonts w:ascii="Times New Roman" w:hAnsi="Times New Roman" w:cs="Times New Roman"/>
          <w:sz w:val="28"/>
          <w:szCs w:val="28"/>
        </w:rPr>
        <w:t>дарского края, муниципальными правовыми актами муниципального образов</w:t>
      </w:r>
      <w:r w:rsidRPr="008E49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Отрадненский</w:t>
      </w:r>
      <w:r w:rsidRPr="008E49FE">
        <w:rPr>
          <w:rFonts w:ascii="Times New Roman" w:hAnsi="Times New Roman" w:cs="Times New Roman"/>
          <w:sz w:val="28"/>
          <w:szCs w:val="28"/>
        </w:rPr>
        <w:t xml:space="preserve"> район, по допуску юридических лиц и индивидуальных предпринимателей к осуществлению регулярных перевозок пассажиров и баг</w:t>
      </w:r>
      <w:r w:rsidRPr="008E49FE">
        <w:rPr>
          <w:rFonts w:ascii="Times New Roman" w:hAnsi="Times New Roman" w:cs="Times New Roman"/>
          <w:sz w:val="28"/>
          <w:szCs w:val="28"/>
        </w:rPr>
        <w:t>а</w:t>
      </w:r>
      <w:r w:rsidRPr="008E49FE">
        <w:rPr>
          <w:rFonts w:ascii="Times New Roman" w:hAnsi="Times New Roman" w:cs="Times New Roman"/>
          <w:sz w:val="28"/>
          <w:szCs w:val="28"/>
        </w:rPr>
        <w:t>жа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8DF" w:rsidRPr="00325826" w:rsidRDefault="005558DF" w:rsidP="0055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32582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558DF" w:rsidRPr="00325826" w:rsidRDefault="00C34086" w:rsidP="00555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Козырь Игорь Владимирович – заместитель главы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Отрадненский район по вопросам строительства и </w:t>
      </w:r>
      <w:r w:rsidR="005558DF" w:rsidRPr="003258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-коммунального хозяйства.</w:t>
      </w:r>
    </w:p>
    <w:p w:rsidR="005558DF" w:rsidRPr="00325826" w:rsidRDefault="00C34086" w:rsidP="005558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(86144)3-39-98</w:t>
      </w:r>
      <w:r w:rsidR="005558DF" w:rsidRPr="00325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8DF" w:rsidRPr="00325826" w:rsidRDefault="005558DF" w:rsidP="005558D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25826">
        <w:rPr>
          <w:rFonts w:ascii="Times New Roman" w:hAnsi="Times New Roman" w:cs="Times New Roman"/>
          <w:sz w:val="28"/>
        </w:rPr>
        <w:t>.</w:t>
      </w:r>
    </w:p>
    <w:p w:rsidR="000C4B58" w:rsidRPr="00325826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01309" w:rsidRPr="003B7142" w:rsidRDefault="003B7142" w:rsidP="00101309">
      <w:pPr>
        <w:shd w:val="clear" w:color="auto" w:fill="FFFFFF"/>
        <w:spacing w:line="302" w:lineRule="exact"/>
        <w:ind w:right="5"/>
        <w:jc w:val="both"/>
        <w:rPr>
          <w:sz w:val="28"/>
          <w:szCs w:val="28"/>
        </w:rPr>
      </w:pPr>
      <w:r w:rsidRPr="003B7142">
        <w:rPr>
          <w:rFonts w:ascii="Times New Roman" w:hAnsi="Times New Roman" w:cs="Times New Roman"/>
          <w:sz w:val="28"/>
          <w:szCs w:val="28"/>
        </w:rPr>
        <w:t>р</w:t>
      </w:r>
      <w:r w:rsidR="00101309" w:rsidRPr="003B7142">
        <w:rPr>
          <w:rFonts w:ascii="Times New Roman" w:hAnsi="Times New Roman" w:cs="Times New Roman"/>
          <w:sz w:val="28"/>
          <w:szCs w:val="28"/>
        </w:rPr>
        <w:t>егулирование отношений по организации проведения открытого конкурса на право получения свидетельства об осуществлении перевозок по одному или н</w:t>
      </w:r>
      <w:r w:rsidR="00101309" w:rsidRPr="003B7142">
        <w:rPr>
          <w:rFonts w:ascii="Times New Roman" w:hAnsi="Times New Roman" w:cs="Times New Roman"/>
          <w:sz w:val="28"/>
          <w:szCs w:val="28"/>
        </w:rPr>
        <w:t>е</w:t>
      </w:r>
      <w:r w:rsidR="00101309" w:rsidRPr="003B7142">
        <w:rPr>
          <w:rFonts w:ascii="Times New Roman" w:hAnsi="Times New Roman" w:cs="Times New Roman"/>
          <w:sz w:val="28"/>
          <w:szCs w:val="28"/>
        </w:rPr>
        <w:t>скольким муниципальным маршрутам регулярных перевозок автомобильным транспортом в муниципальном образовании Отрадненский район</w:t>
      </w:r>
      <w:r w:rsidRPr="003B7142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3B7142">
        <w:rPr>
          <w:rFonts w:ascii="Times New Roman" w:hAnsi="Times New Roman" w:cs="Times New Roman"/>
          <w:sz w:val="28"/>
          <w:szCs w:val="28"/>
        </w:rPr>
        <w:t>т</w:t>
      </w:r>
      <w:r w:rsidRPr="003B7142">
        <w:rPr>
          <w:rFonts w:ascii="Times New Roman" w:hAnsi="Times New Roman" w:cs="Times New Roman"/>
          <w:sz w:val="28"/>
          <w:szCs w:val="28"/>
        </w:rPr>
        <w:t>ствии с</w:t>
      </w:r>
      <w:r w:rsidR="00101309" w:rsidRPr="003B714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3B7142">
        <w:rPr>
          <w:rFonts w:ascii="Times New Roman" w:hAnsi="Times New Roman" w:cs="Times New Roman"/>
          <w:sz w:val="28"/>
          <w:szCs w:val="28"/>
        </w:rPr>
        <w:t>от 13 июля 2015 года № 220-ФЗ</w:t>
      </w:r>
      <w:r w:rsidR="00101309" w:rsidRPr="003B7142">
        <w:rPr>
          <w:rFonts w:ascii="Times New Roman" w:hAnsi="Times New Roman" w:cs="Times New Roman"/>
          <w:sz w:val="28"/>
          <w:szCs w:val="28"/>
        </w:rPr>
        <w:t>, который регл</w:t>
      </w:r>
      <w:r w:rsidR="00101309" w:rsidRPr="003B7142">
        <w:rPr>
          <w:rFonts w:ascii="Times New Roman" w:hAnsi="Times New Roman" w:cs="Times New Roman"/>
          <w:sz w:val="28"/>
          <w:szCs w:val="28"/>
        </w:rPr>
        <w:t>а</w:t>
      </w:r>
      <w:r w:rsidR="00101309" w:rsidRPr="003B7142">
        <w:rPr>
          <w:rFonts w:ascii="Times New Roman" w:hAnsi="Times New Roman" w:cs="Times New Roman"/>
          <w:sz w:val="28"/>
          <w:szCs w:val="28"/>
        </w:rPr>
        <w:t>ментирует отношения по организации регулярных перевозок пассажиров и б</w:t>
      </w:r>
      <w:r w:rsidR="00101309" w:rsidRPr="003B7142">
        <w:rPr>
          <w:rFonts w:ascii="Times New Roman" w:hAnsi="Times New Roman" w:cs="Times New Roman"/>
          <w:sz w:val="28"/>
          <w:szCs w:val="28"/>
        </w:rPr>
        <w:t>а</w:t>
      </w:r>
      <w:r w:rsidR="00101309" w:rsidRPr="003B7142">
        <w:rPr>
          <w:rFonts w:ascii="Times New Roman" w:hAnsi="Times New Roman" w:cs="Times New Roman"/>
          <w:sz w:val="28"/>
          <w:szCs w:val="28"/>
        </w:rPr>
        <w:t>гажа автомобильным транспортом.</w:t>
      </w:r>
    </w:p>
    <w:p w:rsidR="003A3D02" w:rsidRPr="00325826" w:rsidRDefault="00895D9D" w:rsidP="003A3D02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486B0F" w:rsidRPr="00486B0F" w:rsidRDefault="00486B0F" w:rsidP="00486B0F">
      <w:pPr>
        <w:shd w:val="clear" w:color="auto" w:fill="FFFFFF"/>
        <w:spacing w:line="302" w:lineRule="exact"/>
        <w:ind w:right="10"/>
        <w:jc w:val="both"/>
        <w:rPr>
          <w:sz w:val="28"/>
          <w:szCs w:val="28"/>
        </w:rPr>
      </w:pPr>
      <w:r w:rsidRPr="00486B0F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486B0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Положения об о</w:t>
      </w:r>
      <w:r w:rsidRPr="00486B0F">
        <w:rPr>
          <w:rFonts w:ascii="Times New Roman" w:hAnsi="Times New Roman" w:cs="Times New Roman"/>
          <w:sz w:val="28"/>
          <w:szCs w:val="28"/>
        </w:rPr>
        <w:t>р</w:t>
      </w:r>
      <w:r w:rsidRPr="00486B0F">
        <w:rPr>
          <w:rFonts w:ascii="Times New Roman" w:hAnsi="Times New Roman" w:cs="Times New Roman"/>
          <w:sz w:val="28"/>
          <w:szCs w:val="28"/>
        </w:rPr>
        <w:t>ганизации проведения открытого конкурса на право получения свидетельства об осуществлении</w:t>
      </w:r>
      <w:proofErr w:type="gramEnd"/>
      <w:r w:rsidRPr="00486B0F">
        <w:rPr>
          <w:rFonts w:ascii="Times New Roman" w:hAnsi="Times New Roman" w:cs="Times New Roman"/>
          <w:sz w:val="28"/>
          <w:szCs w:val="28"/>
        </w:rPr>
        <w:t xml:space="preserve"> перевозок по одному или нескольким муниципальным маршрутам регулярных перевозок автомобильным транспортом в муниципал</w:t>
      </w:r>
      <w:r w:rsidRPr="00486B0F">
        <w:rPr>
          <w:rFonts w:ascii="Times New Roman" w:hAnsi="Times New Roman" w:cs="Times New Roman"/>
          <w:sz w:val="28"/>
          <w:szCs w:val="28"/>
        </w:rPr>
        <w:t>ь</w:t>
      </w:r>
      <w:r w:rsidRPr="00486B0F">
        <w:rPr>
          <w:rFonts w:ascii="Times New Roman" w:hAnsi="Times New Roman" w:cs="Times New Roman"/>
          <w:sz w:val="28"/>
          <w:szCs w:val="28"/>
        </w:rPr>
        <w:t>ном образовании Отрадненский район, отвечающее вступившим в силу треб</w:t>
      </w:r>
      <w:r w:rsidRPr="00486B0F">
        <w:rPr>
          <w:rFonts w:ascii="Times New Roman" w:hAnsi="Times New Roman" w:cs="Times New Roman"/>
          <w:sz w:val="28"/>
          <w:szCs w:val="28"/>
        </w:rPr>
        <w:t>о</w:t>
      </w:r>
      <w:r w:rsidRPr="00486B0F">
        <w:rPr>
          <w:rFonts w:ascii="Times New Roman" w:hAnsi="Times New Roman" w:cs="Times New Roman"/>
          <w:sz w:val="28"/>
          <w:szCs w:val="28"/>
        </w:rPr>
        <w:t>ваниям Федерального закона и Краевого закона.</w:t>
      </w:r>
    </w:p>
    <w:p w:rsidR="00895D9D" w:rsidRPr="00325826" w:rsidRDefault="00895D9D" w:rsidP="00F11780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46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3B5461">
        <w:rPr>
          <w:rFonts w:ascii="Times New Roman" w:hAnsi="Times New Roman" w:cs="Times New Roman"/>
          <w:sz w:val="28"/>
          <w:szCs w:val="28"/>
        </w:rPr>
        <w:t>и</w:t>
      </w:r>
      <w:r w:rsidRPr="003B546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3B5461">
        <w:rPr>
          <w:rFonts w:ascii="Times New Roman" w:hAnsi="Times New Roman" w:cs="Times New Roman"/>
          <w:sz w:val="28"/>
          <w:szCs w:val="28"/>
        </w:rPr>
        <w:t xml:space="preserve"> </w:t>
      </w:r>
      <w:r w:rsidRPr="003B546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B546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25826">
        <w:rPr>
          <w:rFonts w:ascii="Times New Roman" w:hAnsi="Times New Roman" w:cs="Times New Roman"/>
          <w:sz w:val="28"/>
          <w:szCs w:val="28"/>
        </w:rPr>
        <w:t>:</w:t>
      </w:r>
    </w:p>
    <w:p w:rsidR="004A0633" w:rsidRPr="00325826" w:rsidRDefault="004A0633" w:rsidP="004A0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25826">
        <w:rPr>
          <w:rFonts w:ascii="Times New Roman" w:hAnsi="Times New Roman" w:cs="Times New Roman"/>
          <w:sz w:val="28"/>
          <w:szCs w:val="28"/>
        </w:rPr>
        <w:t xml:space="preserve"> связи с принятием Федерального закона РФ от 13.07.2015 № 220-ФЗ и Закона Краснодарского края от 21 декабря 2018 года № 3931-КЗ «Об организации р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гулярных перевозок пассажиров и багажа автомобильным транспортом и г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родским наземным электрическим транспортом в Краснодарском крае» появ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лась необходимость принятия постановления администрации муниципального образования Отрадненский район «Об утвержде</w:t>
      </w:r>
      <w:r>
        <w:rPr>
          <w:rFonts w:ascii="Times New Roman" w:hAnsi="Times New Roman" w:cs="Times New Roman"/>
          <w:sz w:val="28"/>
          <w:szCs w:val="28"/>
        </w:rPr>
        <w:t xml:space="preserve">нии Положения по проведению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открытого конкурса на право получения свидетельств об осуществлении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одному или нескольким муниципальным маршрутам регулярных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ревозок автомобильным транспортом на территории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Отрадненский район</w:t>
      </w:r>
      <w:r w:rsidRPr="00325826">
        <w:rPr>
          <w:rFonts w:ascii="Times New Roman" w:hAnsi="Times New Roman" w:cs="Times New Roman"/>
          <w:sz w:val="28"/>
          <w:szCs w:val="28"/>
        </w:rPr>
        <w:t>».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325826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00" w:rsidRPr="00325826" w:rsidRDefault="00C210BD" w:rsidP="001C69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перевозчики, осуществляющие транспортное обслуживание населения а</w:t>
      </w:r>
      <w:r w:rsidRPr="00325826">
        <w:rPr>
          <w:rFonts w:ascii="Times New Roman" w:hAnsi="Times New Roman" w:cs="Times New Roman"/>
          <w:sz w:val="28"/>
          <w:szCs w:val="28"/>
        </w:rPr>
        <w:t>в</w:t>
      </w:r>
      <w:r w:rsidR="00F43A28">
        <w:rPr>
          <w:rFonts w:ascii="Times New Roman" w:hAnsi="Times New Roman" w:cs="Times New Roman"/>
          <w:sz w:val="28"/>
          <w:szCs w:val="28"/>
        </w:rPr>
        <w:t>томобильным транспортом</w:t>
      </w:r>
      <w:r w:rsidR="0068012C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налич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  <w:r w:rsidR="005B5A2F" w:rsidRPr="00325826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4D6B4B" w:rsidRPr="00F43A28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 xml:space="preserve">Организация регулярных перевозок пассажиров по одному или нескольким </w:t>
      </w:r>
      <w:r w:rsidR="00F43A28" w:rsidRPr="00F43A28">
        <w:rPr>
          <w:rFonts w:ascii="Times New Roman" w:hAnsi="Times New Roman" w:cs="Times New Roman"/>
          <w:spacing w:val="-1"/>
          <w:sz w:val="28"/>
          <w:szCs w:val="28"/>
        </w:rPr>
        <w:t>муниципальным маршрутам регулярных перевозок автомобильным транспо</w:t>
      </w:r>
      <w:r w:rsidR="00F43A28" w:rsidRPr="00F43A2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F43A28" w:rsidRPr="00F43A28">
        <w:rPr>
          <w:rFonts w:ascii="Times New Roman" w:hAnsi="Times New Roman" w:cs="Times New Roman"/>
          <w:spacing w:val="-1"/>
          <w:sz w:val="28"/>
          <w:szCs w:val="28"/>
        </w:rPr>
        <w:t xml:space="preserve">том 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>в муниципальном образовании Отрадненский район будет связана с наруш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 xml:space="preserve">нием </w:t>
      </w:r>
      <w:r w:rsidR="00F43A28" w:rsidRPr="00F43A28">
        <w:rPr>
          <w:rFonts w:ascii="Times New Roman" w:hAnsi="Times New Roman" w:cs="Times New Roman"/>
          <w:sz w:val="28"/>
          <w:szCs w:val="28"/>
        </w:rPr>
        <w:t>Федерального и Краевого законодательства.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25826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F13FB" w:rsidRPr="003F13FB" w:rsidRDefault="003F13FB" w:rsidP="003F13FB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5" w:right="19" w:firstLine="65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проблемы возникают регулярно при осуществлении перевозки пассажиров 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 муниципальных маршрутах регулярных перевозок, основными показателями </w:t>
      </w:r>
      <w:r w:rsidRPr="003F1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перевозок являются отзывы потребителей услуг об обеспечении </w:t>
      </w: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</w:t>
      </w: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опасности перевозок пассажиров, а также соблюдения расписания и схемы 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дв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жения при выполнении регулярных пассажирских перевозок перевозчиками.</w:t>
      </w:r>
    </w:p>
    <w:p w:rsidR="00895D9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25826">
        <w:rPr>
          <w:rFonts w:ascii="Times New Roman" w:hAnsi="Times New Roman" w:cs="Times New Roman"/>
          <w:sz w:val="28"/>
          <w:szCs w:val="28"/>
        </w:rPr>
        <w:t>т</w:t>
      </w:r>
      <w:r w:rsidRPr="0032582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:</w:t>
      </w:r>
    </w:p>
    <w:p w:rsidR="00FC2268" w:rsidRPr="00FC2268" w:rsidRDefault="00FC2268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268">
        <w:rPr>
          <w:rFonts w:ascii="Times New Roman" w:hAnsi="Times New Roman" w:cs="Times New Roman"/>
          <w:sz w:val="28"/>
          <w:szCs w:val="28"/>
        </w:rPr>
        <w:t xml:space="preserve">Отсутствие нормативного правового повлечет за собой отсутствия </w:t>
      </w:r>
      <w:r w:rsidRPr="00FC2268">
        <w:rPr>
          <w:rFonts w:ascii="Times New Roman" w:hAnsi="Times New Roman" w:cs="Times New Roman"/>
          <w:spacing w:val="-3"/>
          <w:sz w:val="28"/>
          <w:szCs w:val="28"/>
        </w:rPr>
        <w:t>регул</w:t>
      </w:r>
      <w:r w:rsidRPr="00FC226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C2268">
        <w:rPr>
          <w:rFonts w:ascii="Times New Roman" w:hAnsi="Times New Roman" w:cs="Times New Roman"/>
          <w:spacing w:val="-3"/>
          <w:sz w:val="28"/>
          <w:szCs w:val="28"/>
        </w:rPr>
        <w:t xml:space="preserve">рования транспортного обслуживания для удовлетворения потребностей </w:t>
      </w:r>
      <w:r w:rsidRPr="00FC2268">
        <w:rPr>
          <w:rFonts w:ascii="Times New Roman" w:hAnsi="Times New Roman" w:cs="Times New Roman"/>
          <w:sz w:val="28"/>
          <w:szCs w:val="28"/>
        </w:rPr>
        <w:t>насел</w:t>
      </w:r>
      <w:r w:rsidRPr="00FC2268">
        <w:rPr>
          <w:rFonts w:ascii="Times New Roman" w:hAnsi="Times New Roman" w:cs="Times New Roman"/>
          <w:sz w:val="28"/>
          <w:szCs w:val="28"/>
        </w:rPr>
        <w:t>е</w:t>
      </w:r>
      <w:r w:rsidRPr="00FC2268">
        <w:rPr>
          <w:rFonts w:ascii="Times New Roman" w:hAnsi="Times New Roman" w:cs="Times New Roman"/>
          <w:sz w:val="28"/>
          <w:szCs w:val="28"/>
        </w:rPr>
        <w:t>ния в безопасных и качественных перевозках.</w:t>
      </w:r>
    </w:p>
    <w:p w:rsidR="0070146D" w:rsidRPr="00325826" w:rsidRDefault="00940276" w:rsidP="0070146D">
      <w:pPr>
        <w:pStyle w:val="ConsPlusNonforma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2" w:name="dst517"/>
      <w:bookmarkStart w:id="3" w:name="dst518"/>
      <w:bookmarkEnd w:id="2"/>
      <w:bookmarkEnd w:id="3"/>
      <w:r w:rsidRPr="00325826">
        <w:rPr>
          <w:rFonts w:ascii="Times New Roman" w:hAnsi="Times New Roman" w:cs="Times New Roman"/>
          <w:sz w:val="28"/>
          <w:szCs w:val="28"/>
        </w:rPr>
        <w:t>Решение указанной проблемы входит в полномочия органов местного с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25826">
        <w:rPr>
          <w:rFonts w:ascii="Times New Roman" w:hAnsi="Times New Roman" w:cs="Times New Roman"/>
          <w:sz w:val="28"/>
          <w:szCs w:val="28"/>
        </w:rPr>
        <w:t>й</w:t>
      </w:r>
      <w:r w:rsidRPr="00325826">
        <w:rPr>
          <w:rFonts w:ascii="Times New Roman" w:hAnsi="Times New Roman" w:cs="Times New Roman"/>
          <w:sz w:val="28"/>
          <w:szCs w:val="28"/>
        </w:rPr>
        <w:t>ской</w:t>
      </w:r>
      <w:r w:rsidR="0073724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5A6DF4" w:rsidRPr="00325826" w:rsidRDefault="008A652B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52B">
        <w:rPr>
          <w:rFonts w:ascii="Times New Roman" w:hAnsi="Times New Roman" w:cs="Times New Roman"/>
          <w:sz w:val="28"/>
          <w:szCs w:val="28"/>
        </w:rPr>
        <w:t xml:space="preserve">Нормативно правовыми актами субъектов Российской Федерации </w:t>
      </w:r>
      <w:r w:rsidRPr="008A652B">
        <w:rPr>
          <w:rFonts w:ascii="Times New Roman" w:hAnsi="Times New Roman" w:cs="Times New Roman"/>
          <w:spacing w:val="-3"/>
          <w:sz w:val="28"/>
          <w:szCs w:val="28"/>
        </w:rPr>
        <w:t>разраб</w:t>
      </w:r>
      <w:r w:rsidRPr="008A652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8A652B">
        <w:rPr>
          <w:rFonts w:ascii="Times New Roman" w:hAnsi="Times New Roman" w:cs="Times New Roman"/>
          <w:spacing w:val="-3"/>
          <w:sz w:val="28"/>
          <w:szCs w:val="28"/>
        </w:rPr>
        <w:t xml:space="preserve">тываются аналогичные Положения об организации проведения открытого </w:t>
      </w:r>
      <w:r w:rsidRPr="008A652B">
        <w:rPr>
          <w:rFonts w:ascii="Times New Roman" w:hAnsi="Times New Roman" w:cs="Times New Roman"/>
          <w:sz w:val="28"/>
          <w:szCs w:val="28"/>
        </w:rPr>
        <w:t>ко</w:t>
      </w:r>
      <w:r w:rsidRPr="008A652B">
        <w:rPr>
          <w:rFonts w:ascii="Times New Roman" w:hAnsi="Times New Roman" w:cs="Times New Roman"/>
          <w:sz w:val="28"/>
          <w:szCs w:val="28"/>
        </w:rPr>
        <w:t>н</w:t>
      </w:r>
      <w:r w:rsidRPr="008A652B">
        <w:rPr>
          <w:rFonts w:ascii="Times New Roman" w:hAnsi="Times New Roman" w:cs="Times New Roman"/>
          <w:sz w:val="28"/>
          <w:szCs w:val="28"/>
        </w:rPr>
        <w:t xml:space="preserve">курса на право получения свидетельства </w:t>
      </w:r>
      <w:proofErr w:type="gramStart"/>
      <w:r w:rsidRPr="008A652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A652B">
        <w:rPr>
          <w:rFonts w:ascii="Times New Roman" w:hAnsi="Times New Roman" w:cs="Times New Roman"/>
          <w:sz w:val="28"/>
          <w:szCs w:val="28"/>
        </w:rPr>
        <w:t xml:space="preserve"> осуществлений перевозок </w:t>
      </w:r>
      <w:r w:rsidRPr="008A652B">
        <w:rPr>
          <w:rFonts w:ascii="Times New Roman" w:hAnsi="Times New Roman" w:cs="Times New Roman"/>
          <w:spacing w:val="-4"/>
          <w:sz w:val="28"/>
          <w:szCs w:val="28"/>
        </w:rPr>
        <w:t>муниц</w:t>
      </w:r>
      <w:r w:rsidRPr="008A652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A652B">
        <w:rPr>
          <w:rFonts w:ascii="Times New Roman" w:hAnsi="Times New Roman" w:cs="Times New Roman"/>
          <w:spacing w:val="-4"/>
          <w:sz w:val="28"/>
          <w:szCs w:val="28"/>
        </w:rPr>
        <w:t>пальным маршрутам регулярных перевозок автомобильным транспортом.</w:t>
      </w:r>
      <w:r w:rsidR="00561341" w:rsidRPr="00325826">
        <w:rPr>
          <w:rFonts w:ascii="Times New Roman" w:hAnsi="Times New Roman" w:cs="Times New Roman"/>
          <w:sz w:val="28"/>
          <w:szCs w:val="28"/>
        </w:rPr>
        <w:t xml:space="preserve"> Опыт решения </w:t>
      </w:r>
      <w:proofErr w:type="gramStart"/>
      <w:r w:rsidR="00561341" w:rsidRPr="0032582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561341" w:rsidRPr="00325826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B7512C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54" w:rsidRPr="00325826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</w:t>
      </w:r>
      <w:r w:rsidR="008406C0" w:rsidRPr="00325826">
        <w:rPr>
          <w:rFonts w:ascii="Times New Roman" w:hAnsi="Times New Roman" w:cs="Times New Roman"/>
          <w:sz w:val="28"/>
          <w:szCs w:val="28"/>
        </w:rPr>
        <w:t xml:space="preserve">ма «Гарант», </w:t>
      </w:r>
      <w:r w:rsidRPr="00325826">
        <w:rPr>
          <w:rFonts w:ascii="Times New Roman" w:hAnsi="Times New Roman" w:cs="Times New Roman"/>
          <w:sz w:val="28"/>
          <w:szCs w:val="28"/>
        </w:rPr>
        <w:t>поисковые сист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мы в информационно-коммуникационной сети «Интернет».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25826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325826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32582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lastRenderedPageBreak/>
        <w:t>торов для оценки их достижения</w:t>
      </w:r>
    </w:p>
    <w:p w:rsidR="00895D9D" w:rsidRPr="00325826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325826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325826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D90A42" w:rsidP="006801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создание прозрачных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условии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при проведении открытых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курсов на право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детельства об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осуществлении перевозок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одному или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скольким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муниципальным маршрутам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регулярных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автомобильным транспортом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D90A42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 дня проведения откр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того конкурса на срок не менее чем на пять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3E91" w:rsidRPr="00325826" w:rsidRDefault="00D90A42" w:rsidP="0068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  <w:p w:rsidR="00895D9D" w:rsidRPr="00325826" w:rsidRDefault="00895D9D" w:rsidP="00473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п</w:t>
      </w:r>
      <w:r w:rsidRPr="00325826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325826" w:rsidRDefault="003005D5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- </w:t>
      </w:r>
      <w:r w:rsidR="00674ADA" w:rsidRPr="00325826">
        <w:rPr>
          <w:rFonts w:ascii="Times New Roman" w:hAnsi="Times New Roman" w:cs="Times New Roman"/>
          <w:sz w:val="28"/>
          <w:szCs w:val="28"/>
        </w:rPr>
        <w:t xml:space="preserve"> Федеральный закон от 13.07.2015 № 220-ФЗ «Об организации регуля</w:t>
      </w:r>
      <w:r w:rsidR="00674ADA" w:rsidRPr="00325826">
        <w:rPr>
          <w:rFonts w:ascii="Times New Roman" w:hAnsi="Times New Roman" w:cs="Times New Roman"/>
          <w:sz w:val="28"/>
          <w:szCs w:val="28"/>
        </w:rPr>
        <w:t>р</w:t>
      </w:r>
      <w:r w:rsidR="00674ADA" w:rsidRPr="00325826">
        <w:rPr>
          <w:rFonts w:ascii="Times New Roman" w:hAnsi="Times New Roman" w:cs="Times New Roman"/>
          <w:sz w:val="28"/>
          <w:szCs w:val="28"/>
        </w:rPr>
        <w:t>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Федерации;</w:t>
      </w:r>
    </w:p>
    <w:p w:rsidR="00674ADA" w:rsidRPr="00325826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Федерации».</w:t>
      </w:r>
    </w:p>
    <w:p w:rsidR="00674ADA" w:rsidRPr="00325826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- </w:t>
      </w:r>
      <w:r w:rsidR="00757CD1" w:rsidRPr="00325826">
        <w:rPr>
          <w:rFonts w:ascii="Times New Roman" w:hAnsi="Times New Roman" w:cs="Times New Roman"/>
          <w:sz w:val="28"/>
          <w:szCs w:val="28"/>
        </w:rPr>
        <w:t>Закона Краснодарского края от 21 декабря 2018 года № 3931-КЗ «Об о</w:t>
      </w:r>
      <w:r w:rsidR="00757CD1" w:rsidRPr="00325826">
        <w:rPr>
          <w:rFonts w:ascii="Times New Roman" w:hAnsi="Times New Roman" w:cs="Times New Roman"/>
          <w:sz w:val="28"/>
          <w:szCs w:val="28"/>
        </w:rPr>
        <w:t>р</w:t>
      </w:r>
      <w:r w:rsidR="00757CD1" w:rsidRPr="00325826">
        <w:rPr>
          <w:rFonts w:ascii="Times New Roman" w:hAnsi="Times New Roman" w:cs="Times New Roman"/>
          <w:sz w:val="28"/>
          <w:szCs w:val="28"/>
        </w:rPr>
        <w:t>ганизации регулярных перевозок пассажиров и багажа автомобильным тран</w:t>
      </w:r>
      <w:r w:rsidR="00757CD1" w:rsidRPr="00325826">
        <w:rPr>
          <w:rFonts w:ascii="Times New Roman" w:hAnsi="Times New Roman" w:cs="Times New Roman"/>
          <w:sz w:val="28"/>
          <w:szCs w:val="28"/>
        </w:rPr>
        <w:t>с</w:t>
      </w:r>
      <w:r w:rsidR="00757CD1" w:rsidRPr="00325826">
        <w:rPr>
          <w:rFonts w:ascii="Times New Roman" w:hAnsi="Times New Roman" w:cs="Times New Roman"/>
          <w:sz w:val="28"/>
          <w:szCs w:val="28"/>
        </w:rPr>
        <w:t>портом и городским наземным электрическим транспортом в Краснодарском крае»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842"/>
      </w:tblGrid>
      <w:tr w:rsidR="00895D9D" w:rsidRPr="00325826" w:rsidTr="00952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325826" w:rsidTr="00952DB9">
        <w:trPr>
          <w:trHeight w:val="38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6552" w:rsidRPr="00D90A42" w:rsidRDefault="00D90A42" w:rsidP="00D9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прозрачных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при проведении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тых конкурсов на право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свидетельства об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ществлении перевозок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или нескольким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ципальным маршрутам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лярных перевозок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бильным транспортном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ниципальном образовании Отрадненский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6552" w:rsidRPr="00325826" w:rsidRDefault="003B5F43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свидетельств об осуществлении перев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зок по муниципальному</w:t>
            </w:r>
            <w:r w:rsidR="00952DB9">
              <w:rPr>
                <w:rFonts w:ascii="Times New Roman" w:hAnsi="Times New Roman" w:cs="Times New Roman"/>
                <w:sz w:val="24"/>
                <w:szCs w:val="28"/>
              </w:rPr>
              <w:t xml:space="preserve"> маршруту и карт маршр</w:t>
            </w:r>
            <w:r w:rsidR="00952DB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952DB9">
              <w:rPr>
                <w:rFonts w:ascii="Times New Roman" w:hAnsi="Times New Roman" w:cs="Times New Roman"/>
                <w:sz w:val="24"/>
                <w:szCs w:val="28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96552" w:rsidRPr="00325826" w:rsidRDefault="00296552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552" w:rsidRPr="00325826" w:rsidRDefault="00296552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552" w:rsidRPr="00325826" w:rsidRDefault="00296552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3E91" w:rsidRPr="00325826" w:rsidRDefault="00952DB9" w:rsidP="0035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  <w:p w:rsidR="00895D9D" w:rsidRPr="00325826" w:rsidRDefault="00895D9D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325826" w:rsidRDefault="00342056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91" w:rsidRPr="00325826" w:rsidRDefault="00952DB9" w:rsidP="0035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математический</w:t>
            </w: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357" w:rsidRPr="00325826" w:rsidRDefault="00895D9D" w:rsidP="00DD10FA">
      <w:pPr>
        <w:shd w:val="clear" w:color="auto" w:fill="FFFFFF"/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DD10FA">
        <w:rPr>
          <w:rFonts w:ascii="Times New Roman" w:hAnsi="Times New Roman" w:cs="Times New Roman"/>
          <w:sz w:val="28"/>
          <w:szCs w:val="28"/>
        </w:rPr>
        <w:t xml:space="preserve"> </w:t>
      </w:r>
      <w:r w:rsidR="00DD10FA" w:rsidRPr="00DD10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Приказ министе</w:t>
      </w:r>
      <w:r w:rsidR="00DD10FA" w:rsidRPr="00DD10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="00DD10FA" w:rsidRPr="00DD10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ства транспорта Российской Федерации от 16 декабря </w:t>
      </w:r>
      <w:r w:rsidR="00DD10FA" w:rsidRPr="00DD10F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2015   года   №   367   «Об   утверждении   формы   ежеквартальных   отчетов</w:t>
      </w:r>
      <w:r w:rsidR="00DD10F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D10FA" w:rsidRPr="00DD10F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 осуществлении регулярных перевозок и установления срока направления </w:t>
      </w:r>
      <w:r w:rsidR="00DD10FA" w:rsidRPr="00DD10FA">
        <w:rPr>
          <w:rFonts w:ascii="Times New Roman" w:eastAsia="Times New Roman" w:hAnsi="Times New Roman" w:cs="Times New Roman"/>
          <w:sz w:val="28"/>
          <w:szCs w:val="28"/>
        </w:rPr>
        <w:t>этих отчетов в уполномоченный о</w:t>
      </w:r>
      <w:r w:rsidR="00DD10FA" w:rsidRPr="00DD10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10FA" w:rsidRPr="00DD10FA">
        <w:rPr>
          <w:rFonts w:ascii="Times New Roman" w:eastAsia="Times New Roman" w:hAnsi="Times New Roman" w:cs="Times New Roman"/>
          <w:sz w:val="28"/>
          <w:szCs w:val="28"/>
        </w:rPr>
        <w:t xml:space="preserve">ган исполнительной власти, уполномоченный орган исполнительной власти субъекта Российской </w:t>
      </w:r>
      <w:r w:rsidR="00DD10FA" w:rsidRPr="00DD10FA">
        <w:rPr>
          <w:rFonts w:ascii="Times New Roman" w:eastAsia="Times New Roman" w:hAnsi="Times New Roman" w:cs="Times New Roman"/>
          <w:spacing w:val="-9"/>
          <w:sz w:val="28"/>
          <w:szCs w:val="28"/>
        </w:rPr>
        <w:t>Федерации и уполномоченный орган местного самоуправл</w:t>
      </w:r>
      <w:r w:rsidR="00DD10FA" w:rsidRPr="00DD10F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="00DD10FA" w:rsidRPr="00DD10FA">
        <w:rPr>
          <w:rFonts w:ascii="Times New Roman" w:eastAsia="Times New Roman" w:hAnsi="Times New Roman" w:cs="Times New Roman"/>
          <w:spacing w:val="-9"/>
          <w:sz w:val="28"/>
          <w:szCs w:val="28"/>
        </w:rPr>
        <w:t>ния»</w:t>
      </w:r>
    </w:p>
    <w:p w:rsidR="00895D9D" w:rsidRPr="00325826" w:rsidRDefault="00895D9D" w:rsidP="00CD3BA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2582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325826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 w:rsidRPr="0032582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2976"/>
      </w:tblGrid>
      <w:tr w:rsidR="00895D9D" w:rsidRPr="00325826" w:rsidTr="00DD10F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4.2. Количество учас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ников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25826" w:rsidTr="00DD10F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67" w:rsidRPr="00325826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F67" w:rsidRPr="00325826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  <w:p w:rsidR="00895D9D" w:rsidRPr="00325826" w:rsidRDefault="00895D9D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DD10FA" w:rsidP="00680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от 3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25826" w:rsidRDefault="00DD10FA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325826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 w:rsidRPr="0032582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258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325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численн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3258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216B5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крытых конку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на право п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лучения свид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об ос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ществлении п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ревозок по одн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или нескол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 муниципал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маршрутам регулярных пер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возок автом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бильным тран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портом в мун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ципальном обр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Отра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ненский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216B5" w:rsidP="00243C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31BF5" w:rsidRDefault="00E216B5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</w:t>
            </w: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коном от 13 июля 2015 года № 220-ФЗ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31BF5" w:rsidRDefault="00E216B5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31BF5" w:rsidRDefault="00E216B5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CA4DDD" w:rsidRPr="00325826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25826">
        <w:rPr>
          <w:rFonts w:ascii="Times New Roman" w:hAnsi="Times New Roman" w:cs="Times New Roman"/>
          <w:sz w:val="28"/>
          <w:szCs w:val="28"/>
        </w:rPr>
        <w:t>районного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325826" w:rsidTr="00E216B5">
        <w:tc>
          <w:tcPr>
            <w:tcW w:w="3282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1B1560" w:rsidRPr="00325826" w:rsidTr="001B1560">
        <w:trPr>
          <w:trHeight w:val="462"/>
        </w:trPr>
        <w:tc>
          <w:tcPr>
            <w:tcW w:w="3282" w:type="dxa"/>
            <w:vMerge w:val="restart"/>
            <w:shd w:val="clear" w:color="auto" w:fill="auto"/>
          </w:tcPr>
          <w:p w:rsidR="001B1560" w:rsidRPr="00E216B5" w:rsidRDefault="001B1560" w:rsidP="001B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ко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 на право получения свидетельства об осущест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лении перевозок 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расходы: в 2019 году: 12,6 тыс. рублей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полиграфич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ской продукции с защитой от подделок уровня «В»</w:t>
            </w:r>
          </w:p>
        </w:tc>
      </w:tr>
      <w:tr w:rsidR="001B1560" w:rsidRPr="00325826" w:rsidTr="001B1560">
        <w:trPr>
          <w:trHeight w:val="353"/>
        </w:trPr>
        <w:tc>
          <w:tcPr>
            <w:tcW w:w="3282" w:type="dxa"/>
            <w:vMerge/>
            <w:shd w:val="clear" w:color="auto" w:fill="auto"/>
          </w:tcPr>
          <w:p w:rsidR="001B1560" w:rsidRPr="00E216B5" w:rsidRDefault="001B1560" w:rsidP="001B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Периодические расходы 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годно: отсутствуют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1B1560" w:rsidRPr="00325826" w:rsidTr="00E216B5">
        <w:trPr>
          <w:trHeight w:val="285"/>
        </w:trPr>
        <w:tc>
          <w:tcPr>
            <w:tcW w:w="3282" w:type="dxa"/>
            <w:vMerge/>
            <w:shd w:val="clear" w:color="auto" w:fill="auto"/>
          </w:tcPr>
          <w:p w:rsidR="001B1560" w:rsidRPr="00E216B5" w:rsidRDefault="001B1560" w:rsidP="001B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доходы за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од: отсутствуют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1B1560" w:rsidRPr="00325826" w:rsidTr="00815C77">
        <w:trPr>
          <w:trHeight w:val="285"/>
        </w:trPr>
        <w:tc>
          <w:tcPr>
            <w:tcW w:w="6565" w:type="dxa"/>
            <w:gridSpan w:val="2"/>
            <w:shd w:val="clear" w:color="auto" w:fill="auto"/>
          </w:tcPr>
          <w:p w:rsidR="001B1560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единовременные расходы за период: 12, 6 тыс. руб.</w:t>
            </w:r>
          </w:p>
        </w:tc>
        <w:tc>
          <w:tcPr>
            <w:tcW w:w="3283" w:type="dxa"/>
            <w:shd w:val="clear" w:color="auto" w:fill="auto"/>
          </w:tcPr>
          <w:p w:rsidR="001B1560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экз. свидетельств об 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ществлении перевозок по маршруту регулярных пер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возок</w:t>
            </w:r>
          </w:p>
        </w:tc>
      </w:tr>
      <w:tr w:rsidR="001B1560" w:rsidRPr="00325826" w:rsidTr="00815C77">
        <w:trPr>
          <w:trHeight w:val="285"/>
        </w:trPr>
        <w:tc>
          <w:tcPr>
            <w:tcW w:w="6565" w:type="dxa"/>
            <w:gridSpan w:val="2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периодические расходы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предусмотрены</w:t>
            </w:r>
          </w:p>
        </w:tc>
        <w:tc>
          <w:tcPr>
            <w:tcW w:w="3283" w:type="dxa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1B1560" w:rsidRPr="00325826" w:rsidTr="00815C77">
        <w:trPr>
          <w:trHeight w:val="285"/>
        </w:trPr>
        <w:tc>
          <w:tcPr>
            <w:tcW w:w="6565" w:type="dxa"/>
            <w:gridSpan w:val="2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возможные доходы: не предусмотрены</w:t>
            </w:r>
          </w:p>
        </w:tc>
        <w:tc>
          <w:tcPr>
            <w:tcW w:w="3283" w:type="dxa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325826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325826">
        <w:rPr>
          <w:rFonts w:ascii="Times New Roman" w:hAnsi="Times New Roman" w:cs="Times New Roman"/>
          <w:sz w:val="28"/>
          <w:szCs w:val="28"/>
        </w:rPr>
        <w:t>районного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), возн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2582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25826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325826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325826">
        <w:rPr>
          <w:rFonts w:ascii="Times New Roman" w:hAnsi="Times New Roman" w:cs="Times New Roman"/>
          <w:sz w:val="28"/>
          <w:szCs w:val="28"/>
        </w:rPr>
        <w:t>с</w:t>
      </w:r>
      <w:r w:rsidRPr="00325826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76"/>
        <w:gridCol w:w="2410"/>
        <w:gridCol w:w="2227"/>
      </w:tblGrid>
      <w:tr w:rsidR="00415874" w:rsidRPr="00325826" w:rsidTr="000F2390">
        <w:tc>
          <w:tcPr>
            <w:tcW w:w="2235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Группы поте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предлагаемого правового регул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(в соо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по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пунктом 4.1 сво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отчета)</w:t>
            </w:r>
          </w:p>
        </w:tc>
        <w:tc>
          <w:tcPr>
            <w:tcW w:w="2976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 и ограничений, вв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димые предлагаемым пр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вовым регулированием (с указанием соответству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положений проекта нормативного правового акта)</w:t>
            </w:r>
          </w:p>
        </w:tc>
        <w:tc>
          <w:tcPr>
            <w:tcW w:w="2410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 Описание расх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возможных доходов, связанных с введением предлаг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2227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Количестве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оценка, млн. рублей</w:t>
            </w:r>
          </w:p>
        </w:tc>
      </w:tr>
      <w:tr w:rsidR="00415874" w:rsidRPr="00325826" w:rsidTr="000F2390">
        <w:trPr>
          <w:trHeight w:val="654"/>
        </w:trPr>
        <w:tc>
          <w:tcPr>
            <w:tcW w:w="2235" w:type="dxa"/>
            <w:shd w:val="clear" w:color="auto" w:fill="auto"/>
          </w:tcPr>
          <w:p w:rsidR="00B21A6A" w:rsidRPr="00325826" w:rsidRDefault="00680F5F" w:rsidP="007F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перевозчики</w:t>
            </w:r>
          </w:p>
        </w:tc>
        <w:tc>
          <w:tcPr>
            <w:tcW w:w="2976" w:type="dxa"/>
            <w:shd w:val="clear" w:color="auto" w:fill="auto"/>
          </w:tcPr>
          <w:p w:rsidR="00B21A6A" w:rsidRPr="000F2390" w:rsidRDefault="000F2390" w:rsidP="0085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в случае принятия пост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новления администрации муниципального образ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вания Отрадненский ра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он «Об утверждении П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ложения об организации проведения открытого конкурса на право пол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чения свидетельства об осуществлении перевозок по одному или нескол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ким муниципальным маршрутам регулярных перевозок автомобильным транспортом в муниц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пальном образовании 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радненский район» по р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зультатам открытого ко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курса перевозчикам, предложившим наиболее качественные и безопа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ные услуги по перевозке пассажиров автомобил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ным транспортом, выд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ются свидетельства и ка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ты маршрута</w:t>
            </w:r>
            <w:proofErr w:type="gramEnd"/>
            <w:r w:rsidRPr="000F2390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2410" w:type="dxa"/>
            <w:shd w:val="clear" w:color="auto" w:fill="auto"/>
          </w:tcPr>
          <w:p w:rsidR="00B21A6A" w:rsidRPr="00325826" w:rsidRDefault="00680F5F" w:rsidP="0068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не предп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лагаются</w:t>
            </w:r>
          </w:p>
        </w:tc>
        <w:tc>
          <w:tcPr>
            <w:tcW w:w="2227" w:type="dxa"/>
            <w:shd w:val="clear" w:color="auto" w:fill="auto"/>
          </w:tcPr>
          <w:p w:rsidR="00B21A6A" w:rsidRPr="00325826" w:rsidRDefault="00680F5F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B21A6A" w:rsidRPr="00325826" w:rsidRDefault="00B21A6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9519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392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25826" w:rsidRDefault="00E95194" w:rsidP="00E951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и</w:t>
      </w:r>
      <w:r w:rsidRPr="000B5A05">
        <w:rPr>
          <w:rFonts w:ascii="Times New Roman" w:hAnsi="Times New Roman" w:cs="Times New Roman"/>
          <w:spacing w:val="-8"/>
          <w:sz w:val="28"/>
          <w:szCs w:val="28"/>
        </w:rPr>
        <w:t>здержки отсутствуют, для перевозчиков создаются равные условия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0A72F4" w:rsidRPr="00325826" w:rsidRDefault="000A72F4" w:rsidP="001B352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Позитивным воздействием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97A82" w:rsidRPr="00325826">
        <w:rPr>
          <w:rFonts w:ascii="Times New Roman" w:hAnsi="Times New Roman" w:cs="Times New Roman"/>
          <w:sz w:val="28"/>
          <w:szCs w:val="28"/>
        </w:rPr>
        <w:t xml:space="preserve"> проведение открытых конкурсов для определения перевозчика</w:t>
      </w:r>
      <w:proofErr w:type="gramEnd"/>
      <w:r w:rsidR="00297A82" w:rsidRPr="00325826">
        <w:rPr>
          <w:rFonts w:ascii="Times New Roman" w:hAnsi="Times New Roman" w:cs="Times New Roman"/>
          <w:sz w:val="28"/>
          <w:szCs w:val="28"/>
        </w:rPr>
        <w:t xml:space="preserve"> будет способствовать обеспечению лучшими услов</w:t>
      </w:r>
      <w:r w:rsidR="00297A82" w:rsidRPr="00325826">
        <w:rPr>
          <w:rFonts w:ascii="Times New Roman" w:hAnsi="Times New Roman" w:cs="Times New Roman"/>
          <w:sz w:val="28"/>
          <w:szCs w:val="28"/>
        </w:rPr>
        <w:t>и</w:t>
      </w:r>
      <w:r w:rsidR="00297A82" w:rsidRPr="00325826">
        <w:rPr>
          <w:rFonts w:ascii="Times New Roman" w:hAnsi="Times New Roman" w:cs="Times New Roman"/>
          <w:sz w:val="28"/>
          <w:szCs w:val="28"/>
        </w:rPr>
        <w:t>ями по осуществлению пассажирских перевозок.</w:t>
      </w:r>
    </w:p>
    <w:p w:rsidR="001B3524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25826" w:rsidRDefault="000A72F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895D9D" w:rsidRPr="00325826" w:rsidRDefault="00895D9D" w:rsidP="00CD3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325826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318"/>
      </w:tblGrid>
      <w:tr w:rsidR="00895D9D" w:rsidRPr="00325826" w:rsidTr="00E951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8.3. Методы ко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троля рисков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325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325826" w:rsidTr="00E951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E951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 в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пуске к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крытому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предоставление участником открытого конкурса заведомо ложных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возникновении сомнений в подли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ности документов затребование 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курсной комиссией от участника откр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того конкурса 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гиналов документов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полный</w:t>
            </w: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A649A">
        <w:rPr>
          <w:rFonts w:ascii="Times New Roman" w:hAnsi="Times New Roman" w:cs="Times New Roman"/>
          <w:sz w:val="28"/>
          <w:szCs w:val="28"/>
        </w:rPr>
        <w:t>нормативные правовые акты администрации м</w:t>
      </w:r>
      <w:r w:rsidR="00AA649A">
        <w:rPr>
          <w:rFonts w:ascii="Times New Roman" w:hAnsi="Times New Roman" w:cs="Times New Roman"/>
          <w:sz w:val="28"/>
          <w:szCs w:val="28"/>
        </w:rPr>
        <w:t>у</w:t>
      </w:r>
      <w:r w:rsidR="00AA649A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район.</w:t>
      </w:r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2020"/>
        <w:gridCol w:w="2003"/>
        <w:gridCol w:w="1565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4526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расходов не предусмотрено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45260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8D22D0" w:rsidP="008D2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Повлечет расх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местного бюджета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готовление бла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свидетельств об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перевозок по маршруту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лярных перев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413A5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повлечет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(доходов) местного бю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9.5. Оценка возможности достижения заявленных целей регулирования (пункт 3 настоящего сводного отчета) посредством применения рассматрив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емых вариантов предлагаемого прав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C800EA" w:rsidRDefault="008B3A56" w:rsidP="008B3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данного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варианта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цели б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C800EA" w:rsidRDefault="008505AF" w:rsidP="00850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приятии данного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заявленные цели не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дости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C800EA" w:rsidRDefault="00C800EA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 неблаг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приятных п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пр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C800EA" w:rsidRDefault="00C800EA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организация р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гулярных пер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возок пассаж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ров муниц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пальным мар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рутам будет св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зана с наруш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нием федерал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ного законод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3C4444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25AB6" w:rsidRPr="00A900F0" w:rsidRDefault="00E503D4" w:rsidP="00D1636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95D9D" w:rsidRPr="00325826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325826">
        <w:rPr>
          <w:rFonts w:ascii="Times New Roman" w:hAnsi="Times New Roman" w:cs="Times New Roman"/>
          <w:sz w:val="28"/>
          <w:szCs w:val="28"/>
        </w:rPr>
        <w:t>к</w:t>
      </w:r>
      <w:r w:rsidRPr="00325826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325826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325826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503D4" w:rsidRPr="00325826">
        <w:rPr>
          <w:rFonts w:ascii="Times New Roman" w:hAnsi="Times New Roman" w:cs="Times New Roman"/>
          <w:sz w:val="28"/>
          <w:szCs w:val="28"/>
        </w:rPr>
        <w:t>август</w:t>
      </w:r>
      <w:r w:rsidR="00AE543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325826">
        <w:rPr>
          <w:rFonts w:ascii="Times New Roman" w:hAnsi="Times New Roman" w:cs="Times New Roman"/>
          <w:sz w:val="28"/>
          <w:szCs w:val="28"/>
        </w:rPr>
        <w:t>201</w:t>
      </w:r>
      <w:r w:rsidR="008548C9" w:rsidRPr="00325826">
        <w:rPr>
          <w:rFonts w:ascii="Times New Roman" w:hAnsi="Times New Roman" w:cs="Times New Roman"/>
          <w:sz w:val="28"/>
          <w:szCs w:val="28"/>
        </w:rPr>
        <w:t>9</w:t>
      </w:r>
      <w:r w:rsidR="004B73F8" w:rsidRPr="003258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325826">
        <w:rPr>
          <w:rFonts w:ascii="Times New Roman" w:hAnsi="Times New Roman" w:cs="Times New Roman"/>
          <w:sz w:val="28"/>
          <w:szCs w:val="28"/>
        </w:rPr>
        <w:t>т</w:t>
      </w:r>
      <w:r w:rsidRPr="00325826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25826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25F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34086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16" w:name="_GoBack"/>
      <w:bookmarkEnd w:id="16"/>
      <w:r>
        <w:rPr>
          <w:rFonts w:ascii="Times New Roman" w:hAnsi="Times New Roman" w:cs="Times New Roman"/>
          <w:sz w:val="28"/>
          <w:szCs w:val="28"/>
        </w:rPr>
        <w:t>бразования Отрадненский район</w:t>
      </w:r>
    </w:p>
    <w:p w:rsidR="00C34086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строительства и жилищно-</w:t>
      </w:r>
    </w:p>
    <w:p w:rsidR="00C34086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коммунального хозяйства                                                                  И.В. Козырь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A5" w:rsidRDefault="001877A5" w:rsidP="00C71F8A">
      <w:pPr>
        <w:spacing w:after="0" w:line="240" w:lineRule="auto"/>
      </w:pPr>
      <w:r>
        <w:separator/>
      </w:r>
    </w:p>
  </w:endnote>
  <w:endnote w:type="continuationSeparator" w:id="0">
    <w:p w:rsidR="001877A5" w:rsidRDefault="001877A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A5" w:rsidRDefault="001877A5" w:rsidP="00C71F8A">
      <w:pPr>
        <w:spacing w:after="0" w:line="240" w:lineRule="auto"/>
      </w:pPr>
      <w:r>
        <w:separator/>
      </w:r>
    </w:p>
  </w:footnote>
  <w:footnote w:type="continuationSeparator" w:id="0">
    <w:p w:rsidR="001877A5" w:rsidRDefault="001877A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3E91" w:rsidRPr="00DB1395" w:rsidRDefault="00353E9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408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3E91" w:rsidRDefault="00353E91">
    <w:pPr>
      <w:pStyle w:val="a7"/>
    </w:pPr>
  </w:p>
  <w:p w:rsidR="00353E91" w:rsidRDefault="00353E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1332F75"/>
    <w:multiLevelType w:val="hybridMultilevel"/>
    <w:tmpl w:val="36AAA198"/>
    <w:lvl w:ilvl="0" w:tplc="B6B00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F739F"/>
    <w:multiLevelType w:val="singleLevel"/>
    <w:tmpl w:val="C646E86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7E560343"/>
    <w:multiLevelType w:val="singleLevel"/>
    <w:tmpl w:val="C646E86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325F"/>
    <w:rsid w:val="00004B27"/>
    <w:rsid w:val="00005D4E"/>
    <w:rsid w:val="000074F7"/>
    <w:rsid w:val="00016A40"/>
    <w:rsid w:val="00016B04"/>
    <w:rsid w:val="00021152"/>
    <w:rsid w:val="00021972"/>
    <w:rsid w:val="00021DA9"/>
    <w:rsid w:val="0002323D"/>
    <w:rsid w:val="000248AC"/>
    <w:rsid w:val="000356C6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392F"/>
    <w:rsid w:val="00085715"/>
    <w:rsid w:val="00085C33"/>
    <w:rsid w:val="0009044F"/>
    <w:rsid w:val="000929F5"/>
    <w:rsid w:val="00096D41"/>
    <w:rsid w:val="000A249A"/>
    <w:rsid w:val="000A5C71"/>
    <w:rsid w:val="000A6877"/>
    <w:rsid w:val="000A72F4"/>
    <w:rsid w:val="000B2824"/>
    <w:rsid w:val="000B3DB2"/>
    <w:rsid w:val="000B41C9"/>
    <w:rsid w:val="000B73F8"/>
    <w:rsid w:val="000B7F67"/>
    <w:rsid w:val="000C13E6"/>
    <w:rsid w:val="000C1A15"/>
    <w:rsid w:val="000C4B58"/>
    <w:rsid w:val="000D0252"/>
    <w:rsid w:val="000D02A4"/>
    <w:rsid w:val="000D076F"/>
    <w:rsid w:val="000D1002"/>
    <w:rsid w:val="000D1F21"/>
    <w:rsid w:val="000D6070"/>
    <w:rsid w:val="000D618F"/>
    <w:rsid w:val="000D69EA"/>
    <w:rsid w:val="000D765C"/>
    <w:rsid w:val="000E7BF0"/>
    <w:rsid w:val="000F2390"/>
    <w:rsid w:val="000F41C0"/>
    <w:rsid w:val="000F714C"/>
    <w:rsid w:val="000F7CAF"/>
    <w:rsid w:val="00101309"/>
    <w:rsid w:val="00101B9C"/>
    <w:rsid w:val="00101FA4"/>
    <w:rsid w:val="001031F4"/>
    <w:rsid w:val="00104EE2"/>
    <w:rsid w:val="00104F5C"/>
    <w:rsid w:val="001052E0"/>
    <w:rsid w:val="00113202"/>
    <w:rsid w:val="001171BA"/>
    <w:rsid w:val="00120834"/>
    <w:rsid w:val="001261AE"/>
    <w:rsid w:val="00126EC7"/>
    <w:rsid w:val="00130DC6"/>
    <w:rsid w:val="0013746F"/>
    <w:rsid w:val="00140CB2"/>
    <w:rsid w:val="0014172D"/>
    <w:rsid w:val="00144F1E"/>
    <w:rsid w:val="00154CB6"/>
    <w:rsid w:val="00163EC2"/>
    <w:rsid w:val="00164069"/>
    <w:rsid w:val="001644EC"/>
    <w:rsid w:val="00165AAC"/>
    <w:rsid w:val="0017201B"/>
    <w:rsid w:val="00172189"/>
    <w:rsid w:val="00174CD8"/>
    <w:rsid w:val="0017597E"/>
    <w:rsid w:val="00180782"/>
    <w:rsid w:val="00183785"/>
    <w:rsid w:val="001877A5"/>
    <w:rsid w:val="001910FF"/>
    <w:rsid w:val="00192EEC"/>
    <w:rsid w:val="00194938"/>
    <w:rsid w:val="00196DFC"/>
    <w:rsid w:val="00197D19"/>
    <w:rsid w:val="001A13F7"/>
    <w:rsid w:val="001A6A49"/>
    <w:rsid w:val="001A78F6"/>
    <w:rsid w:val="001A79A7"/>
    <w:rsid w:val="001B0D3F"/>
    <w:rsid w:val="001B1560"/>
    <w:rsid w:val="001B2811"/>
    <w:rsid w:val="001B2B87"/>
    <w:rsid w:val="001B3524"/>
    <w:rsid w:val="001B448E"/>
    <w:rsid w:val="001C1B17"/>
    <w:rsid w:val="001C692A"/>
    <w:rsid w:val="001C7441"/>
    <w:rsid w:val="001C7A8C"/>
    <w:rsid w:val="001D015D"/>
    <w:rsid w:val="001D0E26"/>
    <w:rsid w:val="001D453D"/>
    <w:rsid w:val="001E2545"/>
    <w:rsid w:val="001E4B0A"/>
    <w:rsid w:val="001E4E22"/>
    <w:rsid w:val="001E581F"/>
    <w:rsid w:val="001E765F"/>
    <w:rsid w:val="001F39BA"/>
    <w:rsid w:val="001F75D3"/>
    <w:rsid w:val="00201936"/>
    <w:rsid w:val="00202219"/>
    <w:rsid w:val="00203533"/>
    <w:rsid w:val="00206D72"/>
    <w:rsid w:val="00207012"/>
    <w:rsid w:val="00207192"/>
    <w:rsid w:val="00210EFA"/>
    <w:rsid w:val="002142CE"/>
    <w:rsid w:val="00217F48"/>
    <w:rsid w:val="0022042D"/>
    <w:rsid w:val="00222A89"/>
    <w:rsid w:val="00223B44"/>
    <w:rsid w:val="0022776B"/>
    <w:rsid w:val="0023593B"/>
    <w:rsid w:val="00240607"/>
    <w:rsid w:val="00242943"/>
    <w:rsid w:val="00242D97"/>
    <w:rsid w:val="00243C1A"/>
    <w:rsid w:val="00244C25"/>
    <w:rsid w:val="00246765"/>
    <w:rsid w:val="0025376B"/>
    <w:rsid w:val="0025569D"/>
    <w:rsid w:val="002562F5"/>
    <w:rsid w:val="002578AB"/>
    <w:rsid w:val="00261107"/>
    <w:rsid w:val="002611BC"/>
    <w:rsid w:val="0026288A"/>
    <w:rsid w:val="0026745F"/>
    <w:rsid w:val="0026767F"/>
    <w:rsid w:val="00267C83"/>
    <w:rsid w:val="00273A6E"/>
    <w:rsid w:val="00275010"/>
    <w:rsid w:val="002823BF"/>
    <w:rsid w:val="00283205"/>
    <w:rsid w:val="002872C7"/>
    <w:rsid w:val="00290E31"/>
    <w:rsid w:val="002943EA"/>
    <w:rsid w:val="00296552"/>
    <w:rsid w:val="00297A82"/>
    <w:rsid w:val="002A0B96"/>
    <w:rsid w:val="002B168D"/>
    <w:rsid w:val="002B349D"/>
    <w:rsid w:val="002B364D"/>
    <w:rsid w:val="002B394F"/>
    <w:rsid w:val="002B5DF6"/>
    <w:rsid w:val="002B5FC5"/>
    <w:rsid w:val="002C4EEC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12ED6"/>
    <w:rsid w:val="0032057D"/>
    <w:rsid w:val="003238C7"/>
    <w:rsid w:val="00325456"/>
    <w:rsid w:val="0032582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54B6"/>
    <w:rsid w:val="0034574A"/>
    <w:rsid w:val="003468FB"/>
    <w:rsid w:val="00346E3E"/>
    <w:rsid w:val="00351153"/>
    <w:rsid w:val="00353E91"/>
    <w:rsid w:val="00354036"/>
    <w:rsid w:val="00356529"/>
    <w:rsid w:val="00360BD4"/>
    <w:rsid w:val="003626DE"/>
    <w:rsid w:val="00363F40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02E"/>
    <w:rsid w:val="00392849"/>
    <w:rsid w:val="00393450"/>
    <w:rsid w:val="00394CC8"/>
    <w:rsid w:val="003A3D02"/>
    <w:rsid w:val="003A5B3D"/>
    <w:rsid w:val="003B2FE8"/>
    <w:rsid w:val="003B4B2F"/>
    <w:rsid w:val="003B5461"/>
    <w:rsid w:val="003B5F43"/>
    <w:rsid w:val="003B6C53"/>
    <w:rsid w:val="003B7142"/>
    <w:rsid w:val="003C4444"/>
    <w:rsid w:val="003C44BD"/>
    <w:rsid w:val="003C57A8"/>
    <w:rsid w:val="003D24C2"/>
    <w:rsid w:val="003D3951"/>
    <w:rsid w:val="003D49AF"/>
    <w:rsid w:val="003D5A6C"/>
    <w:rsid w:val="003D5FF5"/>
    <w:rsid w:val="003D7C46"/>
    <w:rsid w:val="003E2A71"/>
    <w:rsid w:val="003E3E2A"/>
    <w:rsid w:val="003F13FB"/>
    <w:rsid w:val="003F511B"/>
    <w:rsid w:val="00403957"/>
    <w:rsid w:val="00407047"/>
    <w:rsid w:val="004077CE"/>
    <w:rsid w:val="00413A8F"/>
    <w:rsid w:val="004147BA"/>
    <w:rsid w:val="00414B41"/>
    <w:rsid w:val="0041541F"/>
    <w:rsid w:val="0041572D"/>
    <w:rsid w:val="00415874"/>
    <w:rsid w:val="00421DCE"/>
    <w:rsid w:val="00422346"/>
    <w:rsid w:val="00425876"/>
    <w:rsid w:val="00426669"/>
    <w:rsid w:val="0043387C"/>
    <w:rsid w:val="0043398F"/>
    <w:rsid w:val="004339DF"/>
    <w:rsid w:val="00434C33"/>
    <w:rsid w:val="00442AAE"/>
    <w:rsid w:val="00443496"/>
    <w:rsid w:val="00447686"/>
    <w:rsid w:val="00447FB4"/>
    <w:rsid w:val="00450806"/>
    <w:rsid w:val="00454299"/>
    <w:rsid w:val="00454C16"/>
    <w:rsid w:val="00456EF5"/>
    <w:rsid w:val="004630CC"/>
    <w:rsid w:val="004679F2"/>
    <w:rsid w:val="00473DBD"/>
    <w:rsid w:val="004742BF"/>
    <w:rsid w:val="0047469D"/>
    <w:rsid w:val="00482FAF"/>
    <w:rsid w:val="00485C09"/>
    <w:rsid w:val="00486B0F"/>
    <w:rsid w:val="00487C84"/>
    <w:rsid w:val="00493E91"/>
    <w:rsid w:val="00494223"/>
    <w:rsid w:val="004A0633"/>
    <w:rsid w:val="004A63CC"/>
    <w:rsid w:val="004A6C40"/>
    <w:rsid w:val="004A6FB9"/>
    <w:rsid w:val="004A7B01"/>
    <w:rsid w:val="004B0064"/>
    <w:rsid w:val="004B0AF6"/>
    <w:rsid w:val="004B0B1D"/>
    <w:rsid w:val="004B355C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362C4"/>
    <w:rsid w:val="0054167A"/>
    <w:rsid w:val="0054267D"/>
    <w:rsid w:val="00542C9D"/>
    <w:rsid w:val="005469A1"/>
    <w:rsid w:val="0054796D"/>
    <w:rsid w:val="00550789"/>
    <w:rsid w:val="00551654"/>
    <w:rsid w:val="00554425"/>
    <w:rsid w:val="005558DF"/>
    <w:rsid w:val="00556179"/>
    <w:rsid w:val="0055622D"/>
    <w:rsid w:val="00557968"/>
    <w:rsid w:val="005601EE"/>
    <w:rsid w:val="00561341"/>
    <w:rsid w:val="00561CEA"/>
    <w:rsid w:val="00561F14"/>
    <w:rsid w:val="005657EA"/>
    <w:rsid w:val="00572EC0"/>
    <w:rsid w:val="00573D4B"/>
    <w:rsid w:val="005741A4"/>
    <w:rsid w:val="00574227"/>
    <w:rsid w:val="00577BB9"/>
    <w:rsid w:val="00580A28"/>
    <w:rsid w:val="005822BC"/>
    <w:rsid w:val="00583D0E"/>
    <w:rsid w:val="00584823"/>
    <w:rsid w:val="00590E5E"/>
    <w:rsid w:val="0059257D"/>
    <w:rsid w:val="0059430E"/>
    <w:rsid w:val="00594F30"/>
    <w:rsid w:val="00595A85"/>
    <w:rsid w:val="00596FC9"/>
    <w:rsid w:val="005A1AA7"/>
    <w:rsid w:val="005A4780"/>
    <w:rsid w:val="005A5D7E"/>
    <w:rsid w:val="005A6DF4"/>
    <w:rsid w:val="005B16BF"/>
    <w:rsid w:val="005B5A2F"/>
    <w:rsid w:val="005B6AB9"/>
    <w:rsid w:val="005C2465"/>
    <w:rsid w:val="005C2A47"/>
    <w:rsid w:val="005D2C73"/>
    <w:rsid w:val="005D48FF"/>
    <w:rsid w:val="005D5395"/>
    <w:rsid w:val="005D64E5"/>
    <w:rsid w:val="005E314D"/>
    <w:rsid w:val="005E42B5"/>
    <w:rsid w:val="005F113A"/>
    <w:rsid w:val="005F12ED"/>
    <w:rsid w:val="005F14C1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229A4"/>
    <w:rsid w:val="00626301"/>
    <w:rsid w:val="00633EF1"/>
    <w:rsid w:val="006366C5"/>
    <w:rsid w:val="00637DA1"/>
    <w:rsid w:val="00640683"/>
    <w:rsid w:val="00641B56"/>
    <w:rsid w:val="00644592"/>
    <w:rsid w:val="00645198"/>
    <w:rsid w:val="006470B9"/>
    <w:rsid w:val="00655816"/>
    <w:rsid w:val="00657CE1"/>
    <w:rsid w:val="0066144C"/>
    <w:rsid w:val="00661657"/>
    <w:rsid w:val="006628E3"/>
    <w:rsid w:val="00666130"/>
    <w:rsid w:val="00666553"/>
    <w:rsid w:val="006671CE"/>
    <w:rsid w:val="00674ADA"/>
    <w:rsid w:val="0068012C"/>
    <w:rsid w:val="006801EA"/>
    <w:rsid w:val="00680F5F"/>
    <w:rsid w:val="00683A59"/>
    <w:rsid w:val="00687560"/>
    <w:rsid w:val="006922D8"/>
    <w:rsid w:val="0069298F"/>
    <w:rsid w:val="006931C8"/>
    <w:rsid w:val="006938ED"/>
    <w:rsid w:val="00695DE5"/>
    <w:rsid w:val="006A10C1"/>
    <w:rsid w:val="006A3545"/>
    <w:rsid w:val="006A3DEB"/>
    <w:rsid w:val="006A561A"/>
    <w:rsid w:val="006A56AF"/>
    <w:rsid w:val="006A58C6"/>
    <w:rsid w:val="006A7A45"/>
    <w:rsid w:val="006B3AF8"/>
    <w:rsid w:val="006B3C85"/>
    <w:rsid w:val="006B6649"/>
    <w:rsid w:val="006C0218"/>
    <w:rsid w:val="006C2159"/>
    <w:rsid w:val="006C39BF"/>
    <w:rsid w:val="006C496F"/>
    <w:rsid w:val="006C5CDF"/>
    <w:rsid w:val="006C6F11"/>
    <w:rsid w:val="006D0EA8"/>
    <w:rsid w:val="006D51A2"/>
    <w:rsid w:val="006E2C72"/>
    <w:rsid w:val="006E58C8"/>
    <w:rsid w:val="006E5ABC"/>
    <w:rsid w:val="006F1D4F"/>
    <w:rsid w:val="006F4BF5"/>
    <w:rsid w:val="006F4D4B"/>
    <w:rsid w:val="006F6D95"/>
    <w:rsid w:val="006F6E1F"/>
    <w:rsid w:val="006F7C37"/>
    <w:rsid w:val="0070146D"/>
    <w:rsid w:val="00702855"/>
    <w:rsid w:val="007033FA"/>
    <w:rsid w:val="007036B9"/>
    <w:rsid w:val="007058B3"/>
    <w:rsid w:val="00707F4D"/>
    <w:rsid w:val="00712351"/>
    <w:rsid w:val="00715E28"/>
    <w:rsid w:val="00722FC5"/>
    <w:rsid w:val="00730D69"/>
    <w:rsid w:val="00734D35"/>
    <w:rsid w:val="00737246"/>
    <w:rsid w:val="00740CC8"/>
    <w:rsid w:val="00746DC0"/>
    <w:rsid w:val="0075347A"/>
    <w:rsid w:val="00754E2B"/>
    <w:rsid w:val="00756006"/>
    <w:rsid w:val="00757CD1"/>
    <w:rsid w:val="0076199D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0F34"/>
    <w:rsid w:val="00782454"/>
    <w:rsid w:val="00786E49"/>
    <w:rsid w:val="00790BCE"/>
    <w:rsid w:val="00792159"/>
    <w:rsid w:val="00792ED2"/>
    <w:rsid w:val="00794D01"/>
    <w:rsid w:val="007956B3"/>
    <w:rsid w:val="0079754B"/>
    <w:rsid w:val="007A14E3"/>
    <w:rsid w:val="007A1FAE"/>
    <w:rsid w:val="007A40BA"/>
    <w:rsid w:val="007A50FD"/>
    <w:rsid w:val="007A7E8E"/>
    <w:rsid w:val="007B5BC6"/>
    <w:rsid w:val="007B7A14"/>
    <w:rsid w:val="007B7BFB"/>
    <w:rsid w:val="007B7E36"/>
    <w:rsid w:val="007C1011"/>
    <w:rsid w:val="007C1075"/>
    <w:rsid w:val="007C76A3"/>
    <w:rsid w:val="007C7D3B"/>
    <w:rsid w:val="007E11AC"/>
    <w:rsid w:val="007E1296"/>
    <w:rsid w:val="007E1C48"/>
    <w:rsid w:val="007E21F5"/>
    <w:rsid w:val="007E4856"/>
    <w:rsid w:val="007E6AAB"/>
    <w:rsid w:val="007F07DF"/>
    <w:rsid w:val="007F172D"/>
    <w:rsid w:val="007F3420"/>
    <w:rsid w:val="007F5086"/>
    <w:rsid w:val="007F5200"/>
    <w:rsid w:val="007F564A"/>
    <w:rsid w:val="007F5E3D"/>
    <w:rsid w:val="0080676D"/>
    <w:rsid w:val="00806E69"/>
    <w:rsid w:val="00810FCA"/>
    <w:rsid w:val="00811829"/>
    <w:rsid w:val="00815D92"/>
    <w:rsid w:val="00817B4C"/>
    <w:rsid w:val="008203AA"/>
    <w:rsid w:val="008215E5"/>
    <w:rsid w:val="00822D29"/>
    <w:rsid w:val="00835AE2"/>
    <w:rsid w:val="008365B0"/>
    <w:rsid w:val="0083702B"/>
    <w:rsid w:val="008372D9"/>
    <w:rsid w:val="008406C0"/>
    <w:rsid w:val="008411C3"/>
    <w:rsid w:val="00841EFA"/>
    <w:rsid w:val="00843C8B"/>
    <w:rsid w:val="00846A77"/>
    <w:rsid w:val="008505AF"/>
    <w:rsid w:val="0085237A"/>
    <w:rsid w:val="00852C93"/>
    <w:rsid w:val="00853CE6"/>
    <w:rsid w:val="008548C9"/>
    <w:rsid w:val="008561A9"/>
    <w:rsid w:val="00861B04"/>
    <w:rsid w:val="00862696"/>
    <w:rsid w:val="00865BED"/>
    <w:rsid w:val="00867757"/>
    <w:rsid w:val="0087098F"/>
    <w:rsid w:val="00872066"/>
    <w:rsid w:val="00875FFE"/>
    <w:rsid w:val="008763D1"/>
    <w:rsid w:val="00882901"/>
    <w:rsid w:val="00884417"/>
    <w:rsid w:val="00884822"/>
    <w:rsid w:val="00890DFE"/>
    <w:rsid w:val="00891F3E"/>
    <w:rsid w:val="00892339"/>
    <w:rsid w:val="00892CEA"/>
    <w:rsid w:val="0089456E"/>
    <w:rsid w:val="00895D9D"/>
    <w:rsid w:val="008A3225"/>
    <w:rsid w:val="008A3750"/>
    <w:rsid w:val="008A3EEB"/>
    <w:rsid w:val="008A3FA1"/>
    <w:rsid w:val="008A4AD3"/>
    <w:rsid w:val="008A652B"/>
    <w:rsid w:val="008A7D9A"/>
    <w:rsid w:val="008B3A24"/>
    <w:rsid w:val="008B3A56"/>
    <w:rsid w:val="008B7458"/>
    <w:rsid w:val="008B7A5B"/>
    <w:rsid w:val="008C1B8B"/>
    <w:rsid w:val="008C64BD"/>
    <w:rsid w:val="008D0C10"/>
    <w:rsid w:val="008D1575"/>
    <w:rsid w:val="008D22D0"/>
    <w:rsid w:val="008D4C0F"/>
    <w:rsid w:val="008D4FF9"/>
    <w:rsid w:val="008D63ED"/>
    <w:rsid w:val="008E49FE"/>
    <w:rsid w:val="008E52E5"/>
    <w:rsid w:val="008E5AA2"/>
    <w:rsid w:val="008E7108"/>
    <w:rsid w:val="008F0CF7"/>
    <w:rsid w:val="008F17E1"/>
    <w:rsid w:val="008F32CF"/>
    <w:rsid w:val="008F356E"/>
    <w:rsid w:val="008F429B"/>
    <w:rsid w:val="008F5925"/>
    <w:rsid w:val="009001D7"/>
    <w:rsid w:val="00900C52"/>
    <w:rsid w:val="009011DB"/>
    <w:rsid w:val="00901565"/>
    <w:rsid w:val="0090356E"/>
    <w:rsid w:val="00904ECE"/>
    <w:rsid w:val="009074FA"/>
    <w:rsid w:val="00911F66"/>
    <w:rsid w:val="00923018"/>
    <w:rsid w:val="00924191"/>
    <w:rsid w:val="0092443A"/>
    <w:rsid w:val="0092457C"/>
    <w:rsid w:val="00924ED9"/>
    <w:rsid w:val="00925282"/>
    <w:rsid w:val="0092685A"/>
    <w:rsid w:val="00931BF5"/>
    <w:rsid w:val="009347F2"/>
    <w:rsid w:val="00935B5A"/>
    <w:rsid w:val="0093619D"/>
    <w:rsid w:val="00937FE7"/>
    <w:rsid w:val="00940276"/>
    <w:rsid w:val="00941D7D"/>
    <w:rsid w:val="00945E42"/>
    <w:rsid w:val="0095092B"/>
    <w:rsid w:val="00952DB9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196"/>
    <w:rsid w:val="00982446"/>
    <w:rsid w:val="00983D7A"/>
    <w:rsid w:val="009852F9"/>
    <w:rsid w:val="00985947"/>
    <w:rsid w:val="0099156F"/>
    <w:rsid w:val="009933BC"/>
    <w:rsid w:val="00993ED3"/>
    <w:rsid w:val="009A6D2E"/>
    <w:rsid w:val="009B3FB0"/>
    <w:rsid w:val="009B5F59"/>
    <w:rsid w:val="009B77FE"/>
    <w:rsid w:val="009C0B9C"/>
    <w:rsid w:val="009C166D"/>
    <w:rsid w:val="009C3C2D"/>
    <w:rsid w:val="009C4324"/>
    <w:rsid w:val="009C6E00"/>
    <w:rsid w:val="009D1DA3"/>
    <w:rsid w:val="009D31EF"/>
    <w:rsid w:val="009D4C29"/>
    <w:rsid w:val="009D52F9"/>
    <w:rsid w:val="009E12E4"/>
    <w:rsid w:val="009E1DEE"/>
    <w:rsid w:val="009E358A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A18"/>
    <w:rsid w:val="00A31B86"/>
    <w:rsid w:val="00A31F08"/>
    <w:rsid w:val="00A352C6"/>
    <w:rsid w:val="00A36537"/>
    <w:rsid w:val="00A40607"/>
    <w:rsid w:val="00A4269D"/>
    <w:rsid w:val="00A4306A"/>
    <w:rsid w:val="00A45260"/>
    <w:rsid w:val="00A553A6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0D5C"/>
    <w:rsid w:val="00A9127A"/>
    <w:rsid w:val="00A933DA"/>
    <w:rsid w:val="00AA37FD"/>
    <w:rsid w:val="00AA649A"/>
    <w:rsid w:val="00AB0B4C"/>
    <w:rsid w:val="00AB0D78"/>
    <w:rsid w:val="00AB102E"/>
    <w:rsid w:val="00AB1894"/>
    <w:rsid w:val="00AB25C8"/>
    <w:rsid w:val="00AB2F9A"/>
    <w:rsid w:val="00AB3846"/>
    <w:rsid w:val="00AB4ADE"/>
    <w:rsid w:val="00AB4E76"/>
    <w:rsid w:val="00AB7B2C"/>
    <w:rsid w:val="00AC14D4"/>
    <w:rsid w:val="00AC3BD7"/>
    <w:rsid w:val="00AC6A7E"/>
    <w:rsid w:val="00AD0F6B"/>
    <w:rsid w:val="00AD1B9A"/>
    <w:rsid w:val="00AD5263"/>
    <w:rsid w:val="00AE5432"/>
    <w:rsid w:val="00AE5568"/>
    <w:rsid w:val="00AE5A0C"/>
    <w:rsid w:val="00AE615D"/>
    <w:rsid w:val="00AE6718"/>
    <w:rsid w:val="00AF2987"/>
    <w:rsid w:val="00AF3E13"/>
    <w:rsid w:val="00AF5913"/>
    <w:rsid w:val="00AF715E"/>
    <w:rsid w:val="00AF72F1"/>
    <w:rsid w:val="00B002FC"/>
    <w:rsid w:val="00B00992"/>
    <w:rsid w:val="00B02806"/>
    <w:rsid w:val="00B044AC"/>
    <w:rsid w:val="00B11CD3"/>
    <w:rsid w:val="00B16014"/>
    <w:rsid w:val="00B165D8"/>
    <w:rsid w:val="00B17221"/>
    <w:rsid w:val="00B20CEA"/>
    <w:rsid w:val="00B20EE3"/>
    <w:rsid w:val="00B21A6A"/>
    <w:rsid w:val="00B23F96"/>
    <w:rsid w:val="00B31855"/>
    <w:rsid w:val="00B346A8"/>
    <w:rsid w:val="00B34A72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2ACF"/>
    <w:rsid w:val="00B7423D"/>
    <w:rsid w:val="00B7512C"/>
    <w:rsid w:val="00B7621D"/>
    <w:rsid w:val="00B82731"/>
    <w:rsid w:val="00B84B79"/>
    <w:rsid w:val="00B910CD"/>
    <w:rsid w:val="00B942C7"/>
    <w:rsid w:val="00B95E58"/>
    <w:rsid w:val="00B9689A"/>
    <w:rsid w:val="00BB16D7"/>
    <w:rsid w:val="00BB1774"/>
    <w:rsid w:val="00BB2176"/>
    <w:rsid w:val="00BB4789"/>
    <w:rsid w:val="00BB5413"/>
    <w:rsid w:val="00BB608B"/>
    <w:rsid w:val="00BB69E8"/>
    <w:rsid w:val="00BC043A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21F4"/>
    <w:rsid w:val="00BF279E"/>
    <w:rsid w:val="00BF4AEB"/>
    <w:rsid w:val="00BF4E84"/>
    <w:rsid w:val="00BF690A"/>
    <w:rsid w:val="00C105AC"/>
    <w:rsid w:val="00C10CB0"/>
    <w:rsid w:val="00C10E61"/>
    <w:rsid w:val="00C12B47"/>
    <w:rsid w:val="00C134F0"/>
    <w:rsid w:val="00C210BD"/>
    <w:rsid w:val="00C240B6"/>
    <w:rsid w:val="00C25C72"/>
    <w:rsid w:val="00C316B2"/>
    <w:rsid w:val="00C34086"/>
    <w:rsid w:val="00C359CC"/>
    <w:rsid w:val="00C35CD9"/>
    <w:rsid w:val="00C413A5"/>
    <w:rsid w:val="00C44F8A"/>
    <w:rsid w:val="00C452F7"/>
    <w:rsid w:val="00C52258"/>
    <w:rsid w:val="00C533A5"/>
    <w:rsid w:val="00C57EC7"/>
    <w:rsid w:val="00C603E5"/>
    <w:rsid w:val="00C6491B"/>
    <w:rsid w:val="00C64F56"/>
    <w:rsid w:val="00C65C3F"/>
    <w:rsid w:val="00C67E56"/>
    <w:rsid w:val="00C71498"/>
    <w:rsid w:val="00C71F8A"/>
    <w:rsid w:val="00C73015"/>
    <w:rsid w:val="00C765AE"/>
    <w:rsid w:val="00C800EA"/>
    <w:rsid w:val="00C8108B"/>
    <w:rsid w:val="00C831A7"/>
    <w:rsid w:val="00C8344A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A7054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BAB"/>
    <w:rsid w:val="00CD3C37"/>
    <w:rsid w:val="00CD6E3D"/>
    <w:rsid w:val="00CE012A"/>
    <w:rsid w:val="00CE3ED4"/>
    <w:rsid w:val="00CE4210"/>
    <w:rsid w:val="00CE4709"/>
    <w:rsid w:val="00CE4E07"/>
    <w:rsid w:val="00CE5ABC"/>
    <w:rsid w:val="00CE6486"/>
    <w:rsid w:val="00CE68B2"/>
    <w:rsid w:val="00CF36AF"/>
    <w:rsid w:val="00D01BBA"/>
    <w:rsid w:val="00D078F5"/>
    <w:rsid w:val="00D07A3A"/>
    <w:rsid w:val="00D12964"/>
    <w:rsid w:val="00D13772"/>
    <w:rsid w:val="00D1619C"/>
    <w:rsid w:val="00D16365"/>
    <w:rsid w:val="00D17A41"/>
    <w:rsid w:val="00D17B69"/>
    <w:rsid w:val="00D232CB"/>
    <w:rsid w:val="00D25AB6"/>
    <w:rsid w:val="00D26A94"/>
    <w:rsid w:val="00D304B6"/>
    <w:rsid w:val="00D33163"/>
    <w:rsid w:val="00D356C4"/>
    <w:rsid w:val="00D3645B"/>
    <w:rsid w:val="00D440FF"/>
    <w:rsid w:val="00D44BC7"/>
    <w:rsid w:val="00D44DB8"/>
    <w:rsid w:val="00D462B7"/>
    <w:rsid w:val="00D46B99"/>
    <w:rsid w:val="00D50B41"/>
    <w:rsid w:val="00D5162D"/>
    <w:rsid w:val="00D52A20"/>
    <w:rsid w:val="00D57DE3"/>
    <w:rsid w:val="00D60F86"/>
    <w:rsid w:val="00D70C43"/>
    <w:rsid w:val="00D75E56"/>
    <w:rsid w:val="00D75F4B"/>
    <w:rsid w:val="00D77718"/>
    <w:rsid w:val="00D8184C"/>
    <w:rsid w:val="00D84E77"/>
    <w:rsid w:val="00D8518E"/>
    <w:rsid w:val="00D85C08"/>
    <w:rsid w:val="00D90185"/>
    <w:rsid w:val="00D909A4"/>
    <w:rsid w:val="00D90A42"/>
    <w:rsid w:val="00D911AE"/>
    <w:rsid w:val="00D92AFE"/>
    <w:rsid w:val="00D94C19"/>
    <w:rsid w:val="00D96429"/>
    <w:rsid w:val="00DA0668"/>
    <w:rsid w:val="00DA09F7"/>
    <w:rsid w:val="00DA3348"/>
    <w:rsid w:val="00DB0DB1"/>
    <w:rsid w:val="00DB0FEF"/>
    <w:rsid w:val="00DB1395"/>
    <w:rsid w:val="00DB1D71"/>
    <w:rsid w:val="00DB2153"/>
    <w:rsid w:val="00DB4E75"/>
    <w:rsid w:val="00DB605B"/>
    <w:rsid w:val="00DB61B1"/>
    <w:rsid w:val="00DC0533"/>
    <w:rsid w:val="00DC086F"/>
    <w:rsid w:val="00DC3E2E"/>
    <w:rsid w:val="00DC440F"/>
    <w:rsid w:val="00DD10FA"/>
    <w:rsid w:val="00DD7B55"/>
    <w:rsid w:val="00DE3555"/>
    <w:rsid w:val="00DE3BEB"/>
    <w:rsid w:val="00DE3E85"/>
    <w:rsid w:val="00DE5324"/>
    <w:rsid w:val="00DE5D66"/>
    <w:rsid w:val="00DE6960"/>
    <w:rsid w:val="00DE6AD6"/>
    <w:rsid w:val="00DF157A"/>
    <w:rsid w:val="00DF2329"/>
    <w:rsid w:val="00DF245E"/>
    <w:rsid w:val="00DF45E6"/>
    <w:rsid w:val="00DF4BA7"/>
    <w:rsid w:val="00DF7C12"/>
    <w:rsid w:val="00E04A90"/>
    <w:rsid w:val="00E061AA"/>
    <w:rsid w:val="00E07400"/>
    <w:rsid w:val="00E107F2"/>
    <w:rsid w:val="00E10A5F"/>
    <w:rsid w:val="00E12335"/>
    <w:rsid w:val="00E12C50"/>
    <w:rsid w:val="00E1363D"/>
    <w:rsid w:val="00E1420E"/>
    <w:rsid w:val="00E16FEF"/>
    <w:rsid w:val="00E17344"/>
    <w:rsid w:val="00E216B5"/>
    <w:rsid w:val="00E24362"/>
    <w:rsid w:val="00E27428"/>
    <w:rsid w:val="00E31F20"/>
    <w:rsid w:val="00E32177"/>
    <w:rsid w:val="00E33F96"/>
    <w:rsid w:val="00E342FA"/>
    <w:rsid w:val="00E362D2"/>
    <w:rsid w:val="00E4209C"/>
    <w:rsid w:val="00E444A6"/>
    <w:rsid w:val="00E44624"/>
    <w:rsid w:val="00E46289"/>
    <w:rsid w:val="00E503D4"/>
    <w:rsid w:val="00E5127B"/>
    <w:rsid w:val="00E51DFF"/>
    <w:rsid w:val="00E5339E"/>
    <w:rsid w:val="00E6092C"/>
    <w:rsid w:val="00E65245"/>
    <w:rsid w:val="00E659FD"/>
    <w:rsid w:val="00E669E1"/>
    <w:rsid w:val="00E67621"/>
    <w:rsid w:val="00E71569"/>
    <w:rsid w:val="00E71CA6"/>
    <w:rsid w:val="00E72ED1"/>
    <w:rsid w:val="00E7434B"/>
    <w:rsid w:val="00E76252"/>
    <w:rsid w:val="00E768F4"/>
    <w:rsid w:val="00E77462"/>
    <w:rsid w:val="00E77DAC"/>
    <w:rsid w:val="00E80251"/>
    <w:rsid w:val="00E807BC"/>
    <w:rsid w:val="00E81BE7"/>
    <w:rsid w:val="00E82E87"/>
    <w:rsid w:val="00E85425"/>
    <w:rsid w:val="00E857B3"/>
    <w:rsid w:val="00E919C1"/>
    <w:rsid w:val="00E947BE"/>
    <w:rsid w:val="00E95194"/>
    <w:rsid w:val="00EA4B70"/>
    <w:rsid w:val="00EA516A"/>
    <w:rsid w:val="00EA6B75"/>
    <w:rsid w:val="00EA6CE3"/>
    <w:rsid w:val="00EA7182"/>
    <w:rsid w:val="00EB05E0"/>
    <w:rsid w:val="00EB6E9E"/>
    <w:rsid w:val="00EB7111"/>
    <w:rsid w:val="00EC1FCB"/>
    <w:rsid w:val="00EC4162"/>
    <w:rsid w:val="00EC603E"/>
    <w:rsid w:val="00ED2589"/>
    <w:rsid w:val="00ED32AB"/>
    <w:rsid w:val="00ED4B96"/>
    <w:rsid w:val="00EE71CA"/>
    <w:rsid w:val="00EF51D3"/>
    <w:rsid w:val="00EF6699"/>
    <w:rsid w:val="00EF6B34"/>
    <w:rsid w:val="00EF761A"/>
    <w:rsid w:val="00EF79F2"/>
    <w:rsid w:val="00F01CA9"/>
    <w:rsid w:val="00F106AC"/>
    <w:rsid w:val="00F11780"/>
    <w:rsid w:val="00F11D0D"/>
    <w:rsid w:val="00F2051B"/>
    <w:rsid w:val="00F214C3"/>
    <w:rsid w:val="00F221EC"/>
    <w:rsid w:val="00F22BD8"/>
    <w:rsid w:val="00F32901"/>
    <w:rsid w:val="00F34144"/>
    <w:rsid w:val="00F34C4A"/>
    <w:rsid w:val="00F418AD"/>
    <w:rsid w:val="00F4328D"/>
    <w:rsid w:val="00F43A28"/>
    <w:rsid w:val="00F46CFC"/>
    <w:rsid w:val="00F47343"/>
    <w:rsid w:val="00F54B72"/>
    <w:rsid w:val="00F60DE6"/>
    <w:rsid w:val="00F6347F"/>
    <w:rsid w:val="00F63B16"/>
    <w:rsid w:val="00F67F35"/>
    <w:rsid w:val="00F706BB"/>
    <w:rsid w:val="00F74723"/>
    <w:rsid w:val="00F759EB"/>
    <w:rsid w:val="00F76271"/>
    <w:rsid w:val="00F76B16"/>
    <w:rsid w:val="00F77767"/>
    <w:rsid w:val="00F83A7A"/>
    <w:rsid w:val="00F83F90"/>
    <w:rsid w:val="00F84BD7"/>
    <w:rsid w:val="00F85BB7"/>
    <w:rsid w:val="00F86E4A"/>
    <w:rsid w:val="00F87485"/>
    <w:rsid w:val="00F901E8"/>
    <w:rsid w:val="00F90A43"/>
    <w:rsid w:val="00F91D5F"/>
    <w:rsid w:val="00F9766D"/>
    <w:rsid w:val="00FA490B"/>
    <w:rsid w:val="00FA6E55"/>
    <w:rsid w:val="00FA7150"/>
    <w:rsid w:val="00FB5EA8"/>
    <w:rsid w:val="00FC19C8"/>
    <w:rsid w:val="00FC2268"/>
    <w:rsid w:val="00FC5671"/>
    <w:rsid w:val="00FD5C97"/>
    <w:rsid w:val="00FE6653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17F3-088C-4E28-8D38-939332EE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10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411</cp:revision>
  <cp:lastPrinted>2019-03-21T14:02:00Z</cp:lastPrinted>
  <dcterms:created xsi:type="dcterms:W3CDTF">2019-03-13T06:39:00Z</dcterms:created>
  <dcterms:modified xsi:type="dcterms:W3CDTF">2019-10-06T13:08:00Z</dcterms:modified>
</cp:coreProperties>
</file>