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03C0C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___20.02.2021 г.__№ __29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E31297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03C0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от 2 марта 2017 года № 80 «Об утверждении административного регламента предоставления муниципальной услуги «Отнесение земельного участка к землям определенной категории»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пивший 2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0 февраля 2021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постановления администрации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«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 xml:space="preserve">ление администрации муниципального образования </w:t>
      </w:r>
      <w:proofErr w:type="spellStart"/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03C0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от 2 марта 2017 года № 80 «Об утверждении административного регламента пред</w:t>
      </w:r>
      <w:r w:rsidR="00103C0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03C0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муниципальной</w:t>
      </w:r>
      <w:proofErr w:type="gramEnd"/>
      <w:r w:rsidR="00103C0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«Отнесение земельного участка к землям определенной категории»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Проект), напра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ленный 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имущественных отношений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Заключ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ния и сообщает следующее.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1.3 Порядка 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A4E0D" w:rsidRPr="00E31297" w:rsidRDefault="00A76F7F" w:rsidP="00DA4E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E3129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E31297">
        <w:rPr>
          <w:rFonts w:ascii="Times New Roman" w:hAnsi="Times New Roman" w:cs="Times New Roman"/>
          <w:sz w:val="28"/>
          <w:szCs w:val="28"/>
        </w:rPr>
        <w:t>н</w:t>
      </w:r>
      <w:r w:rsidR="00B03A55" w:rsidRPr="00E31297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552C4E" w:rsidRPr="00E31297">
        <w:rPr>
          <w:rFonts w:ascii="Times New Roman" w:hAnsi="Times New Roman" w:cs="Times New Roman"/>
          <w:sz w:val="28"/>
          <w:szCs w:val="28"/>
        </w:rPr>
        <w:t xml:space="preserve">: </w:t>
      </w:r>
      <w:r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2818F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физ</w:t>
      </w:r>
      <w:r w:rsidR="002818F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818F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ческие или юридические лица, заинтересованные в переводе земель или з</w:t>
      </w:r>
      <w:r w:rsidR="002818F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818FC" w:rsidRPr="00E31297">
        <w:rPr>
          <w:rFonts w:ascii="Times New Roman" w:eastAsia="Calibri" w:hAnsi="Times New Roman" w:cs="Times New Roman"/>
          <w:sz w:val="28"/>
          <w:szCs w:val="28"/>
          <w:lang w:eastAsia="en-US"/>
        </w:rPr>
        <w:t>мельных участков в составе таких земель из одной категории в другую либо их уполномоченные представители.</w:t>
      </w:r>
    </w:p>
    <w:p w:rsidR="00B03A55" w:rsidRPr="00E31297" w:rsidRDefault="00B03A55" w:rsidP="00DA4E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E31297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E31297">
        <w:rPr>
          <w:rFonts w:ascii="Times New Roman" w:hAnsi="Times New Roman" w:cs="Times New Roman"/>
          <w:sz w:val="28"/>
          <w:szCs w:val="28"/>
        </w:rPr>
        <w:t>:</w:t>
      </w:r>
    </w:p>
    <w:p w:rsidR="00177C3D" w:rsidRPr="00E31297" w:rsidRDefault="00177C3D" w:rsidP="00177C3D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>Административный регламент предоставления администрацией муниц</w:t>
      </w:r>
      <w:r w:rsidRPr="00E31297">
        <w:rPr>
          <w:sz w:val="28"/>
          <w:szCs w:val="28"/>
        </w:rPr>
        <w:t>и</w:t>
      </w:r>
      <w:r w:rsidR="00C0094F" w:rsidRPr="00E31297">
        <w:rPr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муниципальной услуги </w:t>
      </w:r>
      <w:r w:rsidR="002818FC" w:rsidRPr="00E31297">
        <w:rPr>
          <w:rFonts w:eastAsia="Calibri"/>
          <w:sz w:val="28"/>
          <w:szCs w:val="28"/>
          <w:lang w:eastAsia="en-US"/>
        </w:rPr>
        <w:t>«Перевод земель или земельных участков в составе таких земель из одной категории в другую»</w:t>
      </w:r>
      <w:r w:rsidRPr="00E31297">
        <w:rPr>
          <w:sz w:val="28"/>
          <w:szCs w:val="28"/>
        </w:rPr>
        <w:t xml:space="preserve"> </w:t>
      </w:r>
      <w:r w:rsidR="0076547F" w:rsidRPr="00E31297">
        <w:rPr>
          <w:rFonts w:eastAsia="Calibri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</w:t>
      </w:r>
      <w:r w:rsidR="0076547F" w:rsidRPr="00E31297">
        <w:rPr>
          <w:rFonts w:eastAsia="Calibri"/>
          <w:sz w:val="28"/>
          <w:szCs w:val="28"/>
          <w:lang w:eastAsia="en-US"/>
        </w:rPr>
        <w:t>о</w:t>
      </w:r>
      <w:r w:rsidR="0076547F" w:rsidRPr="00E31297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="0076547F" w:rsidRPr="00E3129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76547F" w:rsidRPr="00E31297">
        <w:rPr>
          <w:rFonts w:eastAsia="Calibri"/>
          <w:sz w:val="28"/>
          <w:szCs w:val="28"/>
          <w:lang w:eastAsia="en-US"/>
        </w:rPr>
        <w:t xml:space="preserve"> район муниципальной услуги по </w:t>
      </w:r>
      <w:r w:rsidR="002818FC" w:rsidRPr="00E31297">
        <w:rPr>
          <w:rFonts w:eastAsia="Calibri"/>
          <w:sz w:val="28"/>
          <w:szCs w:val="28"/>
          <w:lang w:eastAsia="en-US"/>
        </w:rPr>
        <w:t>переводу земель или з</w:t>
      </w:r>
      <w:r w:rsidR="002818FC" w:rsidRPr="00E31297">
        <w:rPr>
          <w:rFonts w:eastAsia="Calibri"/>
          <w:sz w:val="28"/>
          <w:szCs w:val="28"/>
          <w:lang w:eastAsia="en-US"/>
        </w:rPr>
        <w:t>е</w:t>
      </w:r>
      <w:r w:rsidR="002818FC" w:rsidRPr="00E31297">
        <w:rPr>
          <w:rFonts w:eastAsia="Calibri"/>
          <w:sz w:val="28"/>
          <w:szCs w:val="28"/>
          <w:lang w:eastAsia="en-US"/>
        </w:rPr>
        <w:t>мельных участков в составе таких земель из одной категории в другую</w:t>
      </w:r>
      <w:r w:rsidR="0076547F" w:rsidRPr="00E31297">
        <w:rPr>
          <w:rFonts w:eastAsia="Calibri"/>
          <w:sz w:val="28"/>
          <w:szCs w:val="28"/>
          <w:lang w:eastAsia="en-US"/>
        </w:rPr>
        <w:t xml:space="preserve"> (далее – муниципальная услуга).</w:t>
      </w:r>
      <w:proofErr w:type="gramEnd"/>
    </w:p>
    <w:p w:rsidR="00177C3D" w:rsidRPr="00E31297" w:rsidRDefault="00177C3D" w:rsidP="00177C3D">
      <w:pPr>
        <w:ind w:firstLine="709"/>
        <w:jc w:val="both"/>
        <w:rPr>
          <w:sz w:val="28"/>
          <w:szCs w:val="28"/>
        </w:rPr>
      </w:pPr>
      <w:r w:rsidRPr="00E31297">
        <w:rPr>
          <w:sz w:val="28"/>
          <w:szCs w:val="28"/>
        </w:rPr>
        <w:t>Муниципальная услуга предоставляется администрацией муници</w:t>
      </w:r>
      <w:r w:rsidRPr="00E31297">
        <w:rPr>
          <w:sz w:val="28"/>
          <w:szCs w:val="28"/>
        </w:rPr>
        <w:softHyphen/>
      </w:r>
      <w:r w:rsidR="005A57FC" w:rsidRPr="00E31297">
        <w:rPr>
          <w:sz w:val="28"/>
          <w:szCs w:val="28"/>
        </w:rPr>
        <w:t xml:space="preserve">пального образования </w:t>
      </w:r>
      <w:proofErr w:type="spellStart"/>
      <w:r w:rsidR="005A57FC"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через отраслевой (функционал</w:t>
      </w:r>
      <w:r w:rsidRPr="00E31297">
        <w:rPr>
          <w:sz w:val="28"/>
          <w:szCs w:val="28"/>
        </w:rPr>
        <w:t>ь</w:t>
      </w:r>
      <w:r w:rsidR="00E31297" w:rsidRPr="00E31297">
        <w:rPr>
          <w:sz w:val="28"/>
          <w:szCs w:val="28"/>
        </w:rPr>
        <w:t>ный) орган админи</w:t>
      </w:r>
      <w:r w:rsidRPr="00E31297">
        <w:rPr>
          <w:sz w:val="28"/>
          <w:szCs w:val="28"/>
        </w:rPr>
        <w:t>страции муници</w:t>
      </w:r>
      <w:r w:rsidR="005A57FC" w:rsidRPr="00E31297">
        <w:rPr>
          <w:sz w:val="28"/>
          <w:szCs w:val="28"/>
        </w:rPr>
        <w:t xml:space="preserve">пального образования </w:t>
      </w:r>
      <w:proofErr w:type="spellStart"/>
      <w:r w:rsidR="005A57FC" w:rsidRPr="00E31297">
        <w:rPr>
          <w:spacing w:val="20"/>
          <w:sz w:val="28"/>
          <w:szCs w:val="28"/>
        </w:rPr>
        <w:t>Отрадненский</w:t>
      </w:r>
      <w:proofErr w:type="spellEnd"/>
      <w:r w:rsidRPr="00E31297">
        <w:rPr>
          <w:spacing w:val="20"/>
          <w:sz w:val="28"/>
          <w:szCs w:val="28"/>
        </w:rPr>
        <w:t xml:space="preserve"> ра</w:t>
      </w:r>
      <w:r w:rsidRPr="00E31297">
        <w:rPr>
          <w:spacing w:val="20"/>
          <w:sz w:val="28"/>
          <w:szCs w:val="28"/>
        </w:rPr>
        <w:t>й</w:t>
      </w:r>
      <w:r w:rsidRPr="00E31297">
        <w:rPr>
          <w:spacing w:val="20"/>
          <w:sz w:val="28"/>
          <w:szCs w:val="28"/>
        </w:rPr>
        <w:lastRenderedPageBreak/>
        <w:t>он – отдел</w:t>
      </w:r>
      <w:r w:rsidRPr="00E31297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>пального образова</w:t>
      </w:r>
      <w:r w:rsidR="005A57FC" w:rsidRPr="00E31297">
        <w:rPr>
          <w:sz w:val="28"/>
          <w:szCs w:val="28"/>
        </w:rPr>
        <w:t xml:space="preserve">ния </w:t>
      </w:r>
      <w:proofErr w:type="spellStart"/>
      <w:r w:rsidR="005A57FC"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район.</w:t>
      </w:r>
    </w:p>
    <w:p w:rsidR="00D24FAE" w:rsidRPr="00E31297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E31297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E3129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E31297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E31297">
        <w:rPr>
          <w:rFonts w:ascii="Times New Roman" w:hAnsi="Times New Roman" w:cs="Times New Roman"/>
          <w:sz w:val="28"/>
          <w:szCs w:val="28"/>
        </w:rPr>
        <w:t>з</w:t>
      </w:r>
      <w:r w:rsidR="00D24FAE" w:rsidRPr="00E31297">
        <w:rPr>
          <w:rFonts w:ascii="Times New Roman" w:hAnsi="Times New Roman" w:cs="Times New Roman"/>
          <w:sz w:val="28"/>
          <w:szCs w:val="28"/>
        </w:rPr>
        <w:t>можным.</w:t>
      </w:r>
    </w:p>
    <w:p w:rsidR="00FE7E48" w:rsidRPr="00E31297" w:rsidRDefault="00D24FAE" w:rsidP="00FE7E48">
      <w:pPr>
        <w:ind w:firstLine="709"/>
        <w:jc w:val="both"/>
        <w:outlineLvl w:val="0"/>
        <w:rPr>
          <w:sz w:val="28"/>
          <w:szCs w:val="28"/>
        </w:rPr>
      </w:pPr>
      <w:r w:rsidRPr="00E31297">
        <w:rPr>
          <w:sz w:val="28"/>
          <w:szCs w:val="28"/>
        </w:rPr>
        <w:t xml:space="preserve">3. </w:t>
      </w:r>
      <w:r w:rsidR="008E0AF8" w:rsidRPr="00E31297">
        <w:rPr>
          <w:sz w:val="28"/>
          <w:szCs w:val="28"/>
        </w:rPr>
        <w:t xml:space="preserve">Цель предлагаемого правового регулирования </w:t>
      </w:r>
      <w:r w:rsidR="00FE7E48" w:rsidRPr="00E31297">
        <w:rPr>
          <w:sz w:val="28"/>
          <w:szCs w:val="28"/>
        </w:rPr>
        <w:t>- определить  стандарты, сроки и последовательность административных процедур (действий) пред</w:t>
      </w:r>
      <w:r w:rsidR="00FE7E48" w:rsidRPr="00E31297">
        <w:rPr>
          <w:sz w:val="28"/>
          <w:szCs w:val="28"/>
        </w:rPr>
        <w:t>о</w:t>
      </w:r>
      <w:r w:rsidR="00FE7E48" w:rsidRPr="00E31297">
        <w:rPr>
          <w:sz w:val="28"/>
          <w:szCs w:val="28"/>
        </w:rPr>
        <w:t>ставления администрацией муници</w:t>
      </w:r>
      <w:r w:rsidR="000D7962" w:rsidRPr="00E31297">
        <w:rPr>
          <w:sz w:val="28"/>
          <w:szCs w:val="28"/>
        </w:rPr>
        <w:t xml:space="preserve">пального образования </w:t>
      </w:r>
      <w:proofErr w:type="spellStart"/>
      <w:r w:rsidR="000D7962" w:rsidRPr="00E31297">
        <w:rPr>
          <w:sz w:val="28"/>
          <w:szCs w:val="28"/>
        </w:rPr>
        <w:t>Отрадненский</w:t>
      </w:r>
      <w:proofErr w:type="spellEnd"/>
      <w:r w:rsidR="00FE7E48" w:rsidRPr="00E31297">
        <w:rPr>
          <w:sz w:val="28"/>
          <w:szCs w:val="28"/>
        </w:rPr>
        <w:t xml:space="preserve"> район муниципальной услуги </w:t>
      </w:r>
      <w:r w:rsidR="00103C0C" w:rsidRPr="00E31297">
        <w:rPr>
          <w:rFonts w:eastAsia="Calibri"/>
          <w:sz w:val="28"/>
          <w:szCs w:val="28"/>
          <w:lang w:eastAsia="en-US"/>
        </w:rPr>
        <w:t>по отнесению земельного участка к землям определе</w:t>
      </w:r>
      <w:r w:rsidR="00103C0C" w:rsidRPr="00E31297">
        <w:rPr>
          <w:rFonts w:eastAsia="Calibri"/>
          <w:sz w:val="28"/>
          <w:szCs w:val="28"/>
          <w:lang w:eastAsia="en-US"/>
        </w:rPr>
        <w:t>н</w:t>
      </w:r>
      <w:r w:rsidR="00103C0C" w:rsidRPr="00E31297">
        <w:rPr>
          <w:rFonts w:eastAsia="Calibri"/>
          <w:sz w:val="28"/>
          <w:szCs w:val="28"/>
          <w:lang w:eastAsia="en-US"/>
        </w:rPr>
        <w:t>ной категории</w:t>
      </w:r>
      <w:r w:rsidR="00FE7E48" w:rsidRPr="00E31297">
        <w:rPr>
          <w:sz w:val="28"/>
          <w:szCs w:val="28"/>
        </w:rPr>
        <w:t>.</w:t>
      </w:r>
    </w:p>
    <w:p w:rsidR="00F50B52" w:rsidRPr="00E31297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Цел</w:t>
      </w:r>
      <w:r w:rsidR="00F80C12" w:rsidRPr="00E31297">
        <w:rPr>
          <w:rFonts w:ascii="Times New Roman" w:hAnsi="Times New Roman" w:cs="Times New Roman"/>
          <w:sz w:val="28"/>
          <w:szCs w:val="28"/>
        </w:rPr>
        <w:t>ь</w:t>
      </w:r>
      <w:r w:rsidRPr="00E31297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E3129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31297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E31297">
        <w:rPr>
          <w:rFonts w:ascii="Times New Roman" w:hAnsi="Times New Roman" w:cs="Times New Roman"/>
          <w:sz w:val="28"/>
          <w:szCs w:val="28"/>
        </w:rPr>
        <w:t>у</w:t>
      </w:r>
      <w:r w:rsidRPr="00E31297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E3129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E31297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E31297">
        <w:rPr>
          <w:rFonts w:ascii="Times New Roman" w:hAnsi="Times New Roman" w:cs="Times New Roman"/>
          <w:sz w:val="28"/>
          <w:szCs w:val="28"/>
        </w:rPr>
        <w:t xml:space="preserve"> и </w:t>
      </w:r>
      <w:r w:rsidRPr="00E31297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A470E4" w:rsidRPr="00E31297" w:rsidRDefault="00A470E4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</w:t>
      </w:r>
      <w:r w:rsidRPr="00E31297">
        <w:rPr>
          <w:rFonts w:ascii="Times New Roman" w:hAnsi="Times New Roman" w:cs="Times New Roman"/>
          <w:sz w:val="28"/>
          <w:szCs w:val="28"/>
        </w:rPr>
        <w:t>а</w:t>
      </w:r>
      <w:r w:rsidRPr="00E31297">
        <w:rPr>
          <w:rFonts w:ascii="Times New Roman" w:hAnsi="Times New Roman" w:cs="Times New Roman"/>
          <w:sz w:val="28"/>
          <w:szCs w:val="28"/>
        </w:rPr>
        <w:t>явителю:</w:t>
      </w:r>
    </w:p>
    <w:p w:rsidR="00103C0C" w:rsidRPr="00E31297" w:rsidRDefault="00103C0C" w:rsidP="00103C0C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31297">
        <w:rPr>
          <w:rFonts w:ascii="Times New Roman" w:hAnsi="Times New Roman" w:cs="Times New Roman"/>
          <w:kern w:val="1"/>
          <w:sz w:val="28"/>
          <w:szCs w:val="28"/>
          <w:lang w:eastAsia="ar-SA"/>
        </w:rPr>
        <w:t>постановление об отнесении земельного участка к землям опред</w:t>
      </w:r>
      <w:r w:rsidRPr="00E31297">
        <w:rPr>
          <w:rFonts w:ascii="Times New Roman" w:hAnsi="Times New Roman" w:cs="Times New Roman"/>
          <w:kern w:val="1"/>
          <w:sz w:val="28"/>
          <w:szCs w:val="28"/>
          <w:lang w:eastAsia="ar-SA"/>
        </w:rPr>
        <w:t>е</w:t>
      </w:r>
      <w:r w:rsidRPr="00E31297">
        <w:rPr>
          <w:rFonts w:ascii="Times New Roman" w:hAnsi="Times New Roman" w:cs="Times New Roman"/>
          <w:kern w:val="1"/>
          <w:sz w:val="28"/>
          <w:szCs w:val="28"/>
          <w:lang w:eastAsia="ar-SA"/>
        </w:rPr>
        <w:t>ленной категории;</w:t>
      </w:r>
    </w:p>
    <w:p w:rsidR="00103C0C" w:rsidRPr="00103C0C" w:rsidRDefault="00103C0C" w:rsidP="00103C0C">
      <w:pPr>
        <w:widowControl/>
        <w:tabs>
          <w:tab w:val="left" w:pos="851"/>
        </w:tabs>
        <w:suppressAutoHyphens/>
        <w:autoSpaceDN/>
        <w:adjustRightInd/>
        <w:ind w:firstLine="851"/>
        <w:jc w:val="both"/>
        <w:rPr>
          <w:rFonts w:eastAsia="Arial"/>
          <w:kern w:val="1"/>
          <w:sz w:val="28"/>
          <w:szCs w:val="28"/>
          <w:lang w:eastAsia="ar-SA"/>
        </w:rPr>
      </w:pPr>
      <w:r w:rsidRPr="00103C0C">
        <w:rPr>
          <w:rFonts w:eastAsia="Arial"/>
          <w:kern w:val="1"/>
          <w:sz w:val="28"/>
          <w:szCs w:val="28"/>
          <w:lang w:eastAsia="ar-SA"/>
        </w:rPr>
        <w:t xml:space="preserve">письменное уведомление об отказе в предоставлении муниципальной услуги. </w:t>
      </w:r>
    </w:p>
    <w:p w:rsidR="00AE66F8" w:rsidRPr="00E31297" w:rsidRDefault="00844AD7" w:rsidP="00103C0C">
      <w:pPr>
        <w:tabs>
          <w:tab w:val="left" w:pos="900"/>
        </w:tabs>
        <w:jc w:val="both"/>
        <w:rPr>
          <w:sz w:val="28"/>
          <w:szCs w:val="28"/>
        </w:rPr>
      </w:pPr>
      <w:r w:rsidRPr="00E31297">
        <w:rPr>
          <w:sz w:val="28"/>
          <w:szCs w:val="28"/>
        </w:rPr>
        <w:tab/>
      </w:r>
      <w:r w:rsidR="00AE66F8" w:rsidRPr="00E31297">
        <w:rPr>
          <w:sz w:val="28"/>
          <w:szCs w:val="28"/>
        </w:rPr>
        <w:t>Результаты оформляются на бумажном носителе или в электронной форме в соответствии с требованиями действующего законодательства Росси</w:t>
      </w:r>
      <w:r w:rsidR="00AE66F8" w:rsidRPr="00E31297">
        <w:rPr>
          <w:sz w:val="28"/>
          <w:szCs w:val="28"/>
        </w:rPr>
        <w:t>й</w:t>
      </w:r>
      <w:r w:rsidR="00AE66F8" w:rsidRPr="00E31297">
        <w:rPr>
          <w:sz w:val="28"/>
          <w:szCs w:val="28"/>
        </w:rPr>
        <w:t>ской Федерации.</w:t>
      </w:r>
    </w:p>
    <w:p w:rsidR="001576DA" w:rsidRPr="00E31297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E312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3129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E31297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E31297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</w:t>
      </w:r>
      <w:r w:rsidR="004B3B72" w:rsidRPr="00E31297">
        <w:rPr>
          <w:rFonts w:ascii="Times New Roman" w:hAnsi="Times New Roman" w:cs="Times New Roman"/>
          <w:sz w:val="28"/>
          <w:szCs w:val="28"/>
        </w:rPr>
        <w:t>о</w:t>
      </w:r>
      <w:r w:rsidR="004B3B72" w:rsidRPr="00E31297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</w:p>
    <w:p w:rsidR="00753C15" w:rsidRPr="00E31297" w:rsidRDefault="001576DA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 w:rsidR="000270AF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заявитель представляет сл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дующие документы:</w:t>
      </w:r>
    </w:p>
    <w:p w:rsidR="00103C0C" w:rsidRPr="00E31297" w:rsidRDefault="001576DA" w:rsidP="00103C0C">
      <w:pPr>
        <w:ind w:firstLine="709"/>
        <w:jc w:val="both"/>
        <w:rPr>
          <w:sz w:val="28"/>
          <w:szCs w:val="28"/>
        </w:rPr>
      </w:pPr>
      <w:r w:rsidRPr="00E31297">
        <w:rPr>
          <w:sz w:val="28"/>
          <w:szCs w:val="28"/>
        </w:rPr>
        <w:tab/>
      </w:r>
      <w:r w:rsidR="00103C0C" w:rsidRPr="00E31297">
        <w:rPr>
          <w:sz w:val="28"/>
          <w:szCs w:val="28"/>
        </w:rPr>
        <w:t>заявление</w:t>
      </w:r>
      <w:bookmarkStart w:id="0" w:name="sub_431"/>
      <w:r w:rsidR="00103C0C" w:rsidRPr="00E31297">
        <w:rPr>
          <w:sz w:val="28"/>
          <w:szCs w:val="28"/>
        </w:rPr>
        <w:t xml:space="preserve"> </w:t>
      </w:r>
      <w:bookmarkEnd w:id="0"/>
      <w:r w:rsidR="00103C0C" w:rsidRPr="00E31297">
        <w:rPr>
          <w:sz w:val="28"/>
          <w:szCs w:val="28"/>
        </w:rPr>
        <w:t>о предоставлении муниципальной услуги по форме согласно приложению 1 к настоящему Регламенту ( подается или направляется в упо</w:t>
      </w:r>
      <w:r w:rsidR="00103C0C" w:rsidRPr="00E31297">
        <w:rPr>
          <w:sz w:val="28"/>
          <w:szCs w:val="28"/>
        </w:rPr>
        <w:t>л</w:t>
      </w:r>
      <w:r w:rsidR="00103C0C" w:rsidRPr="00E31297">
        <w:rPr>
          <w:sz w:val="28"/>
          <w:szCs w:val="28"/>
        </w:rPr>
        <w:t>номоченный орган заявителем по его выбору лично или посредством почтовой связи на бумажном носителе либо в форме электронных документов с испол</w:t>
      </w:r>
      <w:r w:rsidR="00103C0C" w:rsidRPr="00E31297">
        <w:rPr>
          <w:sz w:val="28"/>
          <w:szCs w:val="28"/>
        </w:rPr>
        <w:t>ь</w:t>
      </w:r>
      <w:r w:rsidR="00103C0C" w:rsidRPr="00E31297">
        <w:rPr>
          <w:sz w:val="28"/>
          <w:szCs w:val="28"/>
        </w:rPr>
        <w:t>зованием информационн</w:t>
      </w:r>
      <w:proofErr w:type="gramStart"/>
      <w:r w:rsidR="00103C0C" w:rsidRPr="00E31297">
        <w:rPr>
          <w:sz w:val="28"/>
          <w:szCs w:val="28"/>
        </w:rPr>
        <w:t>о-</w:t>
      </w:r>
      <w:proofErr w:type="gramEnd"/>
      <w:r w:rsidR="00103C0C" w:rsidRPr="00E31297">
        <w:rPr>
          <w:sz w:val="28"/>
          <w:szCs w:val="28"/>
        </w:rPr>
        <w:t xml:space="preserve"> телекоммуникационной сети «Интернет» с собл</w:t>
      </w:r>
      <w:r w:rsidR="00103C0C" w:rsidRPr="00E31297">
        <w:rPr>
          <w:sz w:val="28"/>
          <w:szCs w:val="28"/>
        </w:rPr>
        <w:t>ю</w:t>
      </w:r>
      <w:r w:rsidR="00103C0C" w:rsidRPr="00E31297">
        <w:rPr>
          <w:sz w:val="28"/>
          <w:szCs w:val="28"/>
        </w:rPr>
        <w:t xml:space="preserve">дением установленных порядка и способов подачи таких заявлений). </w:t>
      </w:r>
    </w:p>
    <w:p w:rsidR="00103C0C" w:rsidRPr="00103C0C" w:rsidRDefault="00103C0C" w:rsidP="00103C0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0C">
        <w:rPr>
          <w:sz w:val="28"/>
          <w:szCs w:val="28"/>
        </w:rPr>
        <w:t>К  письменному заявлению должны быть приложены копии следующих документов:</w:t>
      </w:r>
    </w:p>
    <w:p w:rsidR="00103C0C" w:rsidRPr="00103C0C" w:rsidRDefault="00103C0C" w:rsidP="00103C0C">
      <w:pPr>
        <w:widowControl/>
        <w:ind w:firstLine="540"/>
        <w:jc w:val="both"/>
        <w:rPr>
          <w:sz w:val="28"/>
          <w:szCs w:val="28"/>
        </w:rPr>
      </w:pPr>
      <w:r w:rsidRPr="00103C0C">
        <w:rPr>
          <w:sz w:val="28"/>
          <w:szCs w:val="28"/>
        </w:rPr>
        <w:t>1) паспорт заявителя, либо иной документ удостоверяющий личность з</w:t>
      </w:r>
      <w:r w:rsidRPr="00103C0C">
        <w:rPr>
          <w:sz w:val="28"/>
          <w:szCs w:val="28"/>
        </w:rPr>
        <w:t>а</w:t>
      </w:r>
      <w:r w:rsidRPr="00103C0C">
        <w:rPr>
          <w:sz w:val="28"/>
          <w:szCs w:val="28"/>
        </w:rPr>
        <w:t xml:space="preserve">явителя; </w:t>
      </w:r>
    </w:p>
    <w:p w:rsidR="00103C0C" w:rsidRPr="00103C0C" w:rsidRDefault="00103C0C" w:rsidP="00103C0C">
      <w:pPr>
        <w:widowControl/>
        <w:ind w:firstLine="540"/>
        <w:jc w:val="both"/>
        <w:rPr>
          <w:sz w:val="28"/>
          <w:szCs w:val="28"/>
        </w:rPr>
      </w:pPr>
      <w:r w:rsidRPr="00103C0C">
        <w:rPr>
          <w:sz w:val="28"/>
          <w:szCs w:val="28"/>
        </w:rPr>
        <w:t xml:space="preserve">2) </w:t>
      </w:r>
      <w:r w:rsidRPr="00103C0C">
        <w:rPr>
          <w:bCs/>
          <w:sz w:val="28"/>
          <w:szCs w:val="28"/>
        </w:rPr>
        <w:t>правоустанавливающий документ, подтверждающие права заявителя на земельный участок, если право не зарегистрировано в ЕГРН;</w:t>
      </w:r>
    </w:p>
    <w:p w:rsidR="00103C0C" w:rsidRPr="00103C0C" w:rsidRDefault="00103C0C" w:rsidP="00103C0C">
      <w:pPr>
        <w:widowControl/>
        <w:jc w:val="both"/>
        <w:rPr>
          <w:bCs/>
          <w:sz w:val="28"/>
          <w:szCs w:val="28"/>
        </w:rPr>
      </w:pPr>
      <w:r w:rsidRPr="00103C0C">
        <w:rPr>
          <w:sz w:val="28"/>
          <w:szCs w:val="28"/>
        </w:rPr>
        <w:t xml:space="preserve">       3) </w:t>
      </w:r>
      <w:r w:rsidRPr="00103C0C">
        <w:rPr>
          <w:bCs/>
          <w:sz w:val="28"/>
          <w:szCs w:val="28"/>
        </w:rPr>
        <w:t>доверенность и документ, удостоверяющий права (полномочия) предст</w:t>
      </w:r>
      <w:r w:rsidRPr="00103C0C">
        <w:rPr>
          <w:bCs/>
          <w:sz w:val="28"/>
          <w:szCs w:val="28"/>
        </w:rPr>
        <w:t>а</w:t>
      </w:r>
      <w:r w:rsidRPr="00103C0C">
        <w:rPr>
          <w:bCs/>
          <w:sz w:val="28"/>
          <w:szCs w:val="28"/>
        </w:rPr>
        <w:t>вителя заявителя;</w:t>
      </w:r>
    </w:p>
    <w:p w:rsidR="00103C0C" w:rsidRPr="00E31297" w:rsidRDefault="00103C0C" w:rsidP="00103C0C">
      <w:pPr>
        <w:tabs>
          <w:tab w:val="left" w:pos="900"/>
        </w:tabs>
        <w:jc w:val="both"/>
        <w:rPr>
          <w:bCs/>
          <w:sz w:val="28"/>
          <w:szCs w:val="28"/>
        </w:rPr>
      </w:pPr>
      <w:r w:rsidRPr="00E31297">
        <w:rPr>
          <w:sz w:val="28"/>
          <w:szCs w:val="28"/>
        </w:rPr>
        <w:t xml:space="preserve">4) </w:t>
      </w:r>
      <w:r w:rsidRPr="00E31297">
        <w:rPr>
          <w:bCs/>
          <w:sz w:val="28"/>
          <w:szCs w:val="28"/>
        </w:rPr>
        <w:t>сведения о присвоении (уточнении) адреса земельного участка.</w:t>
      </w:r>
    </w:p>
    <w:p w:rsidR="00730340" w:rsidRPr="00E31297" w:rsidRDefault="00103C0C" w:rsidP="00103C0C">
      <w:pPr>
        <w:tabs>
          <w:tab w:val="left" w:pos="567"/>
        </w:tabs>
        <w:jc w:val="both"/>
        <w:rPr>
          <w:bCs/>
          <w:sz w:val="28"/>
          <w:szCs w:val="28"/>
        </w:rPr>
      </w:pPr>
      <w:r w:rsidRPr="00E31297">
        <w:rPr>
          <w:bCs/>
          <w:sz w:val="28"/>
          <w:szCs w:val="28"/>
        </w:rPr>
        <w:tab/>
      </w:r>
      <w:r w:rsidR="00C373FD" w:rsidRPr="00E31297">
        <w:rPr>
          <w:sz w:val="28"/>
          <w:szCs w:val="28"/>
        </w:rPr>
        <w:t xml:space="preserve">5. </w:t>
      </w:r>
      <w:r w:rsidR="00F26D37" w:rsidRPr="00E31297">
        <w:rPr>
          <w:sz w:val="28"/>
          <w:szCs w:val="28"/>
        </w:rPr>
        <w:t xml:space="preserve">Риски </w:t>
      </w:r>
      <w:proofErr w:type="spellStart"/>
      <w:r w:rsidR="00F26D37" w:rsidRPr="00E31297">
        <w:rPr>
          <w:sz w:val="28"/>
          <w:szCs w:val="28"/>
        </w:rPr>
        <w:t>н</w:t>
      </w:r>
      <w:r w:rsidR="00F26D37" w:rsidRPr="00E31297">
        <w:rPr>
          <w:sz w:val="28"/>
          <w:szCs w:val="28"/>
        </w:rPr>
        <w:t>е</w:t>
      </w:r>
      <w:r w:rsidR="00F26D37" w:rsidRPr="00E31297">
        <w:rPr>
          <w:sz w:val="28"/>
          <w:szCs w:val="28"/>
        </w:rPr>
        <w:t>достижения</w:t>
      </w:r>
      <w:proofErr w:type="spellEnd"/>
      <w:r w:rsidR="00F26D37" w:rsidRPr="00E31297">
        <w:rPr>
          <w:sz w:val="28"/>
          <w:szCs w:val="28"/>
        </w:rPr>
        <w:t xml:space="preserve"> целей правового регулирования</w:t>
      </w:r>
      <w:r w:rsidR="00691FB4" w:rsidRPr="00E31297">
        <w:rPr>
          <w:sz w:val="28"/>
          <w:szCs w:val="28"/>
        </w:rPr>
        <w:t xml:space="preserve"> отсутствуют</w:t>
      </w:r>
      <w:r w:rsidR="00730340" w:rsidRPr="00E31297">
        <w:rPr>
          <w:sz w:val="28"/>
          <w:szCs w:val="28"/>
        </w:rPr>
        <w:t>.</w:t>
      </w:r>
    </w:p>
    <w:p w:rsidR="00F26D37" w:rsidRPr="00E3129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E31297">
        <w:rPr>
          <w:rFonts w:ascii="Times New Roman" w:hAnsi="Times New Roman" w:cs="Times New Roman"/>
          <w:sz w:val="28"/>
          <w:szCs w:val="28"/>
        </w:rPr>
        <w:t>д</w:t>
      </w:r>
      <w:r w:rsidRPr="00E31297">
        <w:rPr>
          <w:rFonts w:ascii="Times New Roman" w:hAnsi="Times New Roman" w:cs="Times New Roman"/>
          <w:sz w:val="28"/>
          <w:szCs w:val="28"/>
        </w:rPr>
        <w:lastRenderedPageBreak/>
        <w:t>полагаются.</w:t>
      </w:r>
    </w:p>
    <w:p w:rsidR="00627C56" w:rsidRPr="00E3129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E31297">
        <w:rPr>
          <w:rFonts w:ascii="Times New Roman" w:hAnsi="Times New Roman" w:cs="Times New Roman"/>
          <w:sz w:val="28"/>
          <w:szCs w:val="28"/>
        </w:rPr>
        <w:t>а</w:t>
      </w:r>
      <w:r w:rsidRPr="00E31297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E31297">
        <w:rPr>
          <w:rFonts w:ascii="Times New Roman" w:hAnsi="Times New Roman" w:cs="Times New Roman"/>
          <w:sz w:val="28"/>
          <w:szCs w:val="28"/>
        </w:rPr>
        <w:t>д</w:t>
      </w:r>
      <w:r w:rsidRPr="00E31297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E31297">
        <w:rPr>
          <w:rFonts w:ascii="Times New Roman" w:hAnsi="Times New Roman" w:cs="Times New Roman"/>
          <w:sz w:val="28"/>
          <w:szCs w:val="28"/>
        </w:rPr>
        <w:t>у</w:t>
      </w:r>
      <w:r w:rsidRPr="00E31297">
        <w:rPr>
          <w:rFonts w:ascii="Times New Roman" w:hAnsi="Times New Roman" w:cs="Times New Roman"/>
          <w:sz w:val="28"/>
          <w:szCs w:val="28"/>
        </w:rPr>
        <w:t>ници</w:t>
      </w:r>
      <w:r w:rsidR="008A21DB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E31297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в размере примерно</w:t>
      </w:r>
      <w:r w:rsidR="00361637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341DBB" w:rsidRPr="00E31297">
        <w:rPr>
          <w:rFonts w:ascii="Times New Roman" w:hAnsi="Times New Roman" w:cs="Times New Roman"/>
          <w:sz w:val="28"/>
          <w:szCs w:val="28"/>
        </w:rPr>
        <w:t>101,31</w:t>
      </w:r>
      <w:r w:rsidRPr="00E31297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  <w:proofErr w:type="gramEnd"/>
    </w:p>
    <w:p w:rsidR="00627C56" w:rsidRPr="00E3129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E31297">
        <w:rPr>
          <w:rFonts w:ascii="Times New Roman" w:hAnsi="Times New Roman" w:cs="Times New Roman"/>
          <w:sz w:val="28"/>
          <w:szCs w:val="28"/>
        </w:rPr>
        <w:t>и</w:t>
      </w:r>
      <w:r w:rsidRPr="00E3129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E31297">
        <w:rPr>
          <w:rFonts w:ascii="Times New Roman" w:hAnsi="Times New Roman" w:cs="Times New Roman"/>
          <w:sz w:val="28"/>
          <w:szCs w:val="28"/>
        </w:rPr>
        <w:t>с</w:t>
      </w:r>
      <w:r w:rsidRPr="00E3129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E31297">
        <w:rPr>
          <w:rFonts w:ascii="Times New Roman" w:hAnsi="Times New Roman" w:cs="Times New Roman"/>
          <w:sz w:val="28"/>
          <w:szCs w:val="28"/>
        </w:rPr>
        <w:t>р</w:t>
      </w:r>
      <w:r w:rsidRPr="00E3129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E31297">
        <w:rPr>
          <w:rFonts w:ascii="Times New Roman" w:hAnsi="Times New Roman" w:cs="Times New Roman"/>
          <w:sz w:val="28"/>
          <w:szCs w:val="28"/>
        </w:rPr>
        <w:t xml:space="preserve">.   </w:t>
      </w:r>
      <w:r w:rsidRPr="00E31297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E3129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E31297">
        <w:rPr>
          <w:rFonts w:ascii="Times New Roman" w:hAnsi="Times New Roman" w:cs="Times New Roman"/>
          <w:sz w:val="28"/>
          <w:szCs w:val="28"/>
        </w:rPr>
        <w:t>ь</w:t>
      </w:r>
      <w:r w:rsidRPr="00E3129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E3129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29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2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раздел требования: </w:t>
      </w:r>
      <w:proofErr w:type="gramStart"/>
      <w:r w:rsidRPr="00E31297">
        <w:rPr>
          <w:sz w:val="28"/>
          <w:szCs w:val="28"/>
        </w:rPr>
        <w:t>информационное</w:t>
      </w:r>
      <w:proofErr w:type="gramEnd"/>
    </w:p>
    <w:p w:rsidR="006A7CCE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информационный элемент: заявления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bCs/>
          <w:sz w:val="28"/>
          <w:szCs w:val="28"/>
        </w:rPr>
        <w:t xml:space="preserve">        масштаб:</w:t>
      </w:r>
      <w:r w:rsidRPr="00E31297">
        <w:rPr>
          <w:sz w:val="28"/>
          <w:szCs w:val="28"/>
        </w:rPr>
        <w:t xml:space="preserve"> число заявок  - 1 ед. </w:t>
      </w:r>
    </w:p>
    <w:p w:rsidR="00627C56" w:rsidRPr="00E3129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bCs/>
          <w:sz w:val="28"/>
          <w:szCs w:val="28"/>
        </w:rPr>
        <w:t>частота:</w:t>
      </w:r>
      <w:r w:rsidRPr="00E31297">
        <w:rPr>
          <w:sz w:val="28"/>
          <w:szCs w:val="28"/>
        </w:rPr>
        <w:t xml:space="preserve"> 1 раз   </w:t>
      </w:r>
    </w:p>
    <w:p w:rsidR="00627C56" w:rsidRPr="00E3129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bCs/>
          <w:sz w:val="28"/>
          <w:szCs w:val="28"/>
        </w:rPr>
        <w:t>Действия:</w:t>
      </w:r>
      <w:r w:rsidRPr="00E31297">
        <w:rPr>
          <w:sz w:val="28"/>
          <w:szCs w:val="28"/>
        </w:rPr>
        <w:t xml:space="preserve"> </w:t>
      </w:r>
    </w:p>
    <w:p w:rsidR="00F51411" w:rsidRPr="00E31297" w:rsidRDefault="00F51411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sz w:val="28"/>
          <w:szCs w:val="28"/>
        </w:rPr>
        <w:t>Подача документа (пакета документов) в орган государственной власти, уполномоченную организацию – 0,10 чел./часов</w:t>
      </w:r>
    </w:p>
    <w:p w:rsidR="00627C56" w:rsidRPr="00E3129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sz w:val="28"/>
          <w:szCs w:val="28"/>
        </w:rPr>
        <w:t>Написание любого документа низкого уровня сложности (мене</w:t>
      </w:r>
      <w:r w:rsidR="00F51411" w:rsidRPr="00E31297">
        <w:rPr>
          <w:sz w:val="28"/>
          <w:szCs w:val="28"/>
        </w:rPr>
        <w:t>е 5 стр. печатного текста) - 0,2</w:t>
      </w:r>
      <w:r w:rsidRPr="00E31297">
        <w:rPr>
          <w:sz w:val="28"/>
          <w:szCs w:val="28"/>
        </w:rPr>
        <w:t>0 чел./часов.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  Копирование документов - 0,</w:t>
      </w:r>
      <w:r w:rsidR="00F51411" w:rsidRPr="00E31297">
        <w:rPr>
          <w:sz w:val="28"/>
          <w:szCs w:val="28"/>
        </w:rPr>
        <w:t>1</w:t>
      </w:r>
      <w:r w:rsidRPr="00E31297">
        <w:rPr>
          <w:sz w:val="28"/>
          <w:szCs w:val="28"/>
        </w:rPr>
        <w:t>0 чел./часов.</w:t>
      </w:r>
    </w:p>
    <w:p w:rsidR="00627C56" w:rsidRPr="00E3129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bCs/>
          <w:sz w:val="28"/>
          <w:szCs w:val="28"/>
        </w:rPr>
        <w:t>Список приобретений:</w:t>
      </w:r>
      <w:r w:rsidRPr="00E31297">
        <w:rPr>
          <w:sz w:val="28"/>
          <w:szCs w:val="28"/>
        </w:rPr>
        <w:t xml:space="preserve"> Нет 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bCs/>
          <w:sz w:val="28"/>
          <w:szCs w:val="28"/>
        </w:rPr>
        <w:t xml:space="preserve">      </w:t>
      </w:r>
      <w:r w:rsidR="00B81DA2" w:rsidRPr="00E31297">
        <w:rPr>
          <w:sz w:val="28"/>
          <w:szCs w:val="28"/>
        </w:rPr>
        <w:t>Среднемесячная заработная плата по России</w:t>
      </w:r>
      <w:r w:rsidR="00B81DA2" w:rsidRPr="00E31297">
        <w:rPr>
          <w:bCs/>
          <w:sz w:val="28"/>
          <w:szCs w:val="28"/>
        </w:rPr>
        <w:t xml:space="preserve"> </w:t>
      </w:r>
      <w:r w:rsidRPr="00E31297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B81DA2" w:rsidRPr="00E31297">
        <w:rPr>
          <w:sz w:val="28"/>
          <w:szCs w:val="28"/>
        </w:rPr>
        <w:t xml:space="preserve"> 42 550</w:t>
      </w:r>
      <w:r w:rsidRPr="00E31297">
        <w:rPr>
          <w:sz w:val="28"/>
          <w:szCs w:val="28"/>
        </w:rPr>
        <w:t xml:space="preserve">,00 руб. </w:t>
      </w:r>
    </w:p>
    <w:p w:rsidR="00627C56" w:rsidRPr="00E3129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31297">
        <w:rPr>
          <w:bCs/>
          <w:sz w:val="28"/>
          <w:szCs w:val="28"/>
        </w:rPr>
        <w:t>Средняя стоимость часа работы:</w:t>
      </w:r>
      <w:r w:rsidR="00B81DA2" w:rsidRPr="00E31297">
        <w:rPr>
          <w:sz w:val="28"/>
          <w:szCs w:val="28"/>
        </w:rPr>
        <w:t xml:space="preserve"> 253,27</w:t>
      </w:r>
      <w:r w:rsidRPr="00E31297">
        <w:rPr>
          <w:sz w:val="28"/>
          <w:szCs w:val="28"/>
        </w:rPr>
        <w:t xml:space="preserve"> руб. </w:t>
      </w:r>
    </w:p>
    <w:p w:rsidR="00627C56" w:rsidRPr="00E3129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E31297">
        <w:rPr>
          <w:sz w:val="28"/>
          <w:szCs w:val="28"/>
        </w:rPr>
        <w:t xml:space="preserve">          Общая стоимость требования: </w:t>
      </w:r>
      <w:r w:rsidR="0005525A" w:rsidRPr="00E31297">
        <w:rPr>
          <w:sz w:val="28"/>
          <w:szCs w:val="28"/>
        </w:rPr>
        <w:t>101,31</w:t>
      </w:r>
      <w:r w:rsidRPr="00E31297">
        <w:rPr>
          <w:sz w:val="28"/>
          <w:szCs w:val="28"/>
        </w:rPr>
        <w:t xml:space="preserve"> руб.</w:t>
      </w:r>
    </w:p>
    <w:p w:rsidR="00627C56" w:rsidRPr="00E3129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E31297">
        <w:rPr>
          <w:rFonts w:ascii="Times New Roman" w:hAnsi="Times New Roman" w:cs="Times New Roman"/>
          <w:sz w:val="28"/>
          <w:szCs w:val="28"/>
        </w:rPr>
        <w:t>.</w:t>
      </w:r>
    </w:p>
    <w:p w:rsidR="00433FE0" w:rsidRPr="00E31297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E31297">
        <w:rPr>
          <w:rFonts w:ascii="Times New Roman" w:hAnsi="Times New Roman" w:cs="Times New Roman"/>
          <w:sz w:val="28"/>
          <w:szCs w:val="28"/>
        </w:rPr>
        <w:t xml:space="preserve">не </w:t>
      </w:r>
      <w:r w:rsidRPr="00E31297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E31297">
        <w:rPr>
          <w:rFonts w:ascii="Times New Roman" w:hAnsi="Times New Roman" w:cs="Times New Roman"/>
          <w:sz w:val="28"/>
          <w:szCs w:val="28"/>
        </w:rPr>
        <w:t>.</w:t>
      </w:r>
    </w:p>
    <w:p w:rsidR="005902D3" w:rsidRPr="00E31297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E31297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801AB1" w:rsidRPr="00E31297">
        <w:rPr>
          <w:rFonts w:ascii="Times New Roman" w:hAnsi="Times New Roman" w:cs="Times New Roman"/>
          <w:sz w:val="28"/>
          <w:szCs w:val="28"/>
        </w:rPr>
        <w:t xml:space="preserve"> 01 февраля</w:t>
      </w:r>
      <w:r w:rsidR="000678AC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E31297">
        <w:rPr>
          <w:rFonts w:ascii="Times New Roman" w:hAnsi="Times New Roman" w:cs="Times New Roman"/>
          <w:sz w:val="28"/>
          <w:szCs w:val="28"/>
        </w:rPr>
        <w:t>2021</w:t>
      </w:r>
      <w:r w:rsidRPr="00E3129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E31297">
        <w:rPr>
          <w:rFonts w:ascii="Times New Roman" w:hAnsi="Times New Roman" w:cs="Times New Roman"/>
          <w:sz w:val="28"/>
          <w:szCs w:val="28"/>
        </w:rPr>
        <w:t>.</w:t>
      </w:r>
      <w:r w:rsidRPr="00E31297">
        <w:rPr>
          <w:rFonts w:ascii="Times New Roman" w:hAnsi="Times New Roman" w:cs="Times New Roman"/>
          <w:sz w:val="28"/>
          <w:szCs w:val="28"/>
        </w:rPr>
        <w:t xml:space="preserve"> по </w:t>
      </w:r>
      <w:r w:rsidR="00801AB1" w:rsidRPr="00E31297">
        <w:rPr>
          <w:rFonts w:ascii="Times New Roman" w:hAnsi="Times New Roman" w:cs="Times New Roman"/>
          <w:sz w:val="28"/>
          <w:szCs w:val="28"/>
        </w:rPr>
        <w:t>15</w:t>
      </w:r>
      <w:r w:rsidR="000678AC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E31297">
        <w:rPr>
          <w:rFonts w:ascii="Times New Roman" w:hAnsi="Times New Roman" w:cs="Times New Roman"/>
          <w:sz w:val="28"/>
          <w:szCs w:val="28"/>
        </w:rPr>
        <w:t>февраля</w:t>
      </w:r>
      <w:r w:rsidR="00AD7BE7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E31297">
        <w:rPr>
          <w:rFonts w:ascii="Times New Roman" w:hAnsi="Times New Roman" w:cs="Times New Roman"/>
          <w:sz w:val="28"/>
          <w:szCs w:val="28"/>
        </w:rPr>
        <w:t>2021</w:t>
      </w:r>
      <w:r w:rsidRPr="00E3129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E31297">
        <w:rPr>
          <w:rFonts w:ascii="Times New Roman" w:hAnsi="Times New Roman" w:cs="Times New Roman"/>
          <w:sz w:val="28"/>
          <w:szCs w:val="28"/>
        </w:rPr>
        <w:t>.</w:t>
      </w:r>
    </w:p>
    <w:p w:rsidR="00472F63" w:rsidRPr="00E31297" w:rsidRDefault="00472F63" w:rsidP="00931841">
      <w:pPr>
        <w:ind w:firstLine="567"/>
        <w:jc w:val="both"/>
        <w:rPr>
          <w:sz w:val="28"/>
          <w:szCs w:val="28"/>
        </w:rPr>
      </w:pPr>
      <w:r w:rsidRPr="00E31297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</w:t>
      </w:r>
      <w:r w:rsidRPr="00E31297">
        <w:rPr>
          <w:sz w:val="28"/>
          <w:szCs w:val="28"/>
        </w:rPr>
        <w:t>й</w:t>
      </w:r>
      <w:r w:rsidRPr="00E31297">
        <w:rPr>
          <w:sz w:val="28"/>
          <w:szCs w:val="28"/>
        </w:rPr>
        <w:lastRenderedPageBreak/>
        <w:t xml:space="preserve">он - </w:t>
      </w:r>
      <w:hyperlink r:id="rId9" w:history="1">
        <w:r w:rsidRPr="00E31297">
          <w:rPr>
            <w:color w:val="0563C1"/>
            <w:sz w:val="28"/>
            <w:szCs w:val="28"/>
            <w:u w:val="single"/>
          </w:rPr>
          <w:t>www.otradnaya.ru</w:t>
        </w:r>
      </w:hyperlink>
      <w:r w:rsidRPr="00E31297">
        <w:rPr>
          <w:sz w:val="28"/>
          <w:szCs w:val="28"/>
        </w:rPr>
        <w:t>.</w:t>
      </w:r>
    </w:p>
    <w:p w:rsidR="00472F63" w:rsidRPr="00E31297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>Кроме того, проект направлялся руководителю ООО «Рассвет», замест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E31297">
        <w:rPr>
          <w:sz w:val="28"/>
          <w:szCs w:val="28"/>
        </w:rPr>
        <w:t>К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>чоян</w:t>
      </w:r>
      <w:proofErr w:type="spellEnd"/>
      <w:r w:rsidRPr="00E3129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E31297">
        <w:rPr>
          <w:sz w:val="28"/>
          <w:szCs w:val="28"/>
        </w:rPr>
        <w:t>Чамурову</w:t>
      </w:r>
      <w:proofErr w:type="spellEnd"/>
      <w:r w:rsidRPr="00E31297">
        <w:rPr>
          <w:sz w:val="28"/>
          <w:szCs w:val="28"/>
        </w:rPr>
        <w:t>, о</w:t>
      </w:r>
      <w:r w:rsidRPr="00E31297">
        <w:rPr>
          <w:sz w:val="28"/>
          <w:szCs w:val="28"/>
        </w:rPr>
        <w:t>т</w:t>
      </w:r>
      <w:r w:rsidRPr="00E31297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</w:t>
      </w:r>
      <w:r w:rsidRPr="00E31297">
        <w:rPr>
          <w:sz w:val="28"/>
          <w:szCs w:val="28"/>
        </w:rPr>
        <w:t>й</w:t>
      </w:r>
      <w:r w:rsidRPr="00E31297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E31297" w:rsidRDefault="00472F63" w:rsidP="00931841">
      <w:pPr>
        <w:ind w:firstLine="720"/>
        <w:jc w:val="both"/>
        <w:rPr>
          <w:sz w:val="28"/>
          <w:szCs w:val="28"/>
        </w:rPr>
      </w:pPr>
      <w:r w:rsidRPr="00E31297">
        <w:rPr>
          <w:sz w:val="28"/>
          <w:szCs w:val="28"/>
        </w:rPr>
        <w:t>9. В период проведения публичных консультаций замечаний и предлож</w:t>
      </w:r>
      <w:r w:rsidRPr="00E31297">
        <w:rPr>
          <w:sz w:val="28"/>
          <w:szCs w:val="28"/>
        </w:rPr>
        <w:t>е</w:t>
      </w:r>
      <w:r w:rsidRPr="00E31297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E31297">
        <w:rPr>
          <w:sz w:val="28"/>
          <w:szCs w:val="28"/>
        </w:rPr>
        <w:t>Получ</w:t>
      </w:r>
      <w:r w:rsidRPr="00E31297">
        <w:rPr>
          <w:sz w:val="28"/>
          <w:szCs w:val="28"/>
        </w:rPr>
        <w:t>е</w:t>
      </w:r>
      <w:r w:rsidRPr="00E31297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E31297">
        <w:rPr>
          <w:sz w:val="28"/>
          <w:szCs w:val="28"/>
        </w:rPr>
        <w:t>д</w:t>
      </w:r>
      <w:r w:rsidRPr="00E31297">
        <w:rPr>
          <w:sz w:val="28"/>
          <w:szCs w:val="28"/>
        </w:rPr>
        <w:t xml:space="preserve">ненского района О.М. </w:t>
      </w:r>
      <w:proofErr w:type="spellStart"/>
      <w:r w:rsidRPr="00E31297">
        <w:rPr>
          <w:sz w:val="28"/>
          <w:szCs w:val="28"/>
        </w:rPr>
        <w:t>Кочоян</w:t>
      </w:r>
      <w:proofErr w:type="spellEnd"/>
      <w:r w:rsidRPr="00E3129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E31297">
        <w:rPr>
          <w:sz w:val="28"/>
          <w:szCs w:val="28"/>
        </w:rPr>
        <w:t>Чамурова</w:t>
      </w:r>
      <w:proofErr w:type="spellEnd"/>
      <w:r w:rsidRPr="00E31297">
        <w:rPr>
          <w:sz w:val="28"/>
          <w:szCs w:val="28"/>
        </w:rPr>
        <w:t>, ответственного представителя Уполномоченного по защ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нии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В.А. Берегового.</w:t>
      </w:r>
      <w:proofErr w:type="gramEnd"/>
    </w:p>
    <w:p w:rsidR="00472F63" w:rsidRPr="00E31297" w:rsidRDefault="00472F63" w:rsidP="00931841">
      <w:pPr>
        <w:ind w:firstLine="720"/>
        <w:jc w:val="both"/>
        <w:rPr>
          <w:sz w:val="28"/>
          <w:szCs w:val="28"/>
        </w:rPr>
      </w:pPr>
      <w:r w:rsidRPr="00E31297">
        <w:rPr>
          <w:sz w:val="28"/>
          <w:szCs w:val="28"/>
        </w:rPr>
        <w:t xml:space="preserve">10. </w:t>
      </w:r>
      <w:proofErr w:type="gramStart"/>
      <w:r w:rsidRPr="00E31297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>н</w:t>
      </w:r>
      <w:r w:rsidR="00931841" w:rsidRPr="00E31297">
        <w:rPr>
          <w:sz w:val="28"/>
          <w:szCs w:val="28"/>
        </w:rPr>
        <w:t>имателей) или способствующих их</w:t>
      </w:r>
      <w:r w:rsidRPr="00E31297">
        <w:rPr>
          <w:sz w:val="28"/>
          <w:szCs w:val="28"/>
        </w:rPr>
        <w:t xml:space="preserve"> введению, оказывающих негативное вли</w:t>
      </w:r>
      <w:r w:rsidRPr="00E31297">
        <w:rPr>
          <w:sz w:val="28"/>
          <w:szCs w:val="28"/>
        </w:rPr>
        <w:t>я</w:t>
      </w:r>
      <w:r w:rsidRPr="00E31297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>нимателей), а также необоснованных</w:t>
      </w:r>
      <w:proofErr w:type="gramEnd"/>
      <w:r w:rsidRPr="00E31297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E31297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E31297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E31297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E31297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E31297" w:rsidRDefault="00B60E53" w:rsidP="00BE4E4A">
      <w:pPr>
        <w:jc w:val="both"/>
        <w:rPr>
          <w:sz w:val="28"/>
          <w:szCs w:val="28"/>
        </w:rPr>
      </w:pPr>
      <w:r w:rsidRPr="00E31297">
        <w:rPr>
          <w:sz w:val="28"/>
          <w:szCs w:val="28"/>
        </w:rPr>
        <w:t xml:space="preserve">администрации </w:t>
      </w:r>
      <w:proofErr w:type="gramStart"/>
      <w:r w:rsidR="00413578" w:rsidRPr="00E31297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E31297">
        <w:rPr>
          <w:sz w:val="28"/>
          <w:szCs w:val="28"/>
        </w:rPr>
        <w:t xml:space="preserve">образования </w:t>
      </w:r>
      <w:proofErr w:type="spellStart"/>
      <w:r w:rsidR="0061741F"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</w:t>
      </w:r>
      <w:r w:rsidR="0061741F" w:rsidRPr="00E31297">
        <w:rPr>
          <w:sz w:val="28"/>
          <w:szCs w:val="28"/>
        </w:rPr>
        <w:t xml:space="preserve">                                               А.А. Гончарова</w:t>
      </w:r>
      <w:bookmarkStart w:id="1" w:name="_GoBack"/>
      <w:bookmarkEnd w:id="1"/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28" w:rsidRDefault="00AE0828" w:rsidP="00EA4018">
      <w:r>
        <w:separator/>
      </w:r>
    </w:p>
  </w:endnote>
  <w:endnote w:type="continuationSeparator" w:id="0">
    <w:p w:rsidR="00AE0828" w:rsidRDefault="00AE082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28" w:rsidRDefault="00AE0828" w:rsidP="00EA4018">
      <w:r>
        <w:separator/>
      </w:r>
    </w:p>
  </w:footnote>
  <w:footnote w:type="continuationSeparator" w:id="0">
    <w:p w:rsidR="00AE0828" w:rsidRDefault="00AE082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97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1121-1CAF-4734-9E3E-996667BB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68</cp:revision>
  <cp:lastPrinted>2019-06-20T06:03:00Z</cp:lastPrinted>
  <dcterms:created xsi:type="dcterms:W3CDTF">2021-03-11T12:22:00Z</dcterms:created>
  <dcterms:modified xsi:type="dcterms:W3CDTF">2021-04-07T11:48:00Z</dcterms:modified>
</cp:coreProperties>
</file>