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6F7" w:rsidRDefault="00F066F7" w:rsidP="00F066F7">
      <w:pPr>
        <w:ind w:firstLine="4536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Pr="00F066F7">
        <w:rPr>
          <w:sz w:val="28"/>
          <w:szCs w:val="28"/>
        </w:rPr>
        <w:t xml:space="preserve"> </w:t>
      </w:r>
      <w:proofErr w:type="gramStart"/>
      <w:r w:rsidRPr="00F066F7">
        <w:rPr>
          <w:sz w:val="28"/>
          <w:szCs w:val="28"/>
        </w:rPr>
        <w:t>муниципального</w:t>
      </w:r>
      <w:proofErr w:type="gramEnd"/>
      <w:r w:rsidRPr="00F066F7">
        <w:rPr>
          <w:sz w:val="28"/>
          <w:szCs w:val="28"/>
        </w:rPr>
        <w:t xml:space="preserve"> </w:t>
      </w:r>
    </w:p>
    <w:p w:rsidR="00526E0A" w:rsidRPr="0042602D" w:rsidRDefault="00F066F7" w:rsidP="00F066F7">
      <w:pPr>
        <w:ind w:left="4536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F066F7">
        <w:rPr>
          <w:sz w:val="28"/>
          <w:szCs w:val="28"/>
        </w:rPr>
        <w:t>юджетного</w:t>
      </w:r>
      <w:r>
        <w:rPr>
          <w:sz w:val="28"/>
          <w:szCs w:val="28"/>
        </w:rPr>
        <w:t xml:space="preserve"> </w:t>
      </w:r>
      <w:r w:rsidRPr="00F066F7">
        <w:rPr>
          <w:sz w:val="28"/>
          <w:szCs w:val="28"/>
        </w:rPr>
        <w:t>учреждения «Управление а</w:t>
      </w:r>
      <w:r w:rsidRPr="00F066F7">
        <w:rPr>
          <w:sz w:val="28"/>
          <w:szCs w:val="28"/>
        </w:rPr>
        <w:t>р</w:t>
      </w:r>
      <w:r w:rsidRPr="00F066F7">
        <w:rPr>
          <w:sz w:val="28"/>
          <w:szCs w:val="28"/>
        </w:rPr>
        <w:t>хитектуры и градостроительства муниц</w:t>
      </w:r>
      <w:r w:rsidRPr="00F066F7">
        <w:rPr>
          <w:sz w:val="28"/>
          <w:szCs w:val="28"/>
        </w:rPr>
        <w:t>и</w:t>
      </w:r>
      <w:r w:rsidRPr="00F066F7">
        <w:rPr>
          <w:sz w:val="28"/>
          <w:szCs w:val="28"/>
        </w:rPr>
        <w:t>пального</w:t>
      </w:r>
      <w:r>
        <w:rPr>
          <w:sz w:val="28"/>
          <w:szCs w:val="28"/>
        </w:rPr>
        <w:t xml:space="preserve"> </w:t>
      </w:r>
      <w:r w:rsidRPr="00F066F7">
        <w:rPr>
          <w:rFonts w:eastAsia="Calibri"/>
          <w:sz w:val="28"/>
          <w:szCs w:val="28"/>
          <w:lang w:eastAsia="en-US"/>
        </w:rPr>
        <w:t xml:space="preserve">образования </w:t>
      </w:r>
      <w:proofErr w:type="spellStart"/>
      <w:r w:rsidRPr="00F066F7">
        <w:rPr>
          <w:rFonts w:eastAsia="Calibri"/>
          <w:sz w:val="28"/>
          <w:szCs w:val="28"/>
          <w:lang w:eastAsia="en-US"/>
        </w:rPr>
        <w:t>Отрадненский</w:t>
      </w:r>
      <w:proofErr w:type="spellEnd"/>
      <w:r w:rsidRPr="00F066F7">
        <w:rPr>
          <w:rFonts w:eastAsia="Calibri"/>
          <w:sz w:val="28"/>
          <w:szCs w:val="28"/>
          <w:lang w:eastAsia="en-US"/>
        </w:rPr>
        <w:t xml:space="preserve"> ра</w:t>
      </w:r>
      <w:r w:rsidRPr="00F066F7">
        <w:rPr>
          <w:rFonts w:eastAsia="Calibri"/>
          <w:sz w:val="28"/>
          <w:szCs w:val="28"/>
          <w:lang w:eastAsia="en-US"/>
        </w:rPr>
        <w:t>й</w:t>
      </w:r>
      <w:r w:rsidRPr="00F066F7">
        <w:rPr>
          <w:rFonts w:eastAsia="Calibri"/>
          <w:sz w:val="28"/>
          <w:szCs w:val="28"/>
          <w:lang w:eastAsia="en-US"/>
        </w:rPr>
        <w:t>он</w:t>
      </w:r>
    </w:p>
    <w:p w:rsidR="0042602D" w:rsidRPr="0042602D" w:rsidRDefault="0042602D" w:rsidP="0042602D">
      <w:pPr>
        <w:pStyle w:val="ConsPlusNonforma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F066F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F066F7">
        <w:rPr>
          <w:rFonts w:ascii="Times New Roman" w:eastAsia="Times New Roman" w:hAnsi="Times New Roman" w:cs="Times New Roman"/>
          <w:sz w:val="28"/>
          <w:szCs w:val="28"/>
        </w:rPr>
        <w:t>Малейкович</w:t>
      </w:r>
      <w:proofErr w:type="spellEnd"/>
      <w:r w:rsidR="00F066F7">
        <w:rPr>
          <w:rFonts w:ascii="Times New Roman" w:eastAsia="Times New Roman" w:hAnsi="Times New Roman" w:cs="Times New Roman"/>
          <w:sz w:val="28"/>
          <w:szCs w:val="28"/>
        </w:rPr>
        <w:t xml:space="preserve"> Ю.А.</w:t>
      </w: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42602D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BF6765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1FD9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6571C8" w:rsidRPr="00471FD9">
        <w:rPr>
          <w:rFonts w:ascii="Times New Roman" w:eastAsia="Times New Roman" w:hAnsi="Times New Roman" w:cs="Times New Roman"/>
          <w:sz w:val="28"/>
          <w:szCs w:val="28"/>
        </w:rPr>
        <w:t>25.10</w:t>
      </w:r>
      <w:r w:rsidRPr="00471FD9">
        <w:rPr>
          <w:rFonts w:ascii="Times New Roman" w:eastAsia="Times New Roman" w:hAnsi="Times New Roman" w:cs="Times New Roman"/>
          <w:sz w:val="28"/>
          <w:szCs w:val="28"/>
        </w:rPr>
        <w:t xml:space="preserve">.2021 г.__№ </w:t>
      </w:r>
      <w:r w:rsidR="00471FD9" w:rsidRPr="00471FD9">
        <w:rPr>
          <w:rFonts w:ascii="Times New Roman" w:eastAsia="Times New Roman" w:hAnsi="Times New Roman" w:cs="Times New Roman"/>
          <w:sz w:val="28"/>
          <w:szCs w:val="28"/>
        </w:rPr>
        <w:t>__33</w:t>
      </w:r>
      <w:r w:rsidR="0042602D" w:rsidRPr="00471FD9">
        <w:rPr>
          <w:rFonts w:ascii="Times New Roman" w:eastAsia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42602D" w:rsidRPr="009925EA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9925EA" w:rsidRDefault="0042602D" w:rsidP="0042602D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25EA">
        <w:rPr>
          <w:rFonts w:ascii="Times New Roman" w:eastAsia="Times New Roman" w:hAnsi="Times New Roman" w:cs="Times New Roman"/>
          <w:sz w:val="28"/>
          <w:szCs w:val="28"/>
        </w:rPr>
        <w:t>Заключение</w:t>
      </w:r>
    </w:p>
    <w:p w:rsidR="0042602D" w:rsidRDefault="0042602D" w:rsidP="008D0742">
      <w:pPr>
        <w:pStyle w:val="ConsPlusNonformat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оценки регулирующего воздействия </w:t>
      </w:r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проект решения совета муниципального образования </w:t>
      </w:r>
      <w:proofErr w:type="spellStart"/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двадцать первой сессии седьмого созыва «О внесении изменений в решение Совета муниципального образования </w:t>
      </w:r>
      <w:proofErr w:type="spellStart"/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от 19.07.2018 № 323»</w:t>
      </w:r>
    </w:p>
    <w:p w:rsidR="008D0742" w:rsidRPr="00E31297" w:rsidRDefault="008D0742" w:rsidP="008D0742">
      <w:pPr>
        <w:pStyle w:val="ConsPlusNonformat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Отдел экономики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как уполномоченный орган по проведению оценки регулирующего воздействия проектов </w:t>
      </w:r>
      <w:r w:rsidRPr="006571C8">
        <w:rPr>
          <w:rFonts w:ascii="Times New Roman" w:eastAsia="Times New Roman" w:hAnsi="Times New Roman" w:cs="Times New Roman"/>
          <w:sz w:val="28"/>
          <w:szCs w:val="28"/>
        </w:rPr>
        <w:t>муниципальных нормативных правовых актов админ</w:t>
      </w:r>
      <w:r w:rsidRPr="006571C8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571C8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</w:t>
      </w:r>
      <w:proofErr w:type="spellStart"/>
      <w:r w:rsidRPr="006571C8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6571C8">
        <w:rPr>
          <w:rFonts w:ascii="Times New Roman" w:eastAsia="Times New Roman" w:hAnsi="Times New Roman" w:cs="Times New Roman"/>
          <w:sz w:val="28"/>
          <w:szCs w:val="28"/>
        </w:rPr>
        <w:t xml:space="preserve"> район, рассмотрел пост</w:t>
      </w:r>
      <w:r w:rsidRPr="006571C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571C8">
        <w:rPr>
          <w:rFonts w:ascii="Times New Roman" w:eastAsia="Times New Roman" w:hAnsi="Times New Roman" w:cs="Times New Roman"/>
          <w:sz w:val="28"/>
          <w:szCs w:val="28"/>
        </w:rPr>
        <w:t xml:space="preserve">пивший </w:t>
      </w:r>
      <w:r w:rsidR="006571C8" w:rsidRPr="006571C8">
        <w:rPr>
          <w:rFonts w:ascii="Times New Roman" w:eastAsia="Times New Roman" w:hAnsi="Times New Roman" w:cs="Times New Roman"/>
          <w:sz w:val="28"/>
          <w:szCs w:val="28"/>
        </w:rPr>
        <w:t>4 октября</w:t>
      </w:r>
      <w:r w:rsidR="00523C16" w:rsidRPr="006571C8">
        <w:rPr>
          <w:rFonts w:ascii="Times New Roman" w:eastAsia="Times New Roman" w:hAnsi="Times New Roman" w:cs="Times New Roman"/>
          <w:sz w:val="28"/>
          <w:szCs w:val="28"/>
        </w:rPr>
        <w:t xml:space="preserve"> 2021</w:t>
      </w:r>
      <w:r w:rsidRPr="006571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решения совета муниципального образов</w:t>
      </w:r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ния </w:t>
      </w:r>
      <w:proofErr w:type="spellStart"/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 двадцать первой сессии седьмого созыва «О внес</w:t>
      </w:r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нии изменений в решение Совета муниципального образования </w:t>
      </w:r>
      <w:proofErr w:type="spellStart"/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Отрадненский</w:t>
      </w:r>
      <w:proofErr w:type="spellEnd"/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</w:t>
      </w:r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8D0742" w:rsidRPr="008D0742">
        <w:rPr>
          <w:rFonts w:ascii="Times New Roman" w:eastAsia="Calibri" w:hAnsi="Times New Roman" w:cs="Times New Roman"/>
          <w:sz w:val="28"/>
          <w:szCs w:val="28"/>
          <w:lang w:eastAsia="en-US"/>
        </w:rPr>
        <w:t>он от 19.07.2018 № 323»</w:t>
      </w:r>
      <w:r w:rsidR="00BF6765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(далее - Проект), направленный </w:t>
      </w:r>
      <w:r w:rsidR="00312658" w:rsidRPr="00312658">
        <w:rPr>
          <w:rFonts w:ascii="Times New Roman" w:eastAsia="Times New Roman" w:hAnsi="Times New Roman" w:cs="Times New Roman"/>
          <w:sz w:val="28"/>
          <w:szCs w:val="28"/>
        </w:rPr>
        <w:t>МБУ</w:t>
      </w:r>
      <w:proofErr w:type="gramEnd"/>
      <w:r w:rsidR="00312658" w:rsidRPr="00312658">
        <w:rPr>
          <w:rFonts w:ascii="Times New Roman" w:eastAsia="Times New Roman" w:hAnsi="Times New Roman" w:cs="Times New Roman"/>
          <w:sz w:val="28"/>
          <w:szCs w:val="28"/>
        </w:rPr>
        <w:t xml:space="preserve"> «Управления а</w:t>
      </w:r>
      <w:r w:rsidR="00312658" w:rsidRPr="00312658">
        <w:rPr>
          <w:rFonts w:ascii="Times New Roman" w:eastAsia="Times New Roman" w:hAnsi="Times New Roman" w:cs="Times New Roman"/>
          <w:sz w:val="28"/>
          <w:szCs w:val="28"/>
        </w:rPr>
        <w:t>р</w:t>
      </w:r>
      <w:r w:rsidR="00312658" w:rsidRPr="00312658">
        <w:rPr>
          <w:rFonts w:ascii="Times New Roman" w:eastAsia="Times New Roman" w:hAnsi="Times New Roman" w:cs="Times New Roman"/>
          <w:sz w:val="28"/>
          <w:szCs w:val="28"/>
        </w:rPr>
        <w:t xml:space="preserve">хитектуры и градостроительства муниципального образования </w:t>
      </w:r>
      <w:proofErr w:type="spellStart"/>
      <w:r w:rsidR="00312658" w:rsidRPr="00312658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="00312658" w:rsidRPr="00312658">
        <w:rPr>
          <w:rFonts w:ascii="Times New Roman" w:eastAsia="Times New Roman" w:hAnsi="Times New Roman" w:cs="Times New Roman"/>
          <w:sz w:val="28"/>
          <w:szCs w:val="28"/>
        </w:rPr>
        <w:t xml:space="preserve"> район»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(далее - Разработчик) для подготовки настоящего Заключения и соо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щает сл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дующее.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1.3 Порядка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проведения оценки регулирующего воздействия проектов муниципальных нормативных правовых актов муниц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пального образования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31297">
        <w:rPr>
          <w:rFonts w:ascii="Times New Roman" w:eastAsia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район от 24 дека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ря</w:t>
      </w:r>
      <w:r w:rsidR="008E2C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2018 года № 914 (далее - Порядок) проект подлежит проведению оценки р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гулирующего воздействия.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требования пунктов 2.1 - 2.5 Порядка разработчиком соблюдены.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Уполномоченным органом проведён анализ результатов исследований, проведенных разработчиком, содержащихся в сводном отчёте:</w:t>
      </w:r>
    </w:p>
    <w:p w:rsidR="0042602D" w:rsidRPr="00E31297" w:rsidRDefault="0042602D" w:rsidP="0042602D">
      <w:pPr>
        <w:pStyle w:val="ConsPlusNonforma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- предложен один вариант правового регулирования рассматриваемой сф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ры общественных отношений - принятие муниципального нормативного прав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вого акта;</w:t>
      </w:r>
    </w:p>
    <w:p w:rsidR="00A513C3" w:rsidRPr="00E31297" w:rsidRDefault="0042602D" w:rsidP="0042602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eastAsia="Times New Roman" w:hAnsi="Times New Roman" w:cs="Times New Roman"/>
          <w:sz w:val="28"/>
          <w:szCs w:val="28"/>
        </w:rPr>
        <w:t>в качестве альтернативного варианта правового регулирования разрабо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чиком рассмотрен только один вариант </w:t>
      </w:r>
      <w:proofErr w:type="gramStart"/>
      <w:r w:rsidRPr="00E31297">
        <w:rPr>
          <w:rFonts w:ascii="Times New Roman" w:eastAsia="Times New Roman" w:hAnsi="Times New Roman" w:cs="Times New Roman"/>
          <w:sz w:val="28"/>
          <w:szCs w:val="28"/>
        </w:rPr>
        <w:t>не принятие</w:t>
      </w:r>
      <w:proofErr w:type="gramEnd"/>
      <w:r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2658">
        <w:rPr>
          <w:rFonts w:ascii="Times New Roman" w:eastAsia="Times New Roman" w:hAnsi="Times New Roman" w:cs="Times New Roman"/>
          <w:sz w:val="28"/>
          <w:szCs w:val="28"/>
        </w:rPr>
        <w:t>проекта решения совета</w:t>
      </w:r>
      <w:r w:rsidRPr="00E3129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094F" w:rsidRPr="00E312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6D89" w:rsidRPr="00E31297">
        <w:rPr>
          <w:rFonts w:ascii="Times New Roman" w:hAnsi="Times New Roman" w:cs="Times New Roman"/>
          <w:sz w:val="28"/>
          <w:szCs w:val="28"/>
        </w:rPr>
        <w:t xml:space="preserve">Проведено сравнение указанных вариантов правового регулирования. </w:t>
      </w:r>
      <w:r w:rsidR="00722999" w:rsidRPr="00E31297">
        <w:rPr>
          <w:rFonts w:ascii="Times New Roman" w:hAnsi="Times New Roman" w:cs="Times New Roman"/>
          <w:sz w:val="28"/>
          <w:szCs w:val="28"/>
        </w:rPr>
        <w:t xml:space="preserve">Выбор </w:t>
      </w:r>
      <w:r w:rsidR="00722999" w:rsidRPr="00E31297">
        <w:rPr>
          <w:rFonts w:ascii="Times New Roman" w:hAnsi="Times New Roman" w:cs="Times New Roman"/>
          <w:sz w:val="28"/>
          <w:szCs w:val="28"/>
        </w:rPr>
        <w:lastRenderedPageBreak/>
        <w:t xml:space="preserve">варианта правового регулирования сделан исходя из оценки </w:t>
      </w:r>
      <w:r w:rsidR="005A6E6C" w:rsidRPr="00E31297">
        <w:rPr>
          <w:rFonts w:ascii="Times New Roman" w:hAnsi="Times New Roman" w:cs="Times New Roman"/>
          <w:sz w:val="28"/>
          <w:szCs w:val="28"/>
        </w:rPr>
        <w:t>возможности д</w:t>
      </w:r>
      <w:r w:rsidR="005A6E6C" w:rsidRPr="00E31297">
        <w:rPr>
          <w:rFonts w:ascii="Times New Roman" w:hAnsi="Times New Roman" w:cs="Times New Roman"/>
          <w:sz w:val="28"/>
          <w:szCs w:val="28"/>
        </w:rPr>
        <w:t>о</w:t>
      </w:r>
      <w:r w:rsidR="005A6E6C" w:rsidRPr="00E31297">
        <w:rPr>
          <w:rFonts w:ascii="Times New Roman" w:hAnsi="Times New Roman" w:cs="Times New Roman"/>
          <w:sz w:val="28"/>
          <w:szCs w:val="28"/>
        </w:rPr>
        <w:t>стижения заявленн</w:t>
      </w:r>
      <w:r w:rsidR="00FC22E3" w:rsidRPr="00E31297">
        <w:rPr>
          <w:rFonts w:ascii="Times New Roman" w:hAnsi="Times New Roman" w:cs="Times New Roman"/>
          <w:sz w:val="28"/>
          <w:szCs w:val="28"/>
        </w:rPr>
        <w:t>ой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цел</w:t>
      </w:r>
      <w:r w:rsidR="00FC22E3" w:rsidRPr="00E31297">
        <w:rPr>
          <w:rFonts w:ascii="Times New Roman" w:hAnsi="Times New Roman" w:cs="Times New Roman"/>
          <w:sz w:val="28"/>
          <w:szCs w:val="28"/>
        </w:rPr>
        <w:t>и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 регулирования</w:t>
      </w:r>
      <w:r w:rsidR="00FC22E3" w:rsidRPr="00E31297">
        <w:rPr>
          <w:rFonts w:ascii="Times New Roman" w:hAnsi="Times New Roman" w:cs="Times New Roman"/>
          <w:sz w:val="28"/>
          <w:szCs w:val="28"/>
        </w:rPr>
        <w:t xml:space="preserve"> и оценки рисков наступления небл</w:t>
      </w:r>
      <w:r w:rsidR="00FC22E3" w:rsidRPr="00E31297">
        <w:rPr>
          <w:rFonts w:ascii="Times New Roman" w:hAnsi="Times New Roman" w:cs="Times New Roman"/>
          <w:sz w:val="28"/>
          <w:szCs w:val="28"/>
        </w:rPr>
        <w:t>а</w:t>
      </w:r>
      <w:r w:rsidR="00FC22E3" w:rsidRPr="00E31297">
        <w:rPr>
          <w:rFonts w:ascii="Times New Roman" w:hAnsi="Times New Roman" w:cs="Times New Roman"/>
          <w:sz w:val="28"/>
          <w:szCs w:val="28"/>
        </w:rPr>
        <w:t>гоприятных последствий</w:t>
      </w:r>
      <w:r w:rsidR="005A6E6C" w:rsidRPr="00E312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0A25" w:rsidRPr="00E31297" w:rsidRDefault="000A0A25" w:rsidP="000A0A25">
      <w:pPr>
        <w:ind w:firstLine="708"/>
        <w:jc w:val="both"/>
        <w:rPr>
          <w:rFonts w:eastAsiaTheme="minorEastAsia"/>
          <w:sz w:val="28"/>
          <w:szCs w:val="28"/>
        </w:rPr>
      </w:pPr>
      <w:r w:rsidRPr="00E31297">
        <w:rPr>
          <w:rFonts w:eastAsiaTheme="minorEastAsia"/>
          <w:sz w:val="28"/>
          <w:szCs w:val="28"/>
        </w:rPr>
        <w:t xml:space="preserve">Проведена оценка эффективности </w:t>
      </w:r>
      <w:r w:rsidR="00FC22E3" w:rsidRPr="00E31297">
        <w:rPr>
          <w:rFonts w:eastAsiaTheme="minorEastAsia"/>
          <w:sz w:val="28"/>
          <w:szCs w:val="28"/>
        </w:rPr>
        <w:t>предлагаемого варианта правового р</w:t>
      </w:r>
      <w:r w:rsidR="00FC22E3" w:rsidRPr="00E31297">
        <w:rPr>
          <w:rFonts w:eastAsiaTheme="minorEastAsia"/>
          <w:sz w:val="28"/>
          <w:szCs w:val="28"/>
        </w:rPr>
        <w:t>е</w:t>
      </w:r>
      <w:r w:rsidR="00FC22E3" w:rsidRPr="00E31297">
        <w:rPr>
          <w:rFonts w:eastAsiaTheme="minorEastAsia"/>
          <w:sz w:val="28"/>
          <w:szCs w:val="28"/>
        </w:rPr>
        <w:t xml:space="preserve">гулирования, </w:t>
      </w:r>
      <w:r w:rsidRPr="00E31297">
        <w:rPr>
          <w:rFonts w:eastAsiaTheme="minorEastAsia"/>
          <w:sz w:val="28"/>
          <w:szCs w:val="28"/>
        </w:rPr>
        <w:t>основанн</w:t>
      </w:r>
      <w:r w:rsidR="00FC22E3" w:rsidRPr="00E31297">
        <w:rPr>
          <w:rFonts w:eastAsiaTheme="minorEastAsia"/>
          <w:sz w:val="28"/>
          <w:szCs w:val="28"/>
        </w:rPr>
        <w:t>ого</w:t>
      </w:r>
      <w:r w:rsidRPr="00E31297">
        <w:rPr>
          <w:rFonts w:eastAsiaTheme="minorEastAsia"/>
          <w:sz w:val="28"/>
          <w:szCs w:val="28"/>
        </w:rPr>
        <w:t xml:space="preserve"> на сведениях, содержащихся в соответствующих разделах сводного отчета, и установлено следующее:   </w:t>
      </w:r>
    </w:p>
    <w:p w:rsidR="00A513C3" w:rsidRPr="00E31297" w:rsidRDefault="0098698D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1. </w:t>
      </w:r>
      <w:r w:rsidR="007C4A4E" w:rsidRPr="00E31297">
        <w:rPr>
          <w:rFonts w:ascii="Times New Roman" w:hAnsi="Times New Roman" w:cs="Times New Roman"/>
          <w:sz w:val="28"/>
          <w:szCs w:val="28"/>
        </w:rPr>
        <w:t>п</w:t>
      </w:r>
      <w:r w:rsidR="00A513C3" w:rsidRPr="00E31297">
        <w:rPr>
          <w:rFonts w:ascii="Times New Roman" w:hAnsi="Times New Roman" w:cs="Times New Roman"/>
          <w:sz w:val="28"/>
          <w:szCs w:val="28"/>
        </w:rPr>
        <w:t>роблема</w:t>
      </w:r>
      <w:r w:rsidR="00FC22E3" w:rsidRPr="00E31297">
        <w:rPr>
          <w:rFonts w:ascii="Times New Roman" w:hAnsi="Times New Roman" w:cs="Times New Roman"/>
          <w:sz w:val="28"/>
          <w:szCs w:val="28"/>
        </w:rPr>
        <w:t>, на решение которой направлено правовое регулирование, сформирована точно</w:t>
      </w:r>
      <w:r w:rsidR="00A513C3" w:rsidRPr="00E31297">
        <w:rPr>
          <w:rFonts w:ascii="Times New Roman" w:hAnsi="Times New Roman" w:cs="Times New Roman"/>
          <w:sz w:val="28"/>
          <w:szCs w:val="28"/>
        </w:rPr>
        <w:t>;</w:t>
      </w:r>
    </w:p>
    <w:p w:rsidR="00A76F7F" w:rsidRPr="00E31297" w:rsidRDefault="00A76F7F" w:rsidP="00A76F7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2. </w:t>
      </w:r>
      <w:r w:rsidR="00A513C3" w:rsidRPr="00E31297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</w:t>
      </w:r>
      <w:r w:rsidR="00A513C3" w:rsidRPr="00E31297">
        <w:rPr>
          <w:rFonts w:ascii="Times New Roman" w:hAnsi="Times New Roman" w:cs="Times New Roman"/>
          <w:sz w:val="28"/>
          <w:szCs w:val="28"/>
        </w:rPr>
        <w:t>и</w:t>
      </w:r>
      <w:r w:rsidR="00A513C3" w:rsidRPr="00E31297">
        <w:rPr>
          <w:rFonts w:ascii="Times New Roman" w:hAnsi="Times New Roman" w:cs="Times New Roman"/>
          <w:sz w:val="28"/>
          <w:szCs w:val="28"/>
        </w:rPr>
        <w:t>ро</w:t>
      </w:r>
      <w:r w:rsidR="00F128D6" w:rsidRPr="00E31297">
        <w:rPr>
          <w:rFonts w:ascii="Times New Roman" w:hAnsi="Times New Roman" w:cs="Times New Roman"/>
          <w:sz w:val="28"/>
          <w:szCs w:val="28"/>
        </w:rPr>
        <w:t>вания:</w:t>
      </w:r>
      <w:r w:rsidR="00300EF4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Pr="00E31297">
        <w:rPr>
          <w:rFonts w:ascii="Times New Roman" w:hAnsi="Times New Roman" w:cs="Times New Roman"/>
          <w:sz w:val="28"/>
          <w:szCs w:val="28"/>
        </w:rPr>
        <w:t>граждане и юридические лица либо их уполномоченные представит</w:t>
      </w:r>
      <w:r w:rsidRPr="00E31297">
        <w:rPr>
          <w:rFonts w:ascii="Times New Roman" w:hAnsi="Times New Roman" w:cs="Times New Roman"/>
          <w:sz w:val="28"/>
          <w:szCs w:val="28"/>
        </w:rPr>
        <w:t>е</w:t>
      </w:r>
      <w:r w:rsidRPr="00E31297">
        <w:rPr>
          <w:rFonts w:ascii="Times New Roman" w:hAnsi="Times New Roman" w:cs="Times New Roman"/>
          <w:sz w:val="28"/>
          <w:szCs w:val="28"/>
        </w:rPr>
        <w:t>ли</w:t>
      </w:r>
      <w:r w:rsidRPr="00E31297">
        <w:rPr>
          <w:rStyle w:val="blk"/>
          <w:rFonts w:ascii="Times New Roman" w:hAnsi="Times New Roman" w:cs="Times New Roman"/>
          <w:sz w:val="28"/>
          <w:szCs w:val="28"/>
        </w:rPr>
        <w:t xml:space="preserve">. </w:t>
      </w:r>
    </w:p>
    <w:p w:rsidR="00427B02" w:rsidRPr="00E31297" w:rsidRDefault="00427B02" w:rsidP="00427B0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       </w:t>
      </w:r>
      <w:r w:rsidR="0098698D" w:rsidRPr="00E31297">
        <w:rPr>
          <w:rFonts w:ascii="Times New Roman" w:hAnsi="Times New Roman" w:cs="Times New Roman"/>
          <w:sz w:val="28"/>
          <w:szCs w:val="28"/>
        </w:rPr>
        <w:t xml:space="preserve">3. </w:t>
      </w:r>
      <w:r w:rsidR="00B66716" w:rsidRPr="00E31297">
        <w:rPr>
          <w:rFonts w:ascii="Times New Roman" w:hAnsi="Times New Roman" w:cs="Times New Roman"/>
          <w:sz w:val="28"/>
          <w:szCs w:val="28"/>
        </w:rPr>
        <w:t>количественн</w:t>
      </w:r>
      <w:r w:rsidR="00F128D6" w:rsidRPr="00E31297">
        <w:rPr>
          <w:rFonts w:ascii="Times New Roman" w:hAnsi="Times New Roman" w:cs="Times New Roman"/>
          <w:sz w:val="28"/>
          <w:szCs w:val="28"/>
        </w:rPr>
        <w:t>ая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F128D6" w:rsidRPr="00E31297">
        <w:rPr>
          <w:rFonts w:ascii="Times New Roman" w:hAnsi="Times New Roman" w:cs="Times New Roman"/>
          <w:sz w:val="28"/>
          <w:szCs w:val="28"/>
        </w:rPr>
        <w:t>а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</w:t>
      </w:r>
      <w:r w:rsidR="006F33E6" w:rsidRPr="00E31297">
        <w:rPr>
          <w:rFonts w:ascii="Times New Roman" w:hAnsi="Times New Roman" w:cs="Times New Roman"/>
          <w:sz w:val="28"/>
          <w:szCs w:val="28"/>
        </w:rPr>
        <w:t xml:space="preserve">участников не ограничена. </w:t>
      </w:r>
      <w:r w:rsidRPr="00E31297">
        <w:rPr>
          <w:rFonts w:ascii="Times New Roman" w:hAnsi="Times New Roman" w:cs="Times New Roman"/>
          <w:sz w:val="28"/>
          <w:szCs w:val="28"/>
        </w:rPr>
        <w:t>Определить точное количество не представляется возможным.</w:t>
      </w:r>
    </w:p>
    <w:p w:rsidR="00B66716" w:rsidRPr="00E31297" w:rsidRDefault="0098698D" w:rsidP="00300EF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4. </w:t>
      </w:r>
      <w:r w:rsidR="00B66716" w:rsidRPr="00E31297">
        <w:rPr>
          <w:rFonts w:ascii="Times New Roman" w:hAnsi="Times New Roman" w:cs="Times New Roman"/>
          <w:sz w:val="28"/>
          <w:szCs w:val="28"/>
        </w:rPr>
        <w:t>цел</w:t>
      </w:r>
      <w:r w:rsidR="00184E7E" w:rsidRPr="00E31297">
        <w:rPr>
          <w:rFonts w:ascii="Times New Roman" w:hAnsi="Times New Roman" w:cs="Times New Roman"/>
          <w:sz w:val="28"/>
          <w:szCs w:val="28"/>
        </w:rPr>
        <w:t>ь</w:t>
      </w:r>
      <w:r w:rsidR="00B66716" w:rsidRPr="00E31297">
        <w:rPr>
          <w:rFonts w:ascii="Times New Roman" w:hAnsi="Times New Roman" w:cs="Times New Roman"/>
          <w:sz w:val="28"/>
          <w:szCs w:val="28"/>
        </w:rPr>
        <w:t xml:space="preserve"> предлагаемого </w:t>
      </w:r>
      <w:r w:rsidR="00184E7E" w:rsidRPr="00E31297">
        <w:rPr>
          <w:rFonts w:ascii="Times New Roman" w:hAnsi="Times New Roman" w:cs="Times New Roman"/>
          <w:sz w:val="28"/>
          <w:szCs w:val="28"/>
        </w:rPr>
        <w:t>проектом правового регулирования определена об</w:t>
      </w:r>
      <w:r w:rsidR="00184E7E" w:rsidRPr="00E31297">
        <w:rPr>
          <w:rFonts w:ascii="Times New Roman" w:hAnsi="Times New Roman" w:cs="Times New Roman"/>
          <w:sz w:val="28"/>
          <w:szCs w:val="28"/>
        </w:rPr>
        <w:t>ъ</w:t>
      </w:r>
      <w:r w:rsidR="00184E7E" w:rsidRPr="00E31297">
        <w:rPr>
          <w:rFonts w:ascii="Times New Roman" w:hAnsi="Times New Roman" w:cs="Times New Roman"/>
          <w:sz w:val="28"/>
          <w:szCs w:val="28"/>
        </w:rPr>
        <w:t>ективно</w:t>
      </w:r>
      <w:r w:rsidR="00B66716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66716" w:rsidRPr="00E31297" w:rsidRDefault="00B66716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срок достижения заявленных целей: с даты вступления в силу </w:t>
      </w:r>
      <w:r w:rsidR="00312658">
        <w:rPr>
          <w:rFonts w:ascii="Times New Roman" w:hAnsi="Times New Roman" w:cs="Times New Roman"/>
          <w:sz w:val="28"/>
          <w:szCs w:val="28"/>
        </w:rPr>
        <w:t>решения с</w:t>
      </w:r>
      <w:r w:rsidR="00312658">
        <w:rPr>
          <w:rFonts w:ascii="Times New Roman" w:hAnsi="Times New Roman" w:cs="Times New Roman"/>
          <w:sz w:val="28"/>
          <w:szCs w:val="28"/>
        </w:rPr>
        <w:t>о</w:t>
      </w:r>
      <w:r w:rsidR="00312658">
        <w:rPr>
          <w:rFonts w:ascii="Times New Roman" w:hAnsi="Times New Roman" w:cs="Times New Roman"/>
          <w:sz w:val="28"/>
          <w:szCs w:val="28"/>
        </w:rPr>
        <w:t>вета</w:t>
      </w:r>
      <w:r w:rsidR="00094EAB" w:rsidRPr="00E31297">
        <w:rPr>
          <w:rFonts w:ascii="Times New Roman" w:hAnsi="Times New Roman" w:cs="Times New Roman"/>
          <w:sz w:val="28"/>
          <w:szCs w:val="28"/>
        </w:rPr>
        <w:t xml:space="preserve">, в </w:t>
      </w:r>
      <w:proofErr w:type="gramStart"/>
      <w:r w:rsidR="00094EAB" w:rsidRPr="00E31297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="00094EAB" w:rsidRPr="00E31297">
        <w:rPr>
          <w:rFonts w:ascii="Times New Roman" w:hAnsi="Times New Roman" w:cs="Times New Roman"/>
          <w:sz w:val="28"/>
          <w:szCs w:val="28"/>
        </w:rPr>
        <w:t xml:space="preserve"> с чем отсутствует необходимость в последующем мониторинге д</w:t>
      </w:r>
      <w:r w:rsidR="00094EAB" w:rsidRPr="00E31297">
        <w:rPr>
          <w:rFonts w:ascii="Times New Roman" w:hAnsi="Times New Roman" w:cs="Times New Roman"/>
          <w:sz w:val="28"/>
          <w:szCs w:val="28"/>
        </w:rPr>
        <w:t>о</w:t>
      </w:r>
      <w:r w:rsidR="00094EAB" w:rsidRPr="00E31297">
        <w:rPr>
          <w:rFonts w:ascii="Times New Roman" w:hAnsi="Times New Roman" w:cs="Times New Roman"/>
          <w:sz w:val="28"/>
          <w:szCs w:val="28"/>
        </w:rPr>
        <w:t>стижения целей</w:t>
      </w:r>
      <w:r w:rsidR="00496267" w:rsidRPr="00E31297">
        <w:rPr>
          <w:rFonts w:ascii="Times New Roman" w:hAnsi="Times New Roman" w:cs="Times New Roman"/>
          <w:sz w:val="28"/>
          <w:szCs w:val="28"/>
        </w:rPr>
        <w:t>;</w:t>
      </w:r>
    </w:p>
    <w:p w:rsidR="00B03A55" w:rsidRPr="00E31297" w:rsidRDefault="00E27F1A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дополнительных расходов местного бюджета (бюджета муници</w:t>
      </w:r>
      <w:r w:rsidR="00C0094F" w:rsidRPr="00E31297">
        <w:rPr>
          <w:rFonts w:ascii="Times New Roman" w:hAnsi="Times New Roman" w:cs="Times New Roman"/>
          <w:sz w:val="28"/>
          <w:szCs w:val="28"/>
        </w:rPr>
        <w:t xml:space="preserve">пального образования </w:t>
      </w:r>
      <w:proofErr w:type="spellStart"/>
      <w:r w:rsidR="00C0094F" w:rsidRPr="00E31297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E31297">
        <w:rPr>
          <w:rFonts w:ascii="Times New Roman" w:hAnsi="Times New Roman" w:cs="Times New Roman"/>
          <w:sz w:val="28"/>
          <w:szCs w:val="28"/>
        </w:rPr>
        <w:t xml:space="preserve"> район), связанных</w:t>
      </w:r>
      <w:r w:rsidR="00B03A55" w:rsidRPr="00E31297">
        <w:rPr>
          <w:rFonts w:ascii="Times New Roman" w:hAnsi="Times New Roman" w:cs="Times New Roman"/>
          <w:sz w:val="28"/>
          <w:szCs w:val="28"/>
        </w:rPr>
        <w:t xml:space="preserve"> с введением предлагаемого пр</w:t>
      </w:r>
      <w:r w:rsidR="00B03A55" w:rsidRPr="00E31297">
        <w:rPr>
          <w:rFonts w:ascii="Times New Roman" w:hAnsi="Times New Roman" w:cs="Times New Roman"/>
          <w:sz w:val="28"/>
          <w:szCs w:val="28"/>
        </w:rPr>
        <w:t>а</w:t>
      </w:r>
      <w:r w:rsidR="00B03A55" w:rsidRPr="00E31297">
        <w:rPr>
          <w:rFonts w:ascii="Times New Roman" w:hAnsi="Times New Roman" w:cs="Times New Roman"/>
          <w:sz w:val="28"/>
          <w:szCs w:val="28"/>
        </w:rPr>
        <w:t>вового регулирования, не предполагается;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 xml:space="preserve">риски введения предлагаемого правового регулирования </w:t>
      </w:r>
      <w:r w:rsidR="00DC28AC" w:rsidRPr="00E31297">
        <w:rPr>
          <w:rFonts w:ascii="Times New Roman" w:hAnsi="Times New Roman" w:cs="Times New Roman"/>
          <w:sz w:val="28"/>
          <w:szCs w:val="28"/>
        </w:rPr>
        <w:t xml:space="preserve">– </w:t>
      </w:r>
      <w:r w:rsidR="00D224C0" w:rsidRPr="00E31297">
        <w:rPr>
          <w:rFonts w:ascii="Times New Roman" w:hAnsi="Times New Roman" w:cs="Times New Roman"/>
          <w:sz w:val="28"/>
          <w:szCs w:val="28"/>
        </w:rPr>
        <w:t>отсутствуют</w:t>
      </w:r>
      <w:r w:rsidRPr="00E31297">
        <w:rPr>
          <w:rFonts w:ascii="Times New Roman" w:hAnsi="Times New Roman" w:cs="Times New Roman"/>
          <w:sz w:val="28"/>
          <w:szCs w:val="28"/>
        </w:rPr>
        <w:t>.</w:t>
      </w:r>
    </w:p>
    <w:p w:rsidR="00B03A55" w:rsidRPr="00E31297" w:rsidRDefault="00B03A55" w:rsidP="0072299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297">
        <w:rPr>
          <w:rFonts w:ascii="Times New Roman" w:hAnsi="Times New Roman" w:cs="Times New Roman"/>
          <w:sz w:val="28"/>
          <w:szCs w:val="28"/>
        </w:rPr>
        <w:t>В соответствии с Порядком установлено следующее:</w:t>
      </w:r>
    </w:p>
    <w:p w:rsidR="00B30979" w:rsidRPr="00B30979" w:rsidRDefault="007B43F2" w:rsidP="00B309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5D44">
        <w:rPr>
          <w:rFonts w:ascii="Times New Roman" w:hAnsi="Times New Roman" w:cs="Times New Roman"/>
          <w:sz w:val="28"/>
          <w:szCs w:val="28"/>
        </w:rPr>
        <w:t xml:space="preserve">1. Потенциальными группами участников общественных отношений, интересы которых будут затронуты правовым регулированием, являются: </w:t>
      </w:r>
      <w:r w:rsidR="00B30979" w:rsidRPr="00B30979">
        <w:rPr>
          <w:rFonts w:ascii="Times New Roman" w:hAnsi="Times New Roman" w:cs="Times New Roman"/>
          <w:sz w:val="28"/>
          <w:szCs w:val="28"/>
        </w:rPr>
        <w:t>социальные группы, заинтересованные в устранении проблемы, их количественная оценка: субъекты малого и среднего предпринимательства, юридические лица, индив</w:t>
      </w:r>
      <w:r w:rsidR="00B30979" w:rsidRPr="00B30979">
        <w:rPr>
          <w:rFonts w:ascii="Times New Roman" w:hAnsi="Times New Roman" w:cs="Times New Roman"/>
          <w:sz w:val="28"/>
          <w:szCs w:val="28"/>
        </w:rPr>
        <w:t>и</w:t>
      </w:r>
      <w:r w:rsidR="00B30979" w:rsidRPr="00B30979">
        <w:rPr>
          <w:rFonts w:ascii="Times New Roman" w:hAnsi="Times New Roman" w:cs="Times New Roman"/>
          <w:sz w:val="28"/>
          <w:szCs w:val="28"/>
        </w:rPr>
        <w:t>дуальные предприниматели.</w:t>
      </w:r>
    </w:p>
    <w:p w:rsidR="007B43F2" w:rsidRPr="00815D44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15D44">
        <w:rPr>
          <w:rFonts w:ascii="Times New Roman" w:hAnsi="Times New Roman" w:cs="Times New Roman"/>
          <w:sz w:val="28"/>
          <w:szCs w:val="28"/>
        </w:rPr>
        <w:t>2. Проблема, на решение которой направлено правовое регулирование, з</w:t>
      </w:r>
      <w:r w:rsidRPr="00815D44">
        <w:rPr>
          <w:rFonts w:ascii="Times New Roman" w:hAnsi="Times New Roman" w:cs="Times New Roman"/>
          <w:sz w:val="28"/>
          <w:szCs w:val="28"/>
        </w:rPr>
        <w:t>а</w:t>
      </w:r>
      <w:r w:rsidRPr="00815D44">
        <w:rPr>
          <w:rFonts w:ascii="Times New Roman" w:hAnsi="Times New Roman" w:cs="Times New Roman"/>
          <w:sz w:val="28"/>
          <w:szCs w:val="28"/>
        </w:rPr>
        <w:t>ключается в следующем:</w:t>
      </w:r>
    </w:p>
    <w:p w:rsidR="00B30979" w:rsidRPr="00B30979" w:rsidRDefault="00B30979" w:rsidP="00B30979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  <w:lang w:eastAsia="ar-SA"/>
        </w:rPr>
      </w:pPr>
      <w:proofErr w:type="gramStart"/>
      <w:r w:rsidRPr="00B30979">
        <w:rPr>
          <w:sz w:val="28"/>
          <w:szCs w:val="28"/>
          <w:lang w:eastAsia="ar-SA"/>
        </w:rPr>
        <w:t>Проект решения совета разработан в соответствии со статьей 16 Федерал</w:t>
      </w:r>
      <w:r w:rsidRPr="00B30979">
        <w:rPr>
          <w:sz w:val="28"/>
          <w:szCs w:val="28"/>
          <w:lang w:eastAsia="ar-SA"/>
        </w:rPr>
        <w:t>ь</w:t>
      </w:r>
      <w:r w:rsidRPr="00B30979">
        <w:rPr>
          <w:sz w:val="28"/>
          <w:szCs w:val="28"/>
          <w:lang w:eastAsia="ar-SA"/>
        </w:rPr>
        <w:t xml:space="preserve">ного закона от </w:t>
      </w:r>
      <w:smartTag w:uri="urn:schemas-microsoft-com:office:smarttags" w:element="date">
        <w:smartTagPr>
          <w:attr w:name="ls" w:val="trans"/>
          <w:attr w:name="Month" w:val="11"/>
          <w:attr w:name="Day" w:val="22"/>
          <w:attr w:name="Year" w:val="1995"/>
        </w:smartTagPr>
        <w:r w:rsidRPr="00B30979">
          <w:rPr>
            <w:sz w:val="28"/>
            <w:szCs w:val="28"/>
            <w:lang w:eastAsia="ar-SA"/>
          </w:rPr>
          <w:t>22 ноября 1995 года</w:t>
        </w:r>
      </w:smartTag>
      <w:r w:rsidRPr="00B30979">
        <w:rPr>
          <w:sz w:val="28"/>
          <w:szCs w:val="28"/>
          <w:lang w:eastAsia="ar-SA"/>
        </w:rPr>
        <w:t xml:space="preserve"> № 171-ФЗ «О государственном регулиров</w:t>
      </w:r>
      <w:r w:rsidRPr="00B30979">
        <w:rPr>
          <w:sz w:val="28"/>
          <w:szCs w:val="28"/>
          <w:lang w:eastAsia="ar-SA"/>
        </w:rPr>
        <w:t>а</w:t>
      </w:r>
      <w:r w:rsidRPr="00B30979">
        <w:rPr>
          <w:sz w:val="28"/>
          <w:szCs w:val="28"/>
          <w:lang w:eastAsia="ar-SA"/>
        </w:rPr>
        <w:t>нии производства и оборота этилового спирта, алкогольной и спиртосодерж</w:t>
      </w:r>
      <w:r w:rsidRPr="00B30979">
        <w:rPr>
          <w:sz w:val="28"/>
          <w:szCs w:val="28"/>
          <w:lang w:eastAsia="ar-SA"/>
        </w:rPr>
        <w:t>а</w:t>
      </w:r>
      <w:r w:rsidRPr="00B30979">
        <w:rPr>
          <w:sz w:val="28"/>
          <w:szCs w:val="28"/>
          <w:lang w:eastAsia="ar-SA"/>
        </w:rPr>
        <w:t>щей продукции и об ограничении потребления (распития) алкогольной проду</w:t>
      </w:r>
      <w:r w:rsidRPr="00B30979">
        <w:rPr>
          <w:sz w:val="28"/>
          <w:szCs w:val="28"/>
          <w:lang w:eastAsia="ar-SA"/>
        </w:rPr>
        <w:t>к</w:t>
      </w:r>
      <w:r w:rsidRPr="00B30979">
        <w:rPr>
          <w:sz w:val="28"/>
          <w:szCs w:val="28"/>
          <w:lang w:eastAsia="ar-SA"/>
        </w:rPr>
        <w:t xml:space="preserve">ции, Федеральным законом от </w:t>
      </w:r>
      <w:smartTag w:uri="urn:schemas-microsoft-com:office:smarttags" w:element="date">
        <w:smartTagPr>
          <w:attr w:name="ls" w:val="trans"/>
          <w:attr w:name="Month" w:val="10"/>
          <w:attr w:name="Day" w:val="6"/>
          <w:attr w:name="Year" w:val="2003"/>
        </w:smartTagPr>
        <w:r w:rsidRPr="00B30979">
          <w:rPr>
            <w:sz w:val="28"/>
            <w:szCs w:val="28"/>
            <w:lang w:eastAsia="ar-SA"/>
          </w:rPr>
          <w:t>6 октября 2003 года</w:t>
        </w:r>
      </w:smartTag>
      <w:r w:rsidRPr="00B30979">
        <w:rPr>
          <w:sz w:val="28"/>
          <w:szCs w:val="28"/>
          <w:lang w:eastAsia="ar-SA"/>
        </w:rPr>
        <w:t xml:space="preserve"> № 131-ФЗ «Об общих при</w:t>
      </w:r>
      <w:r w:rsidRPr="00B30979">
        <w:rPr>
          <w:sz w:val="28"/>
          <w:szCs w:val="28"/>
          <w:lang w:eastAsia="ar-SA"/>
        </w:rPr>
        <w:t>н</w:t>
      </w:r>
      <w:r w:rsidRPr="00B30979">
        <w:rPr>
          <w:sz w:val="28"/>
          <w:szCs w:val="28"/>
          <w:lang w:eastAsia="ar-SA"/>
        </w:rPr>
        <w:t>ципах организации местного самоуправления в Российской Федерации».</w:t>
      </w:r>
      <w:proofErr w:type="gramEnd"/>
    </w:p>
    <w:p w:rsidR="00B30979" w:rsidRPr="00B30979" w:rsidRDefault="00B30979" w:rsidP="00B30979">
      <w:pPr>
        <w:widowControl/>
        <w:shd w:val="clear" w:color="auto" w:fill="FFFFFF"/>
        <w:autoSpaceDE/>
        <w:autoSpaceDN/>
        <w:adjustRightInd/>
        <w:ind w:firstLine="567"/>
        <w:jc w:val="both"/>
        <w:rPr>
          <w:sz w:val="28"/>
          <w:szCs w:val="28"/>
          <w:lang w:eastAsia="ar-SA"/>
        </w:rPr>
      </w:pPr>
      <w:proofErr w:type="gramStart"/>
      <w:r w:rsidRPr="00B30979">
        <w:rPr>
          <w:sz w:val="28"/>
          <w:szCs w:val="28"/>
        </w:rPr>
        <w:t>На территории Отрадненского района, прилегающие территории опред</w:t>
      </w:r>
      <w:r w:rsidRPr="00B30979">
        <w:rPr>
          <w:sz w:val="28"/>
          <w:szCs w:val="28"/>
        </w:rPr>
        <w:t>е</w:t>
      </w:r>
      <w:r w:rsidRPr="00B30979">
        <w:rPr>
          <w:sz w:val="28"/>
          <w:szCs w:val="28"/>
        </w:rPr>
        <w:t>лены Решением Совета от 19.07.2018г № 323 «Об установлении минимального значения расстояния от организаций и (или) объектов до границ территорий, на которых не допускается розничная продажа алкогольной продукции в муниц</w:t>
      </w:r>
      <w:r w:rsidRPr="00B30979">
        <w:rPr>
          <w:sz w:val="28"/>
          <w:szCs w:val="28"/>
        </w:rPr>
        <w:t>и</w:t>
      </w:r>
      <w:r w:rsidRPr="00B30979">
        <w:rPr>
          <w:sz w:val="28"/>
          <w:szCs w:val="28"/>
        </w:rPr>
        <w:t xml:space="preserve">пальном образовании </w:t>
      </w:r>
      <w:proofErr w:type="spellStart"/>
      <w:r w:rsidRPr="00B30979">
        <w:rPr>
          <w:sz w:val="28"/>
          <w:szCs w:val="28"/>
        </w:rPr>
        <w:t>Отрадненский</w:t>
      </w:r>
      <w:proofErr w:type="spellEnd"/>
      <w:r w:rsidRPr="00B30979">
        <w:rPr>
          <w:sz w:val="28"/>
          <w:szCs w:val="28"/>
        </w:rPr>
        <w:t xml:space="preserve"> район и определении способа расчёта ра</w:t>
      </w:r>
      <w:r w:rsidRPr="00B30979">
        <w:rPr>
          <w:sz w:val="28"/>
          <w:szCs w:val="28"/>
        </w:rPr>
        <w:t>с</w:t>
      </w:r>
      <w:r w:rsidRPr="00B30979">
        <w:rPr>
          <w:sz w:val="28"/>
          <w:szCs w:val="28"/>
        </w:rPr>
        <w:t>стояния от организаций и (или) объектов до границ прилегающих территорий, на которых не допускается розничная продажа алкогольной</w:t>
      </w:r>
      <w:proofErr w:type="gramEnd"/>
      <w:r w:rsidRPr="00B30979">
        <w:rPr>
          <w:sz w:val="28"/>
          <w:szCs w:val="28"/>
        </w:rPr>
        <w:t xml:space="preserve"> продукции в мун</w:t>
      </w:r>
      <w:r w:rsidRPr="00B30979">
        <w:rPr>
          <w:sz w:val="28"/>
          <w:szCs w:val="28"/>
        </w:rPr>
        <w:t>и</w:t>
      </w:r>
      <w:r w:rsidRPr="00B30979">
        <w:rPr>
          <w:sz w:val="28"/>
          <w:szCs w:val="28"/>
        </w:rPr>
        <w:t xml:space="preserve">ципальном образовании </w:t>
      </w:r>
      <w:proofErr w:type="spellStart"/>
      <w:r w:rsidRPr="00B30979">
        <w:rPr>
          <w:sz w:val="28"/>
          <w:szCs w:val="28"/>
        </w:rPr>
        <w:t>Отрадненский</w:t>
      </w:r>
      <w:proofErr w:type="spellEnd"/>
      <w:r w:rsidRPr="00B30979">
        <w:rPr>
          <w:sz w:val="28"/>
          <w:szCs w:val="28"/>
        </w:rPr>
        <w:t xml:space="preserve"> район».</w:t>
      </w:r>
    </w:p>
    <w:p w:rsidR="00B30979" w:rsidRPr="00B30979" w:rsidRDefault="007B43F2" w:rsidP="00B30979">
      <w:pPr>
        <w:shd w:val="clear" w:color="auto" w:fill="FFFFFF"/>
        <w:tabs>
          <w:tab w:val="left" w:pos="1051"/>
        </w:tabs>
        <w:jc w:val="both"/>
        <w:outlineLvl w:val="0"/>
        <w:rPr>
          <w:rFonts w:eastAsia="Calibri"/>
          <w:sz w:val="28"/>
          <w:szCs w:val="28"/>
          <w:lang w:eastAsia="en-US"/>
        </w:rPr>
      </w:pPr>
      <w:r w:rsidRPr="00404FE0">
        <w:rPr>
          <w:sz w:val="28"/>
          <w:szCs w:val="28"/>
        </w:rPr>
        <w:t xml:space="preserve">         3. </w:t>
      </w:r>
      <w:proofErr w:type="gramStart"/>
      <w:r w:rsidRPr="00404FE0">
        <w:rPr>
          <w:sz w:val="28"/>
          <w:szCs w:val="28"/>
        </w:rPr>
        <w:t xml:space="preserve">Цель предлагаемого правового регулирования – </w:t>
      </w:r>
      <w:r w:rsidR="00C07076">
        <w:rPr>
          <w:rFonts w:eastAsia="Calibri"/>
          <w:sz w:val="28"/>
          <w:szCs w:val="28"/>
          <w:lang w:eastAsia="en-US"/>
        </w:rPr>
        <w:t xml:space="preserve"> определяет новые пр</w:t>
      </w:r>
      <w:r w:rsidR="00C07076">
        <w:rPr>
          <w:rFonts w:eastAsia="Calibri"/>
          <w:sz w:val="28"/>
          <w:szCs w:val="28"/>
          <w:lang w:eastAsia="en-US"/>
        </w:rPr>
        <w:t>а</w:t>
      </w:r>
      <w:r w:rsidR="00C07076">
        <w:rPr>
          <w:rFonts w:eastAsia="Calibri"/>
          <w:sz w:val="28"/>
          <w:szCs w:val="28"/>
          <w:lang w:eastAsia="en-US"/>
        </w:rPr>
        <w:lastRenderedPageBreak/>
        <w:t xml:space="preserve">вила </w:t>
      </w:r>
      <w:r w:rsidR="008F5196">
        <w:rPr>
          <w:rFonts w:eastAsia="Calibri"/>
          <w:sz w:val="28"/>
          <w:szCs w:val="28"/>
          <w:lang w:eastAsia="en-US"/>
        </w:rPr>
        <w:t>определения</w:t>
      </w:r>
      <w:r w:rsidR="00B30979" w:rsidRPr="00B30979">
        <w:rPr>
          <w:rFonts w:eastAsia="Calibri"/>
          <w:sz w:val="28"/>
          <w:szCs w:val="28"/>
          <w:lang w:eastAsia="en-US"/>
        </w:rPr>
        <w:t xml:space="preserve"> границ прилегающих территорий организаций образования, медицинских организаций, объектов спорта, вокзалов и иных мест массового скопления граждан до границ прилегающих территорий, на которых не допу</w:t>
      </w:r>
      <w:r w:rsidR="00B30979" w:rsidRPr="00B30979">
        <w:rPr>
          <w:rFonts w:eastAsia="Calibri"/>
          <w:sz w:val="28"/>
          <w:szCs w:val="28"/>
          <w:lang w:eastAsia="en-US"/>
        </w:rPr>
        <w:t>с</w:t>
      </w:r>
      <w:r w:rsidR="00B30979" w:rsidRPr="00B30979">
        <w:rPr>
          <w:rFonts w:eastAsia="Calibri"/>
          <w:sz w:val="28"/>
          <w:szCs w:val="28"/>
          <w:lang w:eastAsia="en-US"/>
        </w:rPr>
        <w:t>кается розничная продажа алкогольной продукции, в том числе розничная пр</w:t>
      </w:r>
      <w:r w:rsidR="00B30979" w:rsidRPr="00B30979">
        <w:rPr>
          <w:rFonts w:eastAsia="Calibri"/>
          <w:sz w:val="28"/>
          <w:szCs w:val="28"/>
          <w:lang w:eastAsia="en-US"/>
        </w:rPr>
        <w:t>о</w:t>
      </w:r>
      <w:r w:rsidR="00B30979" w:rsidRPr="00B30979">
        <w:rPr>
          <w:rFonts w:eastAsia="Calibri"/>
          <w:sz w:val="28"/>
          <w:szCs w:val="28"/>
          <w:lang w:eastAsia="en-US"/>
        </w:rPr>
        <w:t>дажа алкогольной продукции при оказании услуг общественного питания нео</w:t>
      </w:r>
      <w:r w:rsidR="00B30979" w:rsidRPr="00B30979">
        <w:rPr>
          <w:rFonts w:eastAsia="Calibri"/>
          <w:sz w:val="28"/>
          <w:szCs w:val="28"/>
          <w:lang w:eastAsia="en-US"/>
        </w:rPr>
        <w:t>б</w:t>
      </w:r>
      <w:r w:rsidR="00B30979" w:rsidRPr="00B30979">
        <w:rPr>
          <w:rFonts w:eastAsia="Calibri"/>
          <w:sz w:val="28"/>
          <w:szCs w:val="28"/>
          <w:lang w:eastAsia="en-US"/>
        </w:rPr>
        <w:t>ходимо установить минимальное значение расстояния и способы расчета.</w:t>
      </w:r>
      <w:proofErr w:type="gramEnd"/>
    </w:p>
    <w:p w:rsidR="007B43F2" w:rsidRPr="00404FE0" w:rsidRDefault="008F5196" w:rsidP="00B30979">
      <w:pPr>
        <w:shd w:val="clear" w:color="auto" w:fill="FFFFFF"/>
        <w:tabs>
          <w:tab w:val="left" w:pos="1051"/>
        </w:tabs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="007B43F2" w:rsidRPr="00404FE0">
        <w:rPr>
          <w:sz w:val="28"/>
          <w:szCs w:val="28"/>
        </w:rPr>
        <w:t>Цель правового регулирования соответствует принципам правового регулир</w:t>
      </w:r>
      <w:r w:rsidR="007B43F2" w:rsidRPr="00404FE0">
        <w:rPr>
          <w:sz w:val="28"/>
          <w:szCs w:val="28"/>
        </w:rPr>
        <w:t>о</w:t>
      </w:r>
      <w:r w:rsidR="007B43F2" w:rsidRPr="00404FE0">
        <w:rPr>
          <w:sz w:val="28"/>
          <w:szCs w:val="28"/>
        </w:rPr>
        <w:t>вания, установленным действующим законодательством Российской Федер</w:t>
      </w:r>
      <w:r w:rsidR="007B43F2" w:rsidRPr="00404FE0">
        <w:rPr>
          <w:sz w:val="28"/>
          <w:szCs w:val="28"/>
        </w:rPr>
        <w:t>а</w:t>
      </w:r>
      <w:r w:rsidR="007B43F2" w:rsidRPr="00404FE0">
        <w:rPr>
          <w:sz w:val="28"/>
          <w:szCs w:val="28"/>
        </w:rPr>
        <w:t>ции и Краснодарского края.</w:t>
      </w:r>
    </w:p>
    <w:p w:rsidR="007B43F2" w:rsidRPr="00404FE0" w:rsidRDefault="007B43F2" w:rsidP="007B43F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4. Проект</w:t>
      </w:r>
      <w:r w:rsidR="00C07076">
        <w:rPr>
          <w:rFonts w:ascii="Times New Roman" w:hAnsi="Times New Roman" w:cs="Times New Roman"/>
          <w:sz w:val="28"/>
          <w:szCs w:val="28"/>
        </w:rPr>
        <w:t xml:space="preserve"> </w:t>
      </w:r>
      <w:r w:rsidRPr="00404FE0">
        <w:rPr>
          <w:rFonts w:ascii="Times New Roman" w:hAnsi="Times New Roman" w:cs="Times New Roman"/>
          <w:sz w:val="28"/>
          <w:szCs w:val="28"/>
        </w:rPr>
        <w:t xml:space="preserve"> предусматривает положения, устанавливающие новые обязанн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 xml:space="preserve">сти для субъектов предпринимательской и инвестиционной деятельности. 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5. Риски </w:t>
      </w:r>
      <w:proofErr w:type="gramStart"/>
      <w:r w:rsidR="008F5196" w:rsidRPr="00404FE0">
        <w:rPr>
          <w:rFonts w:ascii="Times New Roman" w:hAnsi="Times New Roman" w:cs="Times New Roman"/>
          <w:sz w:val="28"/>
          <w:szCs w:val="28"/>
        </w:rPr>
        <w:t>не достижения</w:t>
      </w:r>
      <w:proofErr w:type="gramEnd"/>
      <w:r w:rsidRPr="00404FE0">
        <w:rPr>
          <w:rFonts w:ascii="Times New Roman" w:hAnsi="Times New Roman" w:cs="Times New Roman"/>
          <w:sz w:val="28"/>
          <w:szCs w:val="28"/>
        </w:rPr>
        <w:t xml:space="preserve"> целей правового регулирования отсутствуют.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6. Дополнительные расходы местного бюджета (бюджета муниципального образования </w:t>
      </w:r>
      <w:proofErr w:type="spellStart"/>
      <w:r w:rsidR="00404FE0" w:rsidRPr="00404FE0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404FE0">
        <w:rPr>
          <w:rFonts w:ascii="Times New Roman" w:hAnsi="Times New Roman" w:cs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404FE0">
        <w:rPr>
          <w:rFonts w:ascii="Times New Roman" w:hAnsi="Times New Roman" w:cs="Times New Roman"/>
          <w:sz w:val="28"/>
          <w:szCs w:val="28"/>
        </w:rPr>
        <w:t>д</w:t>
      </w:r>
      <w:r w:rsidRPr="00404FE0">
        <w:rPr>
          <w:rFonts w:ascii="Times New Roman" w:hAnsi="Times New Roman" w:cs="Times New Roman"/>
          <w:sz w:val="28"/>
          <w:szCs w:val="28"/>
        </w:rPr>
        <w:t>полагаются.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 xml:space="preserve"> Дополнительные расходы потенциальных адресатов предлагаемого прав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>вого регулирования, понесенные от регулирующего воздействия проекта, не предполагаются.</w:t>
      </w:r>
    </w:p>
    <w:p w:rsidR="007B43F2" w:rsidRPr="00404FE0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4FE0">
        <w:rPr>
          <w:rFonts w:ascii="Times New Roman" w:hAnsi="Times New Roman" w:cs="Times New Roman"/>
          <w:sz w:val="28"/>
          <w:szCs w:val="28"/>
        </w:rPr>
        <w:t>Необоснованные расходы, связанные с регулирующим воздействием пр</w:t>
      </w:r>
      <w:r w:rsidRPr="00404FE0">
        <w:rPr>
          <w:rFonts w:ascii="Times New Roman" w:hAnsi="Times New Roman" w:cs="Times New Roman"/>
          <w:sz w:val="28"/>
          <w:szCs w:val="28"/>
        </w:rPr>
        <w:t>о</w:t>
      </w:r>
      <w:r w:rsidRPr="00404FE0">
        <w:rPr>
          <w:rFonts w:ascii="Times New Roman" w:hAnsi="Times New Roman" w:cs="Times New Roman"/>
          <w:sz w:val="28"/>
          <w:szCs w:val="28"/>
        </w:rPr>
        <w:t xml:space="preserve">екта, отсутствуют. </w:t>
      </w:r>
    </w:p>
    <w:p w:rsidR="007B43F2" w:rsidRPr="007304FE" w:rsidRDefault="007B43F2" w:rsidP="007B43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04FE">
        <w:rPr>
          <w:rFonts w:ascii="Times New Roman" w:hAnsi="Times New Roman" w:cs="Times New Roman"/>
          <w:sz w:val="28"/>
          <w:szCs w:val="28"/>
        </w:rPr>
        <w:t xml:space="preserve">7. В соответствии с Порядком уполномоченный орган провел публичные консультации по проекту в </w:t>
      </w:r>
      <w:r w:rsidRPr="00A16D8A">
        <w:rPr>
          <w:rFonts w:ascii="Times New Roman" w:hAnsi="Times New Roman" w:cs="Times New Roman"/>
          <w:sz w:val="28"/>
          <w:szCs w:val="28"/>
        </w:rPr>
        <w:t xml:space="preserve">период </w:t>
      </w:r>
      <w:r w:rsidRPr="001C0DBE">
        <w:rPr>
          <w:rFonts w:ascii="Times New Roman" w:hAnsi="Times New Roman" w:cs="Times New Roman"/>
          <w:sz w:val="28"/>
          <w:szCs w:val="28"/>
        </w:rPr>
        <w:t xml:space="preserve">с </w:t>
      </w:r>
      <w:r w:rsidR="001C0DBE" w:rsidRPr="001C0DBE">
        <w:rPr>
          <w:rFonts w:ascii="Times New Roman" w:hAnsi="Times New Roman" w:cs="Times New Roman"/>
          <w:sz w:val="28"/>
          <w:szCs w:val="28"/>
        </w:rPr>
        <w:t>4 октября</w:t>
      </w:r>
      <w:r w:rsidRPr="001C0DBE">
        <w:rPr>
          <w:rFonts w:ascii="Times New Roman" w:hAnsi="Times New Roman" w:cs="Times New Roman"/>
          <w:sz w:val="28"/>
          <w:szCs w:val="28"/>
        </w:rPr>
        <w:t xml:space="preserve"> </w:t>
      </w:r>
      <w:r w:rsidR="00BC48CC" w:rsidRPr="001C0DBE">
        <w:rPr>
          <w:rFonts w:ascii="Times New Roman" w:hAnsi="Times New Roman" w:cs="Times New Roman"/>
          <w:sz w:val="28"/>
          <w:szCs w:val="28"/>
        </w:rPr>
        <w:t>2021</w:t>
      </w:r>
      <w:r w:rsidRPr="001C0DBE">
        <w:rPr>
          <w:rFonts w:ascii="Times New Roman" w:hAnsi="Times New Roman" w:cs="Times New Roman"/>
          <w:sz w:val="28"/>
          <w:szCs w:val="28"/>
        </w:rPr>
        <w:t xml:space="preserve"> г. по </w:t>
      </w:r>
      <w:r w:rsidR="001C0DBE" w:rsidRPr="001C0DBE">
        <w:rPr>
          <w:rFonts w:ascii="Times New Roman" w:hAnsi="Times New Roman" w:cs="Times New Roman"/>
          <w:sz w:val="28"/>
          <w:szCs w:val="28"/>
        </w:rPr>
        <w:t>15 октября</w:t>
      </w:r>
      <w:r w:rsidRPr="001C0DBE">
        <w:rPr>
          <w:rFonts w:ascii="Times New Roman" w:hAnsi="Times New Roman" w:cs="Times New Roman"/>
          <w:sz w:val="28"/>
          <w:szCs w:val="28"/>
        </w:rPr>
        <w:t xml:space="preserve"> </w:t>
      </w:r>
      <w:r w:rsidR="00BC48CC" w:rsidRPr="001C0DBE">
        <w:rPr>
          <w:rFonts w:ascii="Times New Roman" w:hAnsi="Times New Roman" w:cs="Times New Roman"/>
          <w:sz w:val="28"/>
          <w:szCs w:val="28"/>
        </w:rPr>
        <w:t>2021</w:t>
      </w:r>
      <w:r w:rsidRPr="001C0DB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2F63" w:rsidRPr="008E2C4B" w:rsidRDefault="00472F63" w:rsidP="00931841">
      <w:pPr>
        <w:ind w:firstLine="567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8. Информация о проводимых публичных консультациях была размещена на информационном портале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 xml:space="preserve">он - </w:t>
      </w:r>
      <w:hyperlink r:id="rId9" w:history="1">
        <w:r w:rsidRPr="008E2C4B">
          <w:rPr>
            <w:color w:val="0563C1"/>
            <w:sz w:val="28"/>
            <w:szCs w:val="28"/>
            <w:u w:val="single"/>
          </w:rPr>
          <w:t>www.otradnaya.ru</w:t>
        </w:r>
      </w:hyperlink>
      <w:r w:rsidRPr="008E2C4B">
        <w:rPr>
          <w:sz w:val="28"/>
          <w:szCs w:val="28"/>
        </w:rPr>
        <w:t>.</w:t>
      </w:r>
    </w:p>
    <w:p w:rsidR="00472F63" w:rsidRPr="008E2C4B" w:rsidRDefault="00472F63" w:rsidP="00472F63">
      <w:pPr>
        <w:ind w:firstLine="851"/>
        <w:jc w:val="both"/>
        <w:rPr>
          <w:sz w:val="28"/>
          <w:szCs w:val="28"/>
        </w:rPr>
      </w:pPr>
      <w:proofErr w:type="gramStart"/>
      <w:r w:rsidRPr="008E2C4B">
        <w:rPr>
          <w:sz w:val="28"/>
          <w:szCs w:val="28"/>
        </w:rPr>
        <w:t>Кроме того, проект направлялся руководителю ООО «Рассвет», замест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 xml:space="preserve">телю председателя Совета предпринимателей Отрадненского района О.М. </w:t>
      </w:r>
      <w:proofErr w:type="spellStart"/>
      <w:r w:rsidRPr="008E2C4B">
        <w:rPr>
          <w:sz w:val="28"/>
          <w:szCs w:val="28"/>
        </w:rPr>
        <w:t>К</w:t>
      </w:r>
      <w:r w:rsidRPr="008E2C4B">
        <w:rPr>
          <w:sz w:val="28"/>
          <w:szCs w:val="28"/>
        </w:rPr>
        <w:t>о</w:t>
      </w:r>
      <w:r w:rsidRPr="008E2C4B">
        <w:rPr>
          <w:sz w:val="28"/>
          <w:szCs w:val="28"/>
        </w:rPr>
        <w:t>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Чамурову</w:t>
      </w:r>
      <w:proofErr w:type="spellEnd"/>
      <w:r w:rsidRPr="008E2C4B">
        <w:rPr>
          <w:sz w:val="28"/>
          <w:szCs w:val="28"/>
        </w:rPr>
        <w:t>, о</w:t>
      </w:r>
      <w:r w:rsidRPr="008E2C4B">
        <w:rPr>
          <w:sz w:val="28"/>
          <w:szCs w:val="28"/>
        </w:rPr>
        <w:t>т</w:t>
      </w:r>
      <w:r w:rsidRPr="008E2C4B">
        <w:rPr>
          <w:sz w:val="28"/>
          <w:szCs w:val="28"/>
        </w:rPr>
        <w:t>ветственному представителю Уполномоченного по защите прав предприним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телей в Краснодарском крае в муниципальном образовании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</w:t>
      </w:r>
      <w:r w:rsidRPr="008E2C4B">
        <w:rPr>
          <w:sz w:val="28"/>
          <w:szCs w:val="28"/>
        </w:rPr>
        <w:t>й</w:t>
      </w:r>
      <w:r w:rsidRPr="008E2C4B">
        <w:rPr>
          <w:sz w:val="28"/>
          <w:szCs w:val="28"/>
        </w:rPr>
        <w:t>он В.А. Береговому, с которыми заключены соглашения о взаимодействии при проведении оценки регулирующего воздействия.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>9. В период проведения публичных консультаций замечаний и предлож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 xml:space="preserve">ний от участников публичных консультаций по проекту не поступало. </w:t>
      </w:r>
      <w:proofErr w:type="gramStart"/>
      <w:r w:rsidRPr="008E2C4B">
        <w:rPr>
          <w:sz w:val="28"/>
          <w:szCs w:val="28"/>
        </w:rPr>
        <w:t>Получ</w:t>
      </w:r>
      <w:r w:rsidRPr="008E2C4B">
        <w:rPr>
          <w:sz w:val="28"/>
          <w:szCs w:val="28"/>
        </w:rPr>
        <w:t>е</w:t>
      </w:r>
      <w:r w:rsidRPr="008E2C4B">
        <w:rPr>
          <w:sz w:val="28"/>
          <w:szCs w:val="28"/>
        </w:rPr>
        <w:t>ны ответы об отсутствии замечаний и предложений по проекту от руководителя ООО «Рассвет», заместителя председателя Совета предпринимателей Отра</w:t>
      </w:r>
      <w:r w:rsidRPr="008E2C4B">
        <w:rPr>
          <w:sz w:val="28"/>
          <w:szCs w:val="28"/>
        </w:rPr>
        <w:t>д</w:t>
      </w:r>
      <w:r w:rsidRPr="008E2C4B">
        <w:rPr>
          <w:sz w:val="28"/>
          <w:szCs w:val="28"/>
        </w:rPr>
        <w:t xml:space="preserve">ненского района О.М. </w:t>
      </w:r>
      <w:proofErr w:type="spellStart"/>
      <w:r w:rsidRPr="008E2C4B">
        <w:rPr>
          <w:sz w:val="28"/>
          <w:szCs w:val="28"/>
        </w:rPr>
        <w:t>Кочоян</w:t>
      </w:r>
      <w:proofErr w:type="spellEnd"/>
      <w:r w:rsidRPr="008E2C4B">
        <w:rPr>
          <w:sz w:val="28"/>
          <w:szCs w:val="28"/>
        </w:rPr>
        <w:t xml:space="preserve">, КФХ В.А. Диденко, КФХ А.Д. Мирошниченко, КФХ В.И. </w:t>
      </w:r>
      <w:proofErr w:type="spellStart"/>
      <w:r w:rsidRPr="008E2C4B">
        <w:rPr>
          <w:sz w:val="28"/>
          <w:szCs w:val="28"/>
        </w:rPr>
        <w:t>Чамурова</w:t>
      </w:r>
      <w:proofErr w:type="spellEnd"/>
      <w:r w:rsidRPr="008E2C4B">
        <w:rPr>
          <w:sz w:val="28"/>
          <w:szCs w:val="28"/>
        </w:rPr>
        <w:t>, ответственного представителя Уполномоченного по защ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те прав предпринимателей в Краснодарском крае в муниципальном образов</w:t>
      </w:r>
      <w:r w:rsidRPr="008E2C4B">
        <w:rPr>
          <w:sz w:val="28"/>
          <w:szCs w:val="28"/>
        </w:rPr>
        <w:t>а</w:t>
      </w:r>
      <w:r w:rsidRPr="008E2C4B">
        <w:rPr>
          <w:sz w:val="28"/>
          <w:szCs w:val="28"/>
        </w:rPr>
        <w:t xml:space="preserve">нии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 В.А. Берегового.</w:t>
      </w:r>
      <w:proofErr w:type="gramEnd"/>
    </w:p>
    <w:p w:rsidR="00472F63" w:rsidRPr="008E2C4B" w:rsidRDefault="00472F63" w:rsidP="00931841">
      <w:pPr>
        <w:ind w:firstLine="720"/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10. </w:t>
      </w:r>
      <w:proofErr w:type="gramStart"/>
      <w:r w:rsidRPr="008E2C4B">
        <w:rPr>
          <w:sz w:val="28"/>
          <w:szCs w:val="28"/>
        </w:rPr>
        <w:t>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lastRenderedPageBreak/>
        <w:t>н</w:t>
      </w:r>
      <w:r w:rsidR="00931841" w:rsidRPr="008E2C4B">
        <w:rPr>
          <w:sz w:val="28"/>
          <w:szCs w:val="28"/>
        </w:rPr>
        <w:t>имателей) или способствующих их</w:t>
      </w:r>
      <w:r w:rsidRPr="008E2C4B">
        <w:rPr>
          <w:sz w:val="28"/>
          <w:szCs w:val="28"/>
        </w:rPr>
        <w:t xml:space="preserve"> введению, оказывающих негативное вли</w:t>
      </w:r>
      <w:r w:rsidRPr="008E2C4B">
        <w:rPr>
          <w:sz w:val="28"/>
          <w:szCs w:val="28"/>
        </w:rPr>
        <w:t>я</w:t>
      </w:r>
      <w:r w:rsidRPr="008E2C4B">
        <w:rPr>
          <w:sz w:val="28"/>
          <w:szCs w:val="28"/>
        </w:rPr>
        <w:t xml:space="preserve">ние на отрасли экономики муниципального образования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район, способствующих возникновению необоснованных расходов субъектов малого и среднего предпринимательства (юридических лиц, индивидуальных предпр</w:t>
      </w:r>
      <w:r w:rsidRPr="008E2C4B">
        <w:rPr>
          <w:sz w:val="28"/>
          <w:szCs w:val="28"/>
        </w:rPr>
        <w:t>и</w:t>
      </w:r>
      <w:r w:rsidRPr="008E2C4B">
        <w:rPr>
          <w:sz w:val="28"/>
          <w:szCs w:val="28"/>
        </w:rPr>
        <w:t>нимателей), а также необоснованных</w:t>
      </w:r>
      <w:proofErr w:type="gramEnd"/>
      <w:r w:rsidRPr="008E2C4B">
        <w:rPr>
          <w:sz w:val="28"/>
          <w:szCs w:val="28"/>
        </w:rPr>
        <w:t xml:space="preserve"> расходов местного   бюджета   (бюджета   муниципального   образования   </w:t>
      </w:r>
      <w:proofErr w:type="spellStart"/>
      <w:r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район), и о возможности его дальнейшего согласования.</w:t>
      </w:r>
    </w:p>
    <w:p w:rsidR="00F53EB3" w:rsidRPr="008E2C4B" w:rsidRDefault="00F53EB3" w:rsidP="00F53EB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1741F" w:rsidRPr="008E2C4B" w:rsidRDefault="0061741F" w:rsidP="00BE4E4A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B60E53" w:rsidRPr="008E2C4B" w:rsidRDefault="00CB0376" w:rsidP="00BE4E4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E2C4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60E53" w:rsidRPr="008E2C4B">
        <w:rPr>
          <w:rFonts w:ascii="Times New Roman" w:hAnsi="Times New Roman" w:cs="Times New Roman"/>
          <w:sz w:val="28"/>
          <w:szCs w:val="28"/>
        </w:rPr>
        <w:t>отдела экономики</w:t>
      </w:r>
    </w:p>
    <w:p w:rsidR="0061741F" w:rsidRPr="008E2C4B" w:rsidRDefault="00B60E53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администрации </w:t>
      </w:r>
      <w:proofErr w:type="gramStart"/>
      <w:r w:rsidR="00413578" w:rsidRPr="008E2C4B">
        <w:rPr>
          <w:sz w:val="28"/>
          <w:szCs w:val="28"/>
        </w:rPr>
        <w:t>муниципального</w:t>
      </w:r>
      <w:proofErr w:type="gramEnd"/>
    </w:p>
    <w:p w:rsidR="00413578" w:rsidRDefault="00413578" w:rsidP="00BE4E4A">
      <w:pPr>
        <w:jc w:val="both"/>
        <w:rPr>
          <w:sz w:val="28"/>
          <w:szCs w:val="28"/>
        </w:rPr>
      </w:pPr>
      <w:r w:rsidRPr="008E2C4B">
        <w:rPr>
          <w:sz w:val="28"/>
          <w:szCs w:val="28"/>
        </w:rPr>
        <w:t xml:space="preserve">образования </w:t>
      </w:r>
      <w:proofErr w:type="spellStart"/>
      <w:r w:rsidR="0061741F" w:rsidRPr="008E2C4B">
        <w:rPr>
          <w:sz w:val="28"/>
          <w:szCs w:val="28"/>
        </w:rPr>
        <w:t>Отрадненский</w:t>
      </w:r>
      <w:proofErr w:type="spellEnd"/>
      <w:r w:rsidRPr="008E2C4B">
        <w:rPr>
          <w:sz w:val="28"/>
          <w:szCs w:val="28"/>
        </w:rPr>
        <w:t xml:space="preserve"> район</w:t>
      </w:r>
      <w:r w:rsidR="0061741F" w:rsidRPr="008E2C4B">
        <w:rPr>
          <w:sz w:val="28"/>
          <w:szCs w:val="28"/>
        </w:rPr>
        <w:t xml:space="preserve">                                               А.А. Гончарова</w:t>
      </w:r>
    </w:p>
    <w:sectPr w:rsidR="00413578" w:rsidSect="00C258C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17D" w:rsidRDefault="0024217D" w:rsidP="00EA4018">
      <w:r>
        <w:separator/>
      </w:r>
    </w:p>
  </w:endnote>
  <w:endnote w:type="continuationSeparator" w:id="0">
    <w:p w:rsidR="0024217D" w:rsidRDefault="0024217D" w:rsidP="00EA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17D" w:rsidRDefault="0024217D" w:rsidP="00EA4018">
      <w:r>
        <w:separator/>
      </w:r>
    </w:p>
  </w:footnote>
  <w:footnote w:type="continuationSeparator" w:id="0">
    <w:p w:rsidR="0024217D" w:rsidRDefault="0024217D" w:rsidP="00EA4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409479"/>
      <w:docPartObj>
        <w:docPartGallery w:val="Page Numbers (Top of Page)"/>
        <w:docPartUnique/>
      </w:docPartObj>
    </w:sdtPr>
    <w:sdtEndPr/>
    <w:sdtContent>
      <w:p w:rsidR="00EA4018" w:rsidRDefault="00EA401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DBE">
          <w:rPr>
            <w:noProof/>
          </w:rPr>
          <w:t>2</w:t>
        </w:r>
        <w:r>
          <w:fldChar w:fldCharType="end"/>
        </w:r>
      </w:p>
    </w:sdtContent>
  </w:sdt>
  <w:p w:rsidR="00EA4018" w:rsidRDefault="00EA4018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018" w:rsidRDefault="00EA401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1ADA"/>
    <w:multiLevelType w:val="hybridMultilevel"/>
    <w:tmpl w:val="B958F78C"/>
    <w:lvl w:ilvl="0" w:tplc="6598F496">
      <w:start w:val="1"/>
      <w:numFmt w:val="bullet"/>
      <w:lvlText w:val=""/>
      <w:lvlJc w:val="left"/>
      <w:pPr>
        <w:tabs>
          <w:tab w:val="num" w:pos="1446"/>
        </w:tabs>
        <w:ind w:left="709" w:firstLine="79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FBE0DF5"/>
    <w:multiLevelType w:val="hybridMultilevel"/>
    <w:tmpl w:val="61267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5A4344"/>
    <w:multiLevelType w:val="multilevel"/>
    <w:tmpl w:val="78EC6E7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CC08AC"/>
    <w:multiLevelType w:val="hybridMultilevel"/>
    <w:tmpl w:val="96B2C88E"/>
    <w:lvl w:ilvl="0" w:tplc="DAA47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3C31"/>
    <w:rsid w:val="000042BE"/>
    <w:rsid w:val="00012152"/>
    <w:rsid w:val="00013D65"/>
    <w:rsid w:val="00017C3A"/>
    <w:rsid w:val="00022225"/>
    <w:rsid w:val="00023267"/>
    <w:rsid w:val="000245AC"/>
    <w:rsid w:val="00025FCE"/>
    <w:rsid w:val="0002661B"/>
    <w:rsid w:val="000270AF"/>
    <w:rsid w:val="00030991"/>
    <w:rsid w:val="0003168B"/>
    <w:rsid w:val="000341A3"/>
    <w:rsid w:val="00035A49"/>
    <w:rsid w:val="000400B6"/>
    <w:rsid w:val="000457C7"/>
    <w:rsid w:val="000513E9"/>
    <w:rsid w:val="000520D0"/>
    <w:rsid w:val="00052D58"/>
    <w:rsid w:val="0005525A"/>
    <w:rsid w:val="00057A6A"/>
    <w:rsid w:val="000600C7"/>
    <w:rsid w:val="00061754"/>
    <w:rsid w:val="000622E7"/>
    <w:rsid w:val="0006423F"/>
    <w:rsid w:val="000678AC"/>
    <w:rsid w:val="00070FE3"/>
    <w:rsid w:val="00071C7B"/>
    <w:rsid w:val="0007303A"/>
    <w:rsid w:val="0007478C"/>
    <w:rsid w:val="000846DA"/>
    <w:rsid w:val="00084D9E"/>
    <w:rsid w:val="00086817"/>
    <w:rsid w:val="000869E3"/>
    <w:rsid w:val="0009014F"/>
    <w:rsid w:val="00090919"/>
    <w:rsid w:val="00092273"/>
    <w:rsid w:val="00094EAB"/>
    <w:rsid w:val="00095827"/>
    <w:rsid w:val="00097536"/>
    <w:rsid w:val="000A0A25"/>
    <w:rsid w:val="000A6E17"/>
    <w:rsid w:val="000A787F"/>
    <w:rsid w:val="000B0203"/>
    <w:rsid w:val="000B1582"/>
    <w:rsid w:val="000B7E71"/>
    <w:rsid w:val="000C17B7"/>
    <w:rsid w:val="000C1C4A"/>
    <w:rsid w:val="000C1D43"/>
    <w:rsid w:val="000C4318"/>
    <w:rsid w:val="000C7F71"/>
    <w:rsid w:val="000D060D"/>
    <w:rsid w:val="000D2A1D"/>
    <w:rsid w:val="000D2B3A"/>
    <w:rsid w:val="000D3341"/>
    <w:rsid w:val="000D5DFB"/>
    <w:rsid w:val="000D7962"/>
    <w:rsid w:val="000E4F6B"/>
    <w:rsid w:val="000E5CDD"/>
    <w:rsid w:val="000E7037"/>
    <w:rsid w:val="000F2340"/>
    <w:rsid w:val="000F2A6A"/>
    <w:rsid w:val="000F4940"/>
    <w:rsid w:val="000F7560"/>
    <w:rsid w:val="000F7710"/>
    <w:rsid w:val="000F7ABD"/>
    <w:rsid w:val="00101171"/>
    <w:rsid w:val="001019FF"/>
    <w:rsid w:val="00103C0C"/>
    <w:rsid w:val="00103DFC"/>
    <w:rsid w:val="00104C92"/>
    <w:rsid w:val="0010680F"/>
    <w:rsid w:val="00106B44"/>
    <w:rsid w:val="00107102"/>
    <w:rsid w:val="00114638"/>
    <w:rsid w:val="00117CCF"/>
    <w:rsid w:val="0012338B"/>
    <w:rsid w:val="00124E61"/>
    <w:rsid w:val="00125CC3"/>
    <w:rsid w:val="00126D64"/>
    <w:rsid w:val="00134772"/>
    <w:rsid w:val="00136FD1"/>
    <w:rsid w:val="00141A29"/>
    <w:rsid w:val="0014717A"/>
    <w:rsid w:val="001472DF"/>
    <w:rsid w:val="00147A49"/>
    <w:rsid w:val="0015012F"/>
    <w:rsid w:val="0015082D"/>
    <w:rsid w:val="0015153B"/>
    <w:rsid w:val="001576DA"/>
    <w:rsid w:val="0017398E"/>
    <w:rsid w:val="00177C3D"/>
    <w:rsid w:val="001806AF"/>
    <w:rsid w:val="0018197F"/>
    <w:rsid w:val="00182E3B"/>
    <w:rsid w:val="00183155"/>
    <w:rsid w:val="0018368C"/>
    <w:rsid w:val="00184E7E"/>
    <w:rsid w:val="0019065D"/>
    <w:rsid w:val="001911E2"/>
    <w:rsid w:val="00191C5F"/>
    <w:rsid w:val="001951D6"/>
    <w:rsid w:val="001A0798"/>
    <w:rsid w:val="001A2F24"/>
    <w:rsid w:val="001A45C0"/>
    <w:rsid w:val="001A6391"/>
    <w:rsid w:val="001A6882"/>
    <w:rsid w:val="001A7097"/>
    <w:rsid w:val="001A741E"/>
    <w:rsid w:val="001B0280"/>
    <w:rsid w:val="001B7AA7"/>
    <w:rsid w:val="001C04F4"/>
    <w:rsid w:val="001C0DBE"/>
    <w:rsid w:val="001C43E7"/>
    <w:rsid w:val="001C74C5"/>
    <w:rsid w:val="001D0054"/>
    <w:rsid w:val="001D2AB3"/>
    <w:rsid w:val="001D2CFD"/>
    <w:rsid w:val="001D395A"/>
    <w:rsid w:val="001D6A60"/>
    <w:rsid w:val="001E0907"/>
    <w:rsid w:val="001E0FA3"/>
    <w:rsid w:val="001E237A"/>
    <w:rsid w:val="001E33BF"/>
    <w:rsid w:val="001E707F"/>
    <w:rsid w:val="001F005A"/>
    <w:rsid w:val="001F137F"/>
    <w:rsid w:val="001F143A"/>
    <w:rsid w:val="001F339A"/>
    <w:rsid w:val="001F4905"/>
    <w:rsid w:val="001F4D1C"/>
    <w:rsid w:val="001F7020"/>
    <w:rsid w:val="001F7261"/>
    <w:rsid w:val="001F7B8B"/>
    <w:rsid w:val="00202A69"/>
    <w:rsid w:val="002115FB"/>
    <w:rsid w:val="00211889"/>
    <w:rsid w:val="00221AD5"/>
    <w:rsid w:val="00222A50"/>
    <w:rsid w:val="00222EEE"/>
    <w:rsid w:val="00225A8E"/>
    <w:rsid w:val="00226DDD"/>
    <w:rsid w:val="002303E8"/>
    <w:rsid w:val="00234057"/>
    <w:rsid w:val="002364EF"/>
    <w:rsid w:val="00240394"/>
    <w:rsid w:val="0024217D"/>
    <w:rsid w:val="00242C54"/>
    <w:rsid w:val="00242F28"/>
    <w:rsid w:val="00244B2F"/>
    <w:rsid w:val="00245BD3"/>
    <w:rsid w:val="00253457"/>
    <w:rsid w:val="00253ED1"/>
    <w:rsid w:val="002575C0"/>
    <w:rsid w:val="002648BE"/>
    <w:rsid w:val="00265FFB"/>
    <w:rsid w:val="002740FB"/>
    <w:rsid w:val="002768B4"/>
    <w:rsid w:val="002803E1"/>
    <w:rsid w:val="002818FC"/>
    <w:rsid w:val="00282423"/>
    <w:rsid w:val="00286B33"/>
    <w:rsid w:val="0029430E"/>
    <w:rsid w:val="00294C96"/>
    <w:rsid w:val="00294F56"/>
    <w:rsid w:val="002953D9"/>
    <w:rsid w:val="00296747"/>
    <w:rsid w:val="00297BD1"/>
    <w:rsid w:val="002A3CCC"/>
    <w:rsid w:val="002B02B3"/>
    <w:rsid w:val="002B48E7"/>
    <w:rsid w:val="002C3004"/>
    <w:rsid w:val="002D1A2E"/>
    <w:rsid w:val="002D1AD2"/>
    <w:rsid w:val="002D2712"/>
    <w:rsid w:val="002D4529"/>
    <w:rsid w:val="002D4A7D"/>
    <w:rsid w:val="002E3E65"/>
    <w:rsid w:val="002E60B3"/>
    <w:rsid w:val="002E717E"/>
    <w:rsid w:val="002F05D1"/>
    <w:rsid w:val="002F0955"/>
    <w:rsid w:val="002F2448"/>
    <w:rsid w:val="002F7D2C"/>
    <w:rsid w:val="00300AE7"/>
    <w:rsid w:val="00300EF4"/>
    <w:rsid w:val="00305DE6"/>
    <w:rsid w:val="0031146F"/>
    <w:rsid w:val="00312656"/>
    <w:rsid w:val="00312658"/>
    <w:rsid w:val="0031425D"/>
    <w:rsid w:val="003158BE"/>
    <w:rsid w:val="00315EE3"/>
    <w:rsid w:val="003168C5"/>
    <w:rsid w:val="00322C5F"/>
    <w:rsid w:val="0032485B"/>
    <w:rsid w:val="00331264"/>
    <w:rsid w:val="003323CC"/>
    <w:rsid w:val="00334CC7"/>
    <w:rsid w:val="00335DDB"/>
    <w:rsid w:val="00336072"/>
    <w:rsid w:val="0033695C"/>
    <w:rsid w:val="00341DBB"/>
    <w:rsid w:val="003423EE"/>
    <w:rsid w:val="003468F3"/>
    <w:rsid w:val="003471EC"/>
    <w:rsid w:val="00347945"/>
    <w:rsid w:val="00360DA8"/>
    <w:rsid w:val="00361637"/>
    <w:rsid w:val="00361D97"/>
    <w:rsid w:val="0036487E"/>
    <w:rsid w:val="00371065"/>
    <w:rsid w:val="00376147"/>
    <w:rsid w:val="003857AD"/>
    <w:rsid w:val="00391623"/>
    <w:rsid w:val="00391ED7"/>
    <w:rsid w:val="003923A3"/>
    <w:rsid w:val="0039563E"/>
    <w:rsid w:val="00395B46"/>
    <w:rsid w:val="003A0D5E"/>
    <w:rsid w:val="003A16FC"/>
    <w:rsid w:val="003A1D77"/>
    <w:rsid w:val="003A7507"/>
    <w:rsid w:val="003B3E4B"/>
    <w:rsid w:val="003B6DD7"/>
    <w:rsid w:val="003C07D2"/>
    <w:rsid w:val="003C1074"/>
    <w:rsid w:val="003C1459"/>
    <w:rsid w:val="003C77F2"/>
    <w:rsid w:val="003D58CE"/>
    <w:rsid w:val="003D6D10"/>
    <w:rsid w:val="003D77B4"/>
    <w:rsid w:val="003E19F6"/>
    <w:rsid w:val="003E2D1D"/>
    <w:rsid w:val="003E5A3F"/>
    <w:rsid w:val="003F3A38"/>
    <w:rsid w:val="0040115A"/>
    <w:rsid w:val="00402DC4"/>
    <w:rsid w:val="00403B1C"/>
    <w:rsid w:val="00404FE0"/>
    <w:rsid w:val="00406AEB"/>
    <w:rsid w:val="00407729"/>
    <w:rsid w:val="00411F68"/>
    <w:rsid w:val="0041252D"/>
    <w:rsid w:val="00413578"/>
    <w:rsid w:val="00415131"/>
    <w:rsid w:val="00415695"/>
    <w:rsid w:val="00422098"/>
    <w:rsid w:val="00422B59"/>
    <w:rsid w:val="0042602D"/>
    <w:rsid w:val="004264BB"/>
    <w:rsid w:val="00427B02"/>
    <w:rsid w:val="00431E27"/>
    <w:rsid w:val="00432093"/>
    <w:rsid w:val="00433FE0"/>
    <w:rsid w:val="004355F8"/>
    <w:rsid w:val="004377A7"/>
    <w:rsid w:val="0044111C"/>
    <w:rsid w:val="0044451A"/>
    <w:rsid w:val="004501D4"/>
    <w:rsid w:val="00456F7A"/>
    <w:rsid w:val="004620A2"/>
    <w:rsid w:val="00462734"/>
    <w:rsid w:val="00462CC9"/>
    <w:rsid w:val="00465AB4"/>
    <w:rsid w:val="0046749E"/>
    <w:rsid w:val="004718D5"/>
    <w:rsid w:val="00471FD9"/>
    <w:rsid w:val="00472F63"/>
    <w:rsid w:val="004733B8"/>
    <w:rsid w:val="004735C7"/>
    <w:rsid w:val="004738FF"/>
    <w:rsid w:val="0048211D"/>
    <w:rsid w:val="00482E4E"/>
    <w:rsid w:val="0048373E"/>
    <w:rsid w:val="00496267"/>
    <w:rsid w:val="00496BF5"/>
    <w:rsid w:val="004A3E3E"/>
    <w:rsid w:val="004B0E0A"/>
    <w:rsid w:val="004B2B81"/>
    <w:rsid w:val="004B2FDD"/>
    <w:rsid w:val="004B36B6"/>
    <w:rsid w:val="004B3B72"/>
    <w:rsid w:val="004B5FFE"/>
    <w:rsid w:val="004B6799"/>
    <w:rsid w:val="004C45AB"/>
    <w:rsid w:val="004C4730"/>
    <w:rsid w:val="004D3E23"/>
    <w:rsid w:val="004D771F"/>
    <w:rsid w:val="004E20AD"/>
    <w:rsid w:val="004E26BF"/>
    <w:rsid w:val="004E2B0D"/>
    <w:rsid w:val="004E7651"/>
    <w:rsid w:val="004E7B04"/>
    <w:rsid w:val="004F179A"/>
    <w:rsid w:val="004F36FB"/>
    <w:rsid w:val="004F4BD2"/>
    <w:rsid w:val="004F6A51"/>
    <w:rsid w:val="00504181"/>
    <w:rsid w:val="00512E0D"/>
    <w:rsid w:val="00516B94"/>
    <w:rsid w:val="00523C16"/>
    <w:rsid w:val="00526E0A"/>
    <w:rsid w:val="00535597"/>
    <w:rsid w:val="0054044D"/>
    <w:rsid w:val="00541601"/>
    <w:rsid w:val="00542FD0"/>
    <w:rsid w:val="00543895"/>
    <w:rsid w:val="00551D7C"/>
    <w:rsid w:val="00552C4E"/>
    <w:rsid w:val="005556E3"/>
    <w:rsid w:val="00561C10"/>
    <w:rsid w:val="005625CB"/>
    <w:rsid w:val="00562BD0"/>
    <w:rsid w:val="0056320F"/>
    <w:rsid w:val="005657D2"/>
    <w:rsid w:val="005663CD"/>
    <w:rsid w:val="005716BE"/>
    <w:rsid w:val="005741A6"/>
    <w:rsid w:val="00576130"/>
    <w:rsid w:val="00576FEA"/>
    <w:rsid w:val="0058163C"/>
    <w:rsid w:val="0058482F"/>
    <w:rsid w:val="00586282"/>
    <w:rsid w:val="005867E9"/>
    <w:rsid w:val="00586F79"/>
    <w:rsid w:val="005902D3"/>
    <w:rsid w:val="00591E03"/>
    <w:rsid w:val="00593C61"/>
    <w:rsid w:val="00593C79"/>
    <w:rsid w:val="00594618"/>
    <w:rsid w:val="0059550A"/>
    <w:rsid w:val="005955B8"/>
    <w:rsid w:val="00596FD0"/>
    <w:rsid w:val="005A1622"/>
    <w:rsid w:val="005A1A59"/>
    <w:rsid w:val="005A3FC0"/>
    <w:rsid w:val="005A57FC"/>
    <w:rsid w:val="005A6E6C"/>
    <w:rsid w:val="005B27AC"/>
    <w:rsid w:val="005B332D"/>
    <w:rsid w:val="005B379A"/>
    <w:rsid w:val="005B3914"/>
    <w:rsid w:val="005B40AD"/>
    <w:rsid w:val="005C49CF"/>
    <w:rsid w:val="005C5484"/>
    <w:rsid w:val="005D0E45"/>
    <w:rsid w:val="005D19A2"/>
    <w:rsid w:val="005D2611"/>
    <w:rsid w:val="005D3E5E"/>
    <w:rsid w:val="005E3AAC"/>
    <w:rsid w:val="005E5A77"/>
    <w:rsid w:val="005F30FF"/>
    <w:rsid w:val="005F73DA"/>
    <w:rsid w:val="00602C66"/>
    <w:rsid w:val="006054C6"/>
    <w:rsid w:val="006071B6"/>
    <w:rsid w:val="0061741F"/>
    <w:rsid w:val="006229D6"/>
    <w:rsid w:val="00623ACB"/>
    <w:rsid w:val="00623E50"/>
    <w:rsid w:val="006246E0"/>
    <w:rsid w:val="00624DCB"/>
    <w:rsid w:val="006279F3"/>
    <w:rsid w:val="00627C56"/>
    <w:rsid w:val="00627F53"/>
    <w:rsid w:val="0063139C"/>
    <w:rsid w:val="00636179"/>
    <w:rsid w:val="00640507"/>
    <w:rsid w:val="0064241E"/>
    <w:rsid w:val="006438D2"/>
    <w:rsid w:val="006457A4"/>
    <w:rsid w:val="00651785"/>
    <w:rsid w:val="00652772"/>
    <w:rsid w:val="00653AEF"/>
    <w:rsid w:val="00653E09"/>
    <w:rsid w:val="00655565"/>
    <w:rsid w:val="00656790"/>
    <w:rsid w:val="006571C8"/>
    <w:rsid w:val="006600AD"/>
    <w:rsid w:val="006634D7"/>
    <w:rsid w:val="006652BE"/>
    <w:rsid w:val="00666961"/>
    <w:rsid w:val="006677ED"/>
    <w:rsid w:val="0067687C"/>
    <w:rsid w:val="006772C9"/>
    <w:rsid w:val="00680FCD"/>
    <w:rsid w:val="00681EB0"/>
    <w:rsid w:val="00682DB8"/>
    <w:rsid w:val="00685A21"/>
    <w:rsid w:val="00691423"/>
    <w:rsid w:val="00691FB4"/>
    <w:rsid w:val="0069274C"/>
    <w:rsid w:val="00694249"/>
    <w:rsid w:val="00694729"/>
    <w:rsid w:val="006A110E"/>
    <w:rsid w:val="006A2517"/>
    <w:rsid w:val="006A7CCE"/>
    <w:rsid w:val="006B735F"/>
    <w:rsid w:val="006C138F"/>
    <w:rsid w:val="006C2E26"/>
    <w:rsid w:val="006C4D59"/>
    <w:rsid w:val="006C4D81"/>
    <w:rsid w:val="006D17D9"/>
    <w:rsid w:val="006D1EDC"/>
    <w:rsid w:val="006D2F4A"/>
    <w:rsid w:val="006D50E1"/>
    <w:rsid w:val="006D62C0"/>
    <w:rsid w:val="006D7A1D"/>
    <w:rsid w:val="006E00F6"/>
    <w:rsid w:val="006E188F"/>
    <w:rsid w:val="006E1A20"/>
    <w:rsid w:val="006F0BE7"/>
    <w:rsid w:val="006F2CCD"/>
    <w:rsid w:val="006F33E6"/>
    <w:rsid w:val="006F57BA"/>
    <w:rsid w:val="006F64C8"/>
    <w:rsid w:val="007012FA"/>
    <w:rsid w:val="00702251"/>
    <w:rsid w:val="0070584F"/>
    <w:rsid w:val="00710892"/>
    <w:rsid w:val="00713760"/>
    <w:rsid w:val="00722999"/>
    <w:rsid w:val="007230BC"/>
    <w:rsid w:val="00730340"/>
    <w:rsid w:val="007307C5"/>
    <w:rsid w:val="00737AC5"/>
    <w:rsid w:val="00740511"/>
    <w:rsid w:val="0074250B"/>
    <w:rsid w:val="00745C02"/>
    <w:rsid w:val="0074677F"/>
    <w:rsid w:val="0075237A"/>
    <w:rsid w:val="00752B46"/>
    <w:rsid w:val="00753C15"/>
    <w:rsid w:val="007626A6"/>
    <w:rsid w:val="00762DE2"/>
    <w:rsid w:val="0076547F"/>
    <w:rsid w:val="007661B7"/>
    <w:rsid w:val="00766587"/>
    <w:rsid w:val="007754E8"/>
    <w:rsid w:val="007760C3"/>
    <w:rsid w:val="00782337"/>
    <w:rsid w:val="00783221"/>
    <w:rsid w:val="00790727"/>
    <w:rsid w:val="0079226C"/>
    <w:rsid w:val="0079477C"/>
    <w:rsid w:val="00795393"/>
    <w:rsid w:val="007A3443"/>
    <w:rsid w:val="007A34F2"/>
    <w:rsid w:val="007A4036"/>
    <w:rsid w:val="007B1C30"/>
    <w:rsid w:val="007B2D20"/>
    <w:rsid w:val="007B39AB"/>
    <w:rsid w:val="007B43F2"/>
    <w:rsid w:val="007B5FCD"/>
    <w:rsid w:val="007C0307"/>
    <w:rsid w:val="007C2540"/>
    <w:rsid w:val="007C4A4E"/>
    <w:rsid w:val="007D095D"/>
    <w:rsid w:val="007D3F0E"/>
    <w:rsid w:val="007E2453"/>
    <w:rsid w:val="007E40D2"/>
    <w:rsid w:val="007E5C48"/>
    <w:rsid w:val="007F0BE8"/>
    <w:rsid w:val="007F1454"/>
    <w:rsid w:val="007F3EFE"/>
    <w:rsid w:val="007F7173"/>
    <w:rsid w:val="007F7A84"/>
    <w:rsid w:val="007F7D17"/>
    <w:rsid w:val="00801AB1"/>
    <w:rsid w:val="00801DFC"/>
    <w:rsid w:val="0080691C"/>
    <w:rsid w:val="008075A8"/>
    <w:rsid w:val="00807B61"/>
    <w:rsid w:val="008136FD"/>
    <w:rsid w:val="00813A4F"/>
    <w:rsid w:val="00815FC5"/>
    <w:rsid w:val="00816DD6"/>
    <w:rsid w:val="00820047"/>
    <w:rsid w:val="00823897"/>
    <w:rsid w:val="00823C31"/>
    <w:rsid w:val="00824308"/>
    <w:rsid w:val="00825FBF"/>
    <w:rsid w:val="00827578"/>
    <w:rsid w:val="0083680D"/>
    <w:rsid w:val="00837E19"/>
    <w:rsid w:val="00840A74"/>
    <w:rsid w:val="00842A6C"/>
    <w:rsid w:val="00843AC9"/>
    <w:rsid w:val="008446D1"/>
    <w:rsid w:val="00844AD7"/>
    <w:rsid w:val="00852308"/>
    <w:rsid w:val="00853957"/>
    <w:rsid w:val="00857BFD"/>
    <w:rsid w:val="0086250E"/>
    <w:rsid w:val="00862DE3"/>
    <w:rsid w:val="008656D0"/>
    <w:rsid w:val="00867A0F"/>
    <w:rsid w:val="008721A3"/>
    <w:rsid w:val="0087613C"/>
    <w:rsid w:val="00894D58"/>
    <w:rsid w:val="00895329"/>
    <w:rsid w:val="00897512"/>
    <w:rsid w:val="008A118F"/>
    <w:rsid w:val="008A1B28"/>
    <w:rsid w:val="008A21DB"/>
    <w:rsid w:val="008A7FED"/>
    <w:rsid w:val="008B1BA7"/>
    <w:rsid w:val="008B3688"/>
    <w:rsid w:val="008B5FE4"/>
    <w:rsid w:val="008C609E"/>
    <w:rsid w:val="008C6DEB"/>
    <w:rsid w:val="008C7316"/>
    <w:rsid w:val="008D02D0"/>
    <w:rsid w:val="008D05F3"/>
    <w:rsid w:val="008D0742"/>
    <w:rsid w:val="008D2833"/>
    <w:rsid w:val="008D485E"/>
    <w:rsid w:val="008E0AF8"/>
    <w:rsid w:val="008E2B71"/>
    <w:rsid w:val="008E2C4B"/>
    <w:rsid w:val="008E7047"/>
    <w:rsid w:val="008F32CC"/>
    <w:rsid w:val="008F4AD1"/>
    <w:rsid w:val="008F5196"/>
    <w:rsid w:val="00905609"/>
    <w:rsid w:val="00907FCE"/>
    <w:rsid w:val="00910B15"/>
    <w:rsid w:val="009122B5"/>
    <w:rsid w:val="009135AE"/>
    <w:rsid w:val="009158FA"/>
    <w:rsid w:val="00915C32"/>
    <w:rsid w:val="00915C38"/>
    <w:rsid w:val="009176A0"/>
    <w:rsid w:val="009202F3"/>
    <w:rsid w:val="00921B7F"/>
    <w:rsid w:val="009249E5"/>
    <w:rsid w:val="009266F2"/>
    <w:rsid w:val="00931841"/>
    <w:rsid w:val="00932E3E"/>
    <w:rsid w:val="00936740"/>
    <w:rsid w:val="0093683A"/>
    <w:rsid w:val="009378F7"/>
    <w:rsid w:val="0094752A"/>
    <w:rsid w:val="00953EC7"/>
    <w:rsid w:val="009613C2"/>
    <w:rsid w:val="00961787"/>
    <w:rsid w:val="009709A8"/>
    <w:rsid w:val="009760CD"/>
    <w:rsid w:val="009772D4"/>
    <w:rsid w:val="009829A6"/>
    <w:rsid w:val="00982F73"/>
    <w:rsid w:val="00983220"/>
    <w:rsid w:val="00984666"/>
    <w:rsid w:val="00985C63"/>
    <w:rsid w:val="0098652F"/>
    <w:rsid w:val="0098698D"/>
    <w:rsid w:val="00987DCC"/>
    <w:rsid w:val="009908E0"/>
    <w:rsid w:val="00990DC1"/>
    <w:rsid w:val="00991058"/>
    <w:rsid w:val="00991D2E"/>
    <w:rsid w:val="009925EA"/>
    <w:rsid w:val="00993C41"/>
    <w:rsid w:val="009A0D2D"/>
    <w:rsid w:val="009A6CCC"/>
    <w:rsid w:val="009B6586"/>
    <w:rsid w:val="009B7957"/>
    <w:rsid w:val="009C0104"/>
    <w:rsid w:val="009C0B91"/>
    <w:rsid w:val="009C1188"/>
    <w:rsid w:val="009C1CB0"/>
    <w:rsid w:val="009C50D6"/>
    <w:rsid w:val="009C52A0"/>
    <w:rsid w:val="009C6FBC"/>
    <w:rsid w:val="009D044C"/>
    <w:rsid w:val="009D0DED"/>
    <w:rsid w:val="009D5322"/>
    <w:rsid w:val="009D66B7"/>
    <w:rsid w:val="009D7DB0"/>
    <w:rsid w:val="009E08BB"/>
    <w:rsid w:val="009E3DBB"/>
    <w:rsid w:val="009E47E6"/>
    <w:rsid w:val="009E4C43"/>
    <w:rsid w:val="009E5A6E"/>
    <w:rsid w:val="009E7C6D"/>
    <w:rsid w:val="009F0FDB"/>
    <w:rsid w:val="009F63FA"/>
    <w:rsid w:val="009F7E33"/>
    <w:rsid w:val="00A001D1"/>
    <w:rsid w:val="00A01DBA"/>
    <w:rsid w:val="00A060AD"/>
    <w:rsid w:val="00A06228"/>
    <w:rsid w:val="00A11721"/>
    <w:rsid w:val="00A11F97"/>
    <w:rsid w:val="00A12B85"/>
    <w:rsid w:val="00A159B7"/>
    <w:rsid w:val="00A164C0"/>
    <w:rsid w:val="00A16D8A"/>
    <w:rsid w:val="00A23D81"/>
    <w:rsid w:val="00A3304F"/>
    <w:rsid w:val="00A3607D"/>
    <w:rsid w:val="00A36214"/>
    <w:rsid w:val="00A36B80"/>
    <w:rsid w:val="00A41591"/>
    <w:rsid w:val="00A456C1"/>
    <w:rsid w:val="00A458D5"/>
    <w:rsid w:val="00A470E4"/>
    <w:rsid w:val="00A47B4E"/>
    <w:rsid w:val="00A513C3"/>
    <w:rsid w:val="00A51B45"/>
    <w:rsid w:val="00A55D65"/>
    <w:rsid w:val="00A61ED7"/>
    <w:rsid w:val="00A65D26"/>
    <w:rsid w:val="00A7102A"/>
    <w:rsid w:val="00A747D7"/>
    <w:rsid w:val="00A76F7F"/>
    <w:rsid w:val="00A84440"/>
    <w:rsid w:val="00A854EB"/>
    <w:rsid w:val="00A92D9C"/>
    <w:rsid w:val="00A93C7D"/>
    <w:rsid w:val="00A95AA6"/>
    <w:rsid w:val="00AA0EBB"/>
    <w:rsid w:val="00AB3F4D"/>
    <w:rsid w:val="00AC00B1"/>
    <w:rsid w:val="00AC2A0D"/>
    <w:rsid w:val="00AC3440"/>
    <w:rsid w:val="00AC38CD"/>
    <w:rsid w:val="00AC4769"/>
    <w:rsid w:val="00AC4BE9"/>
    <w:rsid w:val="00AC67CE"/>
    <w:rsid w:val="00AD4DAE"/>
    <w:rsid w:val="00AD5F64"/>
    <w:rsid w:val="00AD773C"/>
    <w:rsid w:val="00AD7978"/>
    <w:rsid w:val="00AD79EA"/>
    <w:rsid w:val="00AD7BE7"/>
    <w:rsid w:val="00AE0828"/>
    <w:rsid w:val="00AE0CCF"/>
    <w:rsid w:val="00AE23DA"/>
    <w:rsid w:val="00AE2D99"/>
    <w:rsid w:val="00AE3440"/>
    <w:rsid w:val="00AE66F8"/>
    <w:rsid w:val="00AF15FD"/>
    <w:rsid w:val="00AF7C3B"/>
    <w:rsid w:val="00B03A55"/>
    <w:rsid w:val="00B05E19"/>
    <w:rsid w:val="00B10553"/>
    <w:rsid w:val="00B21077"/>
    <w:rsid w:val="00B21B0B"/>
    <w:rsid w:val="00B25A48"/>
    <w:rsid w:val="00B27DE0"/>
    <w:rsid w:val="00B30979"/>
    <w:rsid w:val="00B31349"/>
    <w:rsid w:val="00B31A35"/>
    <w:rsid w:val="00B34005"/>
    <w:rsid w:val="00B379A8"/>
    <w:rsid w:val="00B56B6D"/>
    <w:rsid w:val="00B60E53"/>
    <w:rsid w:val="00B630BC"/>
    <w:rsid w:val="00B66171"/>
    <w:rsid w:val="00B66716"/>
    <w:rsid w:val="00B70869"/>
    <w:rsid w:val="00B72987"/>
    <w:rsid w:val="00B735F8"/>
    <w:rsid w:val="00B740F9"/>
    <w:rsid w:val="00B75D2E"/>
    <w:rsid w:val="00B75EBD"/>
    <w:rsid w:val="00B80EE4"/>
    <w:rsid w:val="00B81DA2"/>
    <w:rsid w:val="00B82E15"/>
    <w:rsid w:val="00B8604D"/>
    <w:rsid w:val="00B87F30"/>
    <w:rsid w:val="00B909D3"/>
    <w:rsid w:val="00B91F0B"/>
    <w:rsid w:val="00B94D5E"/>
    <w:rsid w:val="00BA3290"/>
    <w:rsid w:val="00BA3436"/>
    <w:rsid w:val="00BA6892"/>
    <w:rsid w:val="00BA6EED"/>
    <w:rsid w:val="00BB6AA9"/>
    <w:rsid w:val="00BC48CC"/>
    <w:rsid w:val="00BC66BE"/>
    <w:rsid w:val="00BD0626"/>
    <w:rsid w:val="00BD6D89"/>
    <w:rsid w:val="00BD7F07"/>
    <w:rsid w:val="00BE006D"/>
    <w:rsid w:val="00BE0341"/>
    <w:rsid w:val="00BE3154"/>
    <w:rsid w:val="00BE4E4A"/>
    <w:rsid w:val="00BE628C"/>
    <w:rsid w:val="00BF6765"/>
    <w:rsid w:val="00BF7FDF"/>
    <w:rsid w:val="00C0094F"/>
    <w:rsid w:val="00C02E99"/>
    <w:rsid w:val="00C07076"/>
    <w:rsid w:val="00C12CA2"/>
    <w:rsid w:val="00C16A29"/>
    <w:rsid w:val="00C2314A"/>
    <w:rsid w:val="00C23A97"/>
    <w:rsid w:val="00C23D3C"/>
    <w:rsid w:val="00C258C1"/>
    <w:rsid w:val="00C325B9"/>
    <w:rsid w:val="00C34521"/>
    <w:rsid w:val="00C34A14"/>
    <w:rsid w:val="00C373FD"/>
    <w:rsid w:val="00C37E70"/>
    <w:rsid w:val="00C449C4"/>
    <w:rsid w:val="00C45B52"/>
    <w:rsid w:val="00C45F80"/>
    <w:rsid w:val="00C47164"/>
    <w:rsid w:val="00C50379"/>
    <w:rsid w:val="00C516F9"/>
    <w:rsid w:val="00C60678"/>
    <w:rsid w:val="00C63807"/>
    <w:rsid w:val="00C63AFB"/>
    <w:rsid w:val="00C64925"/>
    <w:rsid w:val="00C64E8C"/>
    <w:rsid w:val="00C65ECD"/>
    <w:rsid w:val="00C66B0B"/>
    <w:rsid w:val="00C671C4"/>
    <w:rsid w:val="00C677AD"/>
    <w:rsid w:val="00C67DA1"/>
    <w:rsid w:val="00C712EB"/>
    <w:rsid w:val="00C85D73"/>
    <w:rsid w:val="00C874E2"/>
    <w:rsid w:val="00C90A62"/>
    <w:rsid w:val="00C9218A"/>
    <w:rsid w:val="00C9295F"/>
    <w:rsid w:val="00C935FD"/>
    <w:rsid w:val="00CA0C31"/>
    <w:rsid w:val="00CA12BC"/>
    <w:rsid w:val="00CA5DC0"/>
    <w:rsid w:val="00CB0376"/>
    <w:rsid w:val="00CB1527"/>
    <w:rsid w:val="00CB34D2"/>
    <w:rsid w:val="00CC0AD7"/>
    <w:rsid w:val="00CC538A"/>
    <w:rsid w:val="00CC663B"/>
    <w:rsid w:val="00CC7CB4"/>
    <w:rsid w:val="00CD3AA4"/>
    <w:rsid w:val="00CE017B"/>
    <w:rsid w:val="00CE72AB"/>
    <w:rsid w:val="00CF4875"/>
    <w:rsid w:val="00D01521"/>
    <w:rsid w:val="00D021E3"/>
    <w:rsid w:val="00D03330"/>
    <w:rsid w:val="00D06748"/>
    <w:rsid w:val="00D124C1"/>
    <w:rsid w:val="00D22467"/>
    <w:rsid w:val="00D224C0"/>
    <w:rsid w:val="00D24FAE"/>
    <w:rsid w:val="00D25976"/>
    <w:rsid w:val="00D27206"/>
    <w:rsid w:val="00D3058D"/>
    <w:rsid w:val="00D360D5"/>
    <w:rsid w:val="00D374DD"/>
    <w:rsid w:val="00D40A5C"/>
    <w:rsid w:val="00D411D5"/>
    <w:rsid w:val="00D561CE"/>
    <w:rsid w:val="00D573B0"/>
    <w:rsid w:val="00D632B5"/>
    <w:rsid w:val="00D63386"/>
    <w:rsid w:val="00D637B2"/>
    <w:rsid w:val="00D839FB"/>
    <w:rsid w:val="00D8674E"/>
    <w:rsid w:val="00D93377"/>
    <w:rsid w:val="00D95A77"/>
    <w:rsid w:val="00D95C83"/>
    <w:rsid w:val="00DA0ECA"/>
    <w:rsid w:val="00DA0FF9"/>
    <w:rsid w:val="00DA4E0D"/>
    <w:rsid w:val="00DA532E"/>
    <w:rsid w:val="00DA5835"/>
    <w:rsid w:val="00DA667A"/>
    <w:rsid w:val="00DB6F17"/>
    <w:rsid w:val="00DB7C32"/>
    <w:rsid w:val="00DB7E00"/>
    <w:rsid w:val="00DC02CB"/>
    <w:rsid w:val="00DC0F55"/>
    <w:rsid w:val="00DC27CF"/>
    <w:rsid w:val="00DC28AC"/>
    <w:rsid w:val="00DC3682"/>
    <w:rsid w:val="00DC4DF2"/>
    <w:rsid w:val="00DC6DC2"/>
    <w:rsid w:val="00DD21B2"/>
    <w:rsid w:val="00DD4ABB"/>
    <w:rsid w:val="00DD7BF7"/>
    <w:rsid w:val="00DE037D"/>
    <w:rsid w:val="00DE2331"/>
    <w:rsid w:val="00DE2D96"/>
    <w:rsid w:val="00DE4D3F"/>
    <w:rsid w:val="00DE5557"/>
    <w:rsid w:val="00DE7B11"/>
    <w:rsid w:val="00DF16A4"/>
    <w:rsid w:val="00DF1A10"/>
    <w:rsid w:val="00DF1D97"/>
    <w:rsid w:val="00DF3FDD"/>
    <w:rsid w:val="00DF47B4"/>
    <w:rsid w:val="00DF61A3"/>
    <w:rsid w:val="00E01C54"/>
    <w:rsid w:val="00E01FB1"/>
    <w:rsid w:val="00E033A4"/>
    <w:rsid w:val="00E03E47"/>
    <w:rsid w:val="00E0472D"/>
    <w:rsid w:val="00E047EC"/>
    <w:rsid w:val="00E055A8"/>
    <w:rsid w:val="00E26D4D"/>
    <w:rsid w:val="00E26FCF"/>
    <w:rsid w:val="00E27F1A"/>
    <w:rsid w:val="00E3007E"/>
    <w:rsid w:val="00E3029E"/>
    <w:rsid w:val="00E31297"/>
    <w:rsid w:val="00E32A7E"/>
    <w:rsid w:val="00E32E39"/>
    <w:rsid w:val="00E365BF"/>
    <w:rsid w:val="00E40D34"/>
    <w:rsid w:val="00E4712D"/>
    <w:rsid w:val="00E4720C"/>
    <w:rsid w:val="00E51060"/>
    <w:rsid w:val="00E533B1"/>
    <w:rsid w:val="00E53F42"/>
    <w:rsid w:val="00E5595D"/>
    <w:rsid w:val="00E5661A"/>
    <w:rsid w:val="00E60ADD"/>
    <w:rsid w:val="00E61A29"/>
    <w:rsid w:val="00E6456E"/>
    <w:rsid w:val="00E652C2"/>
    <w:rsid w:val="00E66E9B"/>
    <w:rsid w:val="00E71A45"/>
    <w:rsid w:val="00E72C1D"/>
    <w:rsid w:val="00E765D3"/>
    <w:rsid w:val="00E7779A"/>
    <w:rsid w:val="00E8073D"/>
    <w:rsid w:val="00E81C6F"/>
    <w:rsid w:val="00E87B20"/>
    <w:rsid w:val="00E90274"/>
    <w:rsid w:val="00E909F5"/>
    <w:rsid w:val="00E95845"/>
    <w:rsid w:val="00EA05DC"/>
    <w:rsid w:val="00EA4018"/>
    <w:rsid w:val="00EA5DA0"/>
    <w:rsid w:val="00EA6BE2"/>
    <w:rsid w:val="00EB7FBF"/>
    <w:rsid w:val="00EC1FBC"/>
    <w:rsid w:val="00EC2DA5"/>
    <w:rsid w:val="00EC5092"/>
    <w:rsid w:val="00ED082E"/>
    <w:rsid w:val="00ED28AB"/>
    <w:rsid w:val="00ED4246"/>
    <w:rsid w:val="00ED6180"/>
    <w:rsid w:val="00EE22C1"/>
    <w:rsid w:val="00EE398E"/>
    <w:rsid w:val="00EE42EA"/>
    <w:rsid w:val="00EE7038"/>
    <w:rsid w:val="00EF0CE9"/>
    <w:rsid w:val="00EF5238"/>
    <w:rsid w:val="00EF6DDA"/>
    <w:rsid w:val="00F00641"/>
    <w:rsid w:val="00F014EB"/>
    <w:rsid w:val="00F01AB8"/>
    <w:rsid w:val="00F02A92"/>
    <w:rsid w:val="00F066F7"/>
    <w:rsid w:val="00F0784D"/>
    <w:rsid w:val="00F1126D"/>
    <w:rsid w:val="00F128D6"/>
    <w:rsid w:val="00F13942"/>
    <w:rsid w:val="00F141C3"/>
    <w:rsid w:val="00F1426D"/>
    <w:rsid w:val="00F172F2"/>
    <w:rsid w:val="00F22EE6"/>
    <w:rsid w:val="00F26D37"/>
    <w:rsid w:val="00F27EE3"/>
    <w:rsid w:val="00F305BC"/>
    <w:rsid w:val="00F33C5D"/>
    <w:rsid w:val="00F3620E"/>
    <w:rsid w:val="00F36A03"/>
    <w:rsid w:val="00F36BA6"/>
    <w:rsid w:val="00F40A05"/>
    <w:rsid w:val="00F43274"/>
    <w:rsid w:val="00F50B52"/>
    <w:rsid w:val="00F51411"/>
    <w:rsid w:val="00F51CC2"/>
    <w:rsid w:val="00F52750"/>
    <w:rsid w:val="00F53EB3"/>
    <w:rsid w:val="00F60406"/>
    <w:rsid w:val="00F637DA"/>
    <w:rsid w:val="00F65D83"/>
    <w:rsid w:val="00F6655C"/>
    <w:rsid w:val="00F66566"/>
    <w:rsid w:val="00F72D3F"/>
    <w:rsid w:val="00F72F3D"/>
    <w:rsid w:val="00F75670"/>
    <w:rsid w:val="00F75CCC"/>
    <w:rsid w:val="00F80C12"/>
    <w:rsid w:val="00F8194C"/>
    <w:rsid w:val="00F82B9D"/>
    <w:rsid w:val="00F84209"/>
    <w:rsid w:val="00F86252"/>
    <w:rsid w:val="00F90A0A"/>
    <w:rsid w:val="00F91DBD"/>
    <w:rsid w:val="00F92ADA"/>
    <w:rsid w:val="00F957E5"/>
    <w:rsid w:val="00F96A59"/>
    <w:rsid w:val="00F96E08"/>
    <w:rsid w:val="00F97A8B"/>
    <w:rsid w:val="00F97C49"/>
    <w:rsid w:val="00FA016C"/>
    <w:rsid w:val="00FA1FBC"/>
    <w:rsid w:val="00FA7687"/>
    <w:rsid w:val="00FB3760"/>
    <w:rsid w:val="00FB4DFE"/>
    <w:rsid w:val="00FC082E"/>
    <w:rsid w:val="00FC22E3"/>
    <w:rsid w:val="00FC4A6E"/>
    <w:rsid w:val="00FC62EE"/>
    <w:rsid w:val="00FC6908"/>
    <w:rsid w:val="00FD2E3B"/>
    <w:rsid w:val="00FD3C60"/>
    <w:rsid w:val="00FE0CAC"/>
    <w:rsid w:val="00FE117F"/>
    <w:rsid w:val="00FE1587"/>
    <w:rsid w:val="00FE4177"/>
    <w:rsid w:val="00FE4ACF"/>
    <w:rsid w:val="00FE7790"/>
    <w:rsid w:val="00FE7E48"/>
    <w:rsid w:val="00FF15DB"/>
    <w:rsid w:val="00FF2577"/>
    <w:rsid w:val="00FF4312"/>
    <w:rsid w:val="00FF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6E00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8">
    <w:name w:val="Основной текст_"/>
    <w:basedOn w:val="a0"/>
    <w:link w:val="10"/>
    <w:rsid w:val="00BA6EED"/>
    <w:rPr>
      <w:spacing w:val="5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8"/>
    <w:rsid w:val="00BA6EED"/>
    <w:pPr>
      <w:shd w:val="clear" w:color="auto" w:fill="FFFFFF"/>
      <w:autoSpaceDE/>
      <w:autoSpaceDN/>
      <w:adjustRightInd/>
      <w:spacing w:line="266" w:lineRule="exact"/>
      <w:jc w:val="center"/>
    </w:pPr>
    <w:rPr>
      <w:spacing w:val="5"/>
      <w:sz w:val="25"/>
      <w:szCs w:val="25"/>
    </w:rPr>
  </w:style>
  <w:style w:type="character" w:styleId="a9">
    <w:name w:val="Hyperlink"/>
    <w:basedOn w:val="a0"/>
    <w:rsid w:val="00A159B7"/>
    <w:rPr>
      <w:color w:val="0066CC"/>
      <w:u w:val="single"/>
    </w:rPr>
  </w:style>
  <w:style w:type="paragraph" w:customStyle="1" w:styleId="20">
    <w:name w:val="Основной текст2"/>
    <w:basedOn w:val="a"/>
    <w:rsid w:val="00F43274"/>
    <w:pPr>
      <w:shd w:val="clear" w:color="auto" w:fill="FFFFFF"/>
      <w:autoSpaceDE/>
      <w:autoSpaceDN/>
      <w:adjustRightInd/>
      <w:spacing w:after="1560" w:line="317" w:lineRule="exact"/>
    </w:pPr>
    <w:rPr>
      <w:color w:val="000000"/>
      <w:spacing w:val="8"/>
      <w:sz w:val="24"/>
      <w:szCs w:val="24"/>
    </w:rPr>
  </w:style>
  <w:style w:type="paragraph" w:customStyle="1" w:styleId="ConsPlusNormal">
    <w:name w:val="ConsPlusNormal"/>
    <w:link w:val="ConsPlusNormal0"/>
    <w:rsid w:val="00DA583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7229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a">
    <w:name w:val="List Paragraph"/>
    <w:basedOn w:val="a"/>
    <w:uiPriority w:val="34"/>
    <w:qFormat/>
    <w:rsid w:val="007A34F2"/>
    <w:pPr>
      <w:ind w:left="720"/>
      <w:contextualSpacing/>
    </w:pPr>
  </w:style>
  <w:style w:type="paragraph" w:customStyle="1" w:styleId="ConsPlusTitle">
    <w:name w:val="ConsPlusTitle"/>
    <w:rsid w:val="00242C5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rsid w:val="00990DC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semiHidden/>
    <w:rsid w:val="006E00F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header"/>
    <w:basedOn w:val="a"/>
    <w:link w:val="ac"/>
    <w:uiPriority w:val="99"/>
    <w:rsid w:val="00EA401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018"/>
  </w:style>
  <w:style w:type="paragraph" w:styleId="ad">
    <w:name w:val="footer"/>
    <w:basedOn w:val="a"/>
    <w:link w:val="ae"/>
    <w:rsid w:val="00EA401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A4018"/>
  </w:style>
  <w:style w:type="paragraph" w:customStyle="1" w:styleId="af">
    <w:name w:val="Прижатый влево"/>
    <w:basedOn w:val="a"/>
    <w:next w:val="a"/>
    <w:uiPriority w:val="99"/>
    <w:rsid w:val="00827578"/>
    <w:pPr>
      <w:widowControl/>
    </w:pPr>
    <w:rPr>
      <w:rFonts w:ascii="Cambria Math" w:eastAsia="Verdana" w:hAnsi="Cambria Math" w:cs="Cambria Math"/>
      <w:sz w:val="24"/>
      <w:szCs w:val="24"/>
    </w:rPr>
  </w:style>
  <w:style w:type="character" w:customStyle="1" w:styleId="af0">
    <w:name w:val="Гипертекстовая ссылка"/>
    <w:uiPriority w:val="99"/>
    <w:rsid w:val="00827578"/>
    <w:rPr>
      <w:b/>
      <w:bCs/>
      <w:color w:val="008000"/>
      <w:sz w:val="30"/>
      <w:szCs w:val="30"/>
    </w:rPr>
  </w:style>
  <w:style w:type="character" w:customStyle="1" w:styleId="blk">
    <w:name w:val="blk"/>
    <w:basedOn w:val="a0"/>
    <w:rsid w:val="00240394"/>
  </w:style>
  <w:style w:type="paragraph" w:styleId="af1">
    <w:name w:val="No Spacing"/>
    <w:uiPriority w:val="1"/>
    <w:qFormat/>
    <w:rsid w:val="00552C4E"/>
    <w:rPr>
      <w:sz w:val="26"/>
      <w:szCs w:val="24"/>
    </w:rPr>
  </w:style>
  <w:style w:type="character" w:customStyle="1" w:styleId="ConsPlusNormal0">
    <w:name w:val="ConsPlusNormal Знак"/>
    <w:link w:val="ConsPlusNormal"/>
    <w:locked/>
    <w:rsid w:val="00103C0C"/>
    <w:rPr>
      <w:rFonts w:ascii="Calibri" w:eastAsiaTheme="minorEastAsia" w:hAnsi="Calibri" w:cs="Calibri"/>
      <w:sz w:val="22"/>
      <w:szCs w:val="22"/>
    </w:rPr>
  </w:style>
  <w:style w:type="character" w:customStyle="1" w:styleId="a4">
    <w:name w:val="Основной текст Знак"/>
    <w:basedOn w:val="a0"/>
    <w:link w:val="a3"/>
    <w:rsid w:val="00E61A29"/>
    <w:rPr>
      <w:b/>
      <w:bCs/>
      <w:caps/>
      <w:sz w:val="28"/>
      <w:szCs w:val="24"/>
    </w:rPr>
  </w:style>
  <w:style w:type="character" w:customStyle="1" w:styleId="21">
    <w:name w:val="Основной текст (2)_"/>
    <w:basedOn w:val="a0"/>
    <w:link w:val="22"/>
    <w:locked/>
    <w:rsid w:val="007B43F2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3F2"/>
    <w:pPr>
      <w:shd w:val="clear" w:color="auto" w:fill="FFFFFF"/>
      <w:autoSpaceDE/>
      <w:autoSpaceDN/>
      <w:adjustRightInd/>
      <w:spacing w:after="120" w:line="0" w:lineRule="atLeast"/>
      <w:ind w:hanging="120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6D1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8446D1"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qFormat/>
    <w:rsid w:val="008446D1"/>
    <w:pPr>
      <w:keepNext/>
      <w:shd w:val="clear" w:color="auto" w:fill="FFFFFF"/>
      <w:spacing w:line="302" w:lineRule="exact"/>
      <w:jc w:val="center"/>
      <w:outlineLvl w:val="1"/>
    </w:pPr>
    <w:rPr>
      <w:b/>
      <w:bCs/>
      <w:caps/>
      <w:color w:val="000000"/>
      <w:spacing w:val="-7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6D1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paragraph" w:styleId="a5">
    <w:name w:val="Balloon Text"/>
    <w:basedOn w:val="a"/>
    <w:semiHidden/>
    <w:rsid w:val="00462734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5632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"/>
    <w:basedOn w:val="a"/>
    <w:rsid w:val="000042BE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8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33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90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0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534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07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24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71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286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8901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1723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064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0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027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70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365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56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55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7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9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57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8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8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29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9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94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7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4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7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089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18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16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20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3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1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4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4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70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8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29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6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1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7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6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tradnaya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06D0C-198D-4546-A0A7-538355B7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ДИО КК</Company>
  <LinksUpToDate>false</LinksUpToDate>
  <CharactersWithSpaces>8499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Зинович Виктор</dc:creator>
  <cp:lastModifiedBy>Лиля</cp:lastModifiedBy>
  <cp:revision>88</cp:revision>
  <cp:lastPrinted>2019-06-20T06:03:00Z</cp:lastPrinted>
  <dcterms:created xsi:type="dcterms:W3CDTF">2021-03-11T12:22:00Z</dcterms:created>
  <dcterms:modified xsi:type="dcterms:W3CDTF">2021-11-26T07:34:00Z</dcterms:modified>
</cp:coreProperties>
</file>