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hanging="120" w:left="120" w:right="120"/>
        <w:jc w:val="left"/>
        <w:rPr>
          <w:rFonts w:ascii="Open Sans" w:hAnsi="Open Sans"/>
          <w:b w:val="0"/>
          <w:i w:val="0"/>
          <w:caps w:val="0"/>
          <w:color w:val="6C757D"/>
          <w:spacing w:val="0"/>
          <w:sz w:val="22"/>
          <w:highlight w:val="white"/>
        </w:rPr>
      </w:pPr>
    </w:p>
    <w:p w14:paraId="02000000">
      <w:pPr>
        <w:spacing w:after="120" w:before="120"/>
        <w:ind w:hanging="120" w:left="120" w:right="120"/>
        <w:jc w:val="left"/>
        <w:rPr>
          <w:rFonts w:ascii="Open Sans" w:hAnsi="Open Sans"/>
          <w:b w:val="0"/>
          <w:i w:val="0"/>
          <w:caps w:val="0"/>
          <w:color w:val="6C757D"/>
          <w:spacing w:val="0"/>
          <w:sz w:val="22"/>
          <w:highlight w:val="white"/>
        </w:rPr>
      </w:pPr>
    </w:p>
    <w:p w14:paraId="03000000">
      <w:pPr>
        <w:spacing w:after="199" w:before="0"/>
        <w:ind w:firstLine="0" w:left="0" w:right="0"/>
        <w:jc w:val="center"/>
        <w:rPr>
          <w:rFonts w:ascii="Open Sans" w:hAnsi="Open Sans"/>
          <w:b w:val="1"/>
          <w:i w:val="0"/>
          <w:caps w:val="1"/>
          <w:color w:val="20539B"/>
          <w:spacing w:val="15"/>
          <w:sz w:val="24"/>
          <w:highlight w:val="white"/>
        </w:rPr>
      </w:pPr>
      <w:r>
        <w:rPr>
          <w:rFonts w:ascii="Open Sans" w:hAnsi="Open Sans"/>
          <w:b w:val="1"/>
          <w:i w:val="0"/>
          <w:caps w:val="1"/>
          <w:color w:val="20539B"/>
          <w:spacing w:val="15"/>
          <w:sz w:val="24"/>
          <w:highlight w:val="white"/>
        </w:rPr>
        <w:t>УВЕДОМЛЕНИЕ о приеме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Отрадненский  район , в целях формирования плана проведения оценки применения обязательных требований, содержащихся в муниципальных нормативных правовых актах, на 2026 год.</w:t>
      </w:r>
    </w:p>
    <w:p w14:paraId="04000000">
      <w:pPr>
        <w:spacing w:after="242" w:before="0"/>
        <w:ind w:firstLine="0" w:left="0" w:right="0"/>
        <w:jc w:val="both"/>
        <w:rPr>
          <w:rFonts w:ascii="Open Sans" w:hAnsi="Open Sans"/>
          <w:b w:val="0"/>
          <w:i w:val="0"/>
          <w:caps w:val="0"/>
          <w:color w:val="303133"/>
          <w:spacing w:val="0"/>
          <w:sz w:val="22"/>
          <w:highlight w:val="white"/>
        </w:rPr>
      </w:pPr>
      <w:r>
        <w:rPr>
          <w:rFonts w:ascii="Open Sans" w:hAnsi="Open Sans"/>
          <w:b w:val="0"/>
          <w:i w:val="0"/>
          <w:caps w:val="0"/>
          <w:color w:val="303133"/>
          <w:spacing w:val="0"/>
          <w:sz w:val="22"/>
          <w:highlight w:val="white"/>
        </w:rPr>
        <w:t>В целях реализации порядка установления и оценки применения устанавливаемых муниципальными нормативными правовыми актами муниципального образования Отрадненский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Отрадненский район, отдел экономики администрации муниципального образования Отрадненский район  осуществляет формирование  плана проведения оценки применения обязательных требований, содержащихся в муниципальных нормативных правовых актах, на 2026 год.</w:t>
      </w:r>
      <w:r>
        <w:br/>
      </w:r>
      <w:r>
        <w:rPr>
          <w:rFonts w:ascii="Open Sans" w:hAnsi="Open Sans"/>
          <w:b w:val="0"/>
          <w:i w:val="0"/>
          <w:caps w:val="0"/>
          <w:color w:val="303133"/>
          <w:spacing w:val="0"/>
          <w:sz w:val="22"/>
          <w:highlight w:val="white"/>
        </w:rPr>
        <w:t>Прием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Отрадненский район, будет осуществляться с 31 октября 2025 г. до 28 ноября 2025 г. по электронной почте: otek06@mail.ru или по адресу: 352290, Краснодарский край, ст. Отрадная ул. Первомайская, 28, телефон для справок: 8 (86-144) 3-36-52.</w:t>
      </w:r>
      <w:r>
        <w:br/>
      </w:r>
      <w:r>
        <w:rPr>
          <w:rFonts w:ascii="Open Sans" w:hAnsi="Open Sans"/>
          <w:b w:val="0"/>
          <w:i w:val="0"/>
          <w:caps w:val="0"/>
          <w:color w:val="303133"/>
          <w:spacing w:val="0"/>
          <w:sz w:val="22"/>
          <w:highlight w:val="white"/>
        </w:rPr>
        <w:t> </w:t>
      </w: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2025-12-24T12:36:02Z</dcterms:modified>
</cp:coreProperties>
</file>