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6B" w:rsidRPr="004518C9" w:rsidRDefault="001F71DD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8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Отрадненский район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18C9">
        <w:rPr>
          <w:rFonts w:ascii="Times New Roman" w:hAnsi="Times New Roman" w:cs="Times New Roman"/>
          <w:b/>
          <w:bCs/>
          <w:sz w:val="56"/>
          <w:szCs w:val="56"/>
        </w:rPr>
        <w:t>СВОДНЫЙ ГОДОВОЙ ДОКЛАД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 ходе реализации и оценке эффективности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муниципальных программ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Отрадненский район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2021 </w:t>
      </w:r>
      <w:r w:rsidRPr="004518C9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6B" w:rsidRPr="004518C9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ст. Отрадная</w:t>
      </w:r>
    </w:p>
    <w:p w:rsidR="0001186B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01186B" w:rsidRPr="008C70C1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Сводный годовой доклад о ходе реализации и оценки эффективности</w:t>
      </w:r>
    </w:p>
    <w:p w:rsidR="0001186B" w:rsidRPr="008C70C1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муниципального образования</w:t>
      </w:r>
    </w:p>
    <w:p w:rsidR="0001186B" w:rsidRPr="008C70C1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района </w:t>
      </w:r>
      <w:r w:rsidRPr="008C70C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C70C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1186B" w:rsidRDefault="0001186B" w:rsidP="0001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муниципального образования Отрадненский район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«Порядком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Отрадненского района», утверждённым постановлением администрации Отрадненского района от 5 октября 2017 года № 675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 xml:space="preserve">(далее – Порядок), методическими рекомендациями по оценке эффективности муниципальных программ. </w:t>
      </w:r>
    </w:p>
    <w:p w:rsidR="0001186B" w:rsidRDefault="00857736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программное формирование бюджета позволил повысить прозрачность и результативность муниципальных расходов. 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</w:t>
      </w:r>
      <w:proofErr w:type="spellStart"/>
      <w:r w:rsidRPr="002479C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479C9">
        <w:rPr>
          <w:rFonts w:ascii="Times New Roman" w:hAnsi="Times New Roman" w:cs="Times New Roman"/>
          <w:sz w:val="28"/>
          <w:szCs w:val="28"/>
        </w:rPr>
        <w:t xml:space="preserve"> ра</w:t>
      </w:r>
      <w:r w:rsidR="00857736">
        <w:rPr>
          <w:rFonts w:ascii="Times New Roman" w:hAnsi="Times New Roman" w:cs="Times New Roman"/>
          <w:sz w:val="28"/>
          <w:szCs w:val="28"/>
        </w:rPr>
        <w:t xml:space="preserve">йон осуществлялась </w:t>
      </w:r>
      <w:r w:rsidR="003212B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57736">
        <w:rPr>
          <w:rFonts w:ascii="Times New Roman" w:hAnsi="Times New Roman" w:cs="Times New Roman"/>
          <w:sz w:val="28"/>
          <w:szCs w:val="28"/>
        </w:rPr>
        <w:t>следующих</w:t>
      </w:r>
      <w:r w:rsidRPr="002479C9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86B" w:rsidRPr="002479C9">
        <w:rPr>
          <w:rFonts w:ascii="Times New Roman" w:hAnsi="Times New Roman" w:cs="Times New Roman"/>
          <w:sz w:val="28"/>
          <w:szCs w:val="28"/>
        </w:rPr>
        <w:t>«Создание условий для развития муниципальной политики в отдельных секторах экономики муниципального образования Отрадненский район»;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2. «Обеспечение безопасности населения муниципального образования Отрадненский район»;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Отрадненском районе»;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86B" w:rsidRPr="002479C9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муниципального образования Отрадненский район»;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186B" w:rsidRPr="002479C9">
        <w:rPr>
          <w:rFonts w:ascii="Times New Roman" w:hAnsi="Times New Roman" w:cs="Times New Roman"/>
          <w:sz w:val="28"/>
          <w:szCs w:val="28"/>
        </w:rPr>
        <w:t>«Комплексное и устойчивое развитие муниципального образования Отрадненский район в сфере строительства, архитектуры и дорожного хозяйства»;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Отрадненский район»;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Отрадненском районе»;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186B" w:rsidRPr="002479C9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01186B" w:rsidRPr="002479C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1186B" w:rsidRPr="002479C9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9. «Социальная поддержка граждан»;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образования в муниципальном образовании Отрадненский район»;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1186B" w:rsidRPr="002479C9">
        <w:rPr>
          <w:rFonts w:ascii="Times New Roman" w:hAnsi="Times New Roman" w:cs="Times New Roman"/>
          <w:sz w:val="28"/>
          <w:szCs w:val="28"/>
        </w:rPr>
        <w:t>«Дети Кубани»;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топливно-энергетического комплекса муниципального образования Отрадненский район»;</w:t>
      </w:r>
    </w:p>
    <w:p w:rsidR="0001186B" w:rsidRPr="002479C9" w:rsidRDefault="00C909D3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общественной инфраструктуры муниципального образования Отрадненский район»;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14. «Управление муниципальными финансами»;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15. «Казачество Отрадненского района»;</w:t>
      </w:r>
    </w:p>
    <w:p w:rsidR="0001186B" w:rsidRPr="002479C9" w:rsidRDefault="0001186B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lastRenderedPageBreak/>
        <w:t>16. «Управление муниципальным имуществом и земельными ресурсами муниципального образования Отрадненский район»;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1186B" w:rsidRPr="002479C9">
        <w:rPr>
          <w:rFonts w:ascii="Times New Roman" w:hAnsi="Times New Roman" w:cs="Times New Roman"/>
          <w:sz w:val="28"/>
          <w:szCs w:val="28"/>
        </w:rPr>
        <w:t>«Развитие санаторно-курортного и туристского комплекса муниципального образования Отрадненский район»;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1186B" w:rsidRPr="002479C9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развитие национальных культур в Отрадненском районе»;</w:t>
      </w:r>
    </w:p>
    <w:p w:rsidR="0001186B" w:rsidRPr="002479C9" w:rsidRDefault="00C361E4" w:rsidP="00011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1186B" w:rsidRPr="002479C9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муниципального образования Отрадненский район»;</w:t>
      </w:r>
    </w:p>
    <w:p w:rsidR="0001186B" w:rsidRPr="002479C9" w:rsidRDefault="0001186B" w:rsidP="00334B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течении года координаторами программ, совместно с координаторами подпрограмм вносились изменения в муниципальные программы. Основные изменения были связаны с приведением объемов их финансирования в соответствие с объемами бюджетных ассигнований из краевого и районного бюджетов.</w:t>
      </w:r>
    </w:p>
    <w:p w:rsidR="00932704" w:rsidRDefault="0001186B" w:rsidP="00334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</w:t>
      </w:r>
    </w:p>
    <w:p w:rsidR="004E6AA3" w:rsidRDefault="004E6AA3" w:rsidP="0001186B">
      <w:pPr>
        <w:rPr>
          <w:rFonts w:ascii="Times New Roman" w:hAnsi="Times New Roman" w:cs="Times New Roman"/>
          <w:sz w:val="28"/>
          <w:szCs w:val="28"/>
        </w:rPr>
      </w:pP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Муниципальная программа «Создание условий для развития муниципальной политики в отдельных секторах экономики муниципального</w:t>
      </w:r>
      <w:r w:rsidR="00B11027" w:rsidRPr="00CB578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B578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образования </w:t>
      </w:r>
      <w:proofErr w:type="spellStart"/>
      <w:r w:rsidRPr="00CB578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Отрадненский</w:t>
      </w:r>
      <w:proofErr w:type="spellEnd"/>
      <w:r w:rsidRPr="00CB578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район»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реализацией муниципальной программы «Создание условий для развития муниципальной политики в отдельных секторах экономики муниципального образования </w:t>
      </w:r>
      <w:proofErr w:type="spellStart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район» утвержденной постановлением администрации муниципального образования </w:t>
      </w:r>
      <w:proofErr w:type="spellStart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от 1 ноября 2017 года № 740 предусмотрено выделение средств из краевого и местного бюджета. Общий объем финансирования программы выделенного в 20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году составил 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109248,7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рублей, из них: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местный бюджет 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917">
        <w:rPr>
          <w:rFonts w:ascii="Times New Roman" w:hAnsi="Times New Roman" w:cs="Times New Roman"/>
          <w:color w:val="000000"/>
          <w:sz w:val="28"/>
          <w:szCs w:val="28"/>
        </w:rPr>
        <w:t>105170,6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руб.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краевой бюджет- </w:t>
      </w:r>
      <w:r w:rsidR="000B2917">
        <w:rPr>
          <w:rFonts w:ascii="Times New Roman" w:hAnsi="Times New Roman" w:cs="Times New Roman"/>
          <w:color w:val="000000"/>
          <w:sz w:val="28"/>
          <w:szCs w:val="28"/>
        </w:rPr>
        <w:t>4078,1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руб.</w:t>
      </w:r>
    </w:p>
    <w:p w:rsidR="004E6AA3" w:rsidRPr="004E6AA3" w:rsidRDefault="004E6AA3" w:rsidP="004E6AA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подпрограммы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"Обеспечение деятельности администрации муниципального образования </w:t>
      </w:r>
      <w:proofErr w:type="spellStart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район"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в 20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году выделено </w:t>
      </w:r>
      <w:r w:rsidR="000B2917">
        <w:rPr>
          <w:rFonts w:ascii="Times New Roman" w:hAnsi="Times New Roman" w:cs="Times New Roman"/>
          <w:color w:val="000000"/>
          <w:sz w:val="28"/>
          <w:szCs w:val="28"/>
        </w:rPr>
        <w:t>51565,1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Из них средства местного бюджета </w:t>
      </w:r>
      <w:r w:rsidR="000B2917">
        <w:rPr>
          <w:rFonts w:ascii="Times New Roman" w:hAnsi="Times New Roman" w:cs="Times New Roman"/>
          <w:color w:val="000000"/>
          <w:sz w:val="28"/>
          <w:szCs w:val="28"/>
        </w:rPr>
        <w:t>47487,0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 средства краевого бюджета </w:t>
      </w:r>
      <w:r w:rsidR="000B2917">
        <w:rPr>
          <w:rFonts w:ascii="Times New Roman" w:hAnsi="Times New Roman" w:cs="Times New Roman"/>
          <w:color w:val="000000"/>
          <w:sz w:val="28"/>
          <w:szCs w:val="28"/>
        </w:rPr>
        <w:t>4098,6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руб. Исполнено за 20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год- 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50110,2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что составляет 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B2917">
        <w:rPr>
          <w:rFonts w:ascii="Times New Roman" w:hAnsi="Times New Roman" w:cs="Times New Roman"/>
          <w:color w:val="000000"/>
          <w:spacing w:val="-6"/>
          <w:sz w:val="28"/>
          <w:szCs w:val="28"/>
        </w:rPr>
        <w:t>97,2</w:t>
      </w:r>
      <w:r w:rsidR="00B523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%.</w:t>
      </w:r>
    </w:p>
    <w:p w:rsidR="004E6AA3" w:rsidRPr="004E6AA3" w:rsidRDefault="004E6AA3" w:rsidP="004E6AA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"Обеспечение деятельности МБУ "МЦБ по ОМУ на 20</w:t>
      </w:r>
      <w:r w:rsid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>21 год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выделено </w:t>
      </w:r>
      <w:r w:rsidR="00D2449E">
        <w:rPr>
          <w:rFonts w:ascii="Times New Roman" w:hAnsi="Times New Roman" w:cs="Times New Roman"/>
          <w:color w:val="000000"/>
          <w:spacing w:val="-6"/>
          <w:sz w:val="28"/>
          <w:szCs w:val="28"/>
        </w:rPr>
        <w:t>21 670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из средств местного бюджета. Исполнение составило </w:t>
      </w:r>
      <w:r w:rsidR="00662EF5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62EF5">
        <w:rPr>
          <w:rFonts w:ascii="Times New Roman" w:hAnsi="Times New Roman" w:cs="Times New Roman"/>
          <w:color w:val="000000"/>
          <w:spacing w:val="-6"/>
          <w:sz w:val="28"/>
          <w:szCs w:val="28"/>
        </w:rPr>
        <w:t>19 903,1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руб., или </w:t>
      </w:r>
      <w:r w:rsidR="00D244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91,8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%.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"Обеспечение деятельности МКУ "Центр технического и хозяйственного обслуживания администрации муниципального образования </w:t>
      </w:r>
      <w:proofErr w:type="spellStart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район" на 20</w:t>
      </w:r>
      <w:r w:rsidR="00245E84">
        <w:rPr>
          <w:rFonts w:ascii="Times New Roman" w:hAnsi="Times New Roman" w:cs="Times New Roman"/>
          <w:color w:val="000000"/>
          <w:spacing w:val="-6"/>
          <w:sz w:val="28"/>
          <w:szCs w:val="28"/>
        </w:rPr>
        <w:t>21 год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выделено </w:t>
      </w:r>
      <w:r w:rsidR="00245E84">
        <w:rPr>
          <w:rFonts w:ascii="Times New Roman" w:hAnsi="Times New Roman" w:cs="Times New Roman"/>
          <w:color w:val="000000"/>
          <w:spacing w:val="-6"/>
          <w:sz w:val="28"/>
          <w:szCs w:val="28"/>
        </w:rPr>
        <w:t>21255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из средств местного бюджета. Исполнение составило - 99,</w:t>
      </w:r>
      <w:r w:rsidR="00245E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%</w:t>
      </w:r>
      <w:r w:rsidR="00E459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="00245E84">
        <w:rPr>
          <w:rFonts w:ascii="Times New Roman" w:hAnsi="Times New Roman" w:cs="Times New Roman"/>
          <w:color w:val="000000"/>
          <w:spacing w:val="-6"/>
          <w:sz w:val="28"/>
          <w:szCs w:val="28"/>
        </w:rPr>
        <w:t>21134,2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руб.) </w:t>
      </w:r>
    </w:p>
    <w:p w:rsidR="004E6AA3" w:rsidRPr="004E6AA3" w:rsidRDefault="004E6AA3" w:rsidP="004E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По подпрограмме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Обеспечение деятельности муниципального казенного учреждения "Центр</w:t>
      </w:r>
      <w:r w:rsidR="002D0F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муниципальных закупок и услуг"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D0F5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2021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 выделено </w:t>
      </w:r>
      <w:r w:rsidR="002D0F59">
        <w:rPr>
          <w:rFonts w:ascii="Times New Roman" w:hAnsi="Times New Roman" w:cs="Times New Roman"/>
          <w:color w:val="000000"/>
          <w:spacing w:val="-6"/>
          <w:sz w:val="28"/>
          <w:szCs w:val="28"/>
        </w:rPr>
        <w:t>8997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рублей из средств местного бюджета.  Исполнение составило </w:t>
      </w:r>
      <w:r w:rsidR="002D0F59">
        <w:rPr>
          <w:rFonts w:ascii="Times New Roman" w:hAnsi="Times New Roman" w:cs="Times New Roman"/>
          <w:color w:val="000000"/>
          <w:spacing w:val="-6"/>
          <w:sz w:val="28"/>
          <w:szCs w:val="28"/>
        </w:rPr>
        <w:t>8889,2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</w:t>
      </w:r>
      <w:r w:rsidR="00F6127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</w:t>
      </w:r>
      <w:r w:rsidRP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что составляет </w:t>
      </w:r>
      <w:r w:rsidR="002D0F59" w:rsidRP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>98,</w:t>
      </w:r>
      <w:r w:rsidRP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%.</w:t>
      </w:r>
      <w:r w:rsidRPr="004E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"Укрепление материально-технической базы архива муниципального образов</w:t>
      </w:r>
      <w:r w:rsidR="00F612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ания </w:t>
      </w:r>
      <w:proofErr w:type="spellStart"/>
      <w:r w:rsidR="00F612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район" на 2021 г. выделено 3960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Из них средства местного бюджета </w:t>
      </w:r>
      <w:r w:rsidR="00862BA7">
        <w:rPr>
          <w:rFonts w:ascii="Times New Roman" w:hAnsi="Times New Roman" w:cs="Times New Roman"/>
          <w:sz w:val="28"/>
          <w:szCs w:val="24"/>
        </w:rPr>
        <w:t>3960</w:t>
      </w:r>
      <w:r w:rsidRPr="004E6AA3">
        <w:rPr>
          <w:rFonts w:ascii="Times New Roman" w:hAnsi="Times New Roman" w:cs="Times New Roman"/>
          <w:sz w:val="28"/>
          <w:szCs w:val="24"/>
        </w:rPr>
        <w:t xml:space="preserve"> </w:t>
      </w:r>
      <w:r w:rsidR="00F612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рублей</w:t>
      </w:r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</w:t>
      </w:r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 составило – 96,3</w:t>
      </w:r>
      <w:r w:rsidR="003349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% (3816,3 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руб.) 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"Обеспечение деятельности отдела капитального строительства и единого заказчика администрации муниципального образования </w:t>
      </w:r>
      <w:proofErr w:type="spellStart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</w:t>
      </w:r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>йон" на 2021</w:t>
      </w:r>
      <w:r w:rsidR="001B7A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 выделено 1801,6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из средств местного бюдже</w:t>
      </w:r>
      <w:r w:rsidR="00862BA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та. Исполнение составило –</w:t>
      </w:r>
      <w:r w:rsidR="001B7A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94,5% (1701,9</w:t>
      </w:r>
      <w:r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руб.) </w:t>
      </w:r>
    </w:p>
    <w:p w:rsidR="004E6AA3" w:rsidRPr="004E6AA3" w:rsidRDefault="00E41942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За 2021</w:t>
      </w:r>
      <w:r w:rsidR="004E6AA3" w:rsidRPr="004E6A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4E6AA3" w:rsidRPr="004E6AA3">
        <w:rPr>
          <w:rFonts w:ascii="Times New Roman" w:hAnsi="Times New Roman" w:cs="Times New Roman"/>
          <w:spacing w:val="-6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освоение</w:t>
      </w:r>
      <w:proofErr w:type="gramEnd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E6AA3" w:rsidRPr="004E6AA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финансовых средств муниципальной программы «Создание условий для развития муниципальной политики в отдельных секторах экономики муниципального образования </w:t>
      </w:r>
      <w:proofErr w:type="spellStart"/>
      <w:r w:rsidR="004E6AA3" w:rsidRPr="004E6AA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Отрадненский</w:t>
      </w:r>
      <w:proofErr w:type="spellEnd"/>
      <w:r w:rsidR="004E6AA3" w:rsidRPr="004E6AA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район» - 96,6 % (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105554,9</w:t>
      </w:r>
      <w:r w:rsidR="004E6AA3" w:rsidRPr="004E6A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рублей).</w:t>
      </w:r>
    </w:p>
    <w:p w:rsidR="004E6AA3" w:rsidRPr="004E6AA3" w:rsidRDefault="004E6AA3" w:rsidP="004E6A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7F0243" w:rsidRPr="007F0243" w:rsidRDefault="007F0243" w:rsidP="007F02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 «Социальная поддержка граждан»</w:t>
      </w:r>
    </w:p>
    <w:p w:rsidR="007F0243" w:rsidRPr="007F0243" w:rsidRDefault="007F0243" w:rsidP="007F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7F0243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F0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43">
        <w:rPr>
          <w:rFonts w:ascii="Times New Roman" w:hAnsi="Times New Roman" w:cs="Times New Roman"/>
          <w:sz w:val="28"/>
          <w:szCs w:val="28"/>
        </w:rPr>
        <w:t>район  №</w:t>
      </w:r>
      <w:proofErr w:type="gramEnd"/>
      <w:r w:rsidRPr="007F0243">
        <w:rPr>
          <w:rFonts w:ascii="Times New Roman" w:hAnsi="Times New Roman" w:cs="Times New Roman"/>
          <w:sz w:val="28"/>
          <w:szCs w:val="28"/>
        </w:rPr>
        <w:t xml:space="preserve"> 801 от 23 февраля 2021 года «О внесении изменений в постановление администрации муниципального образования </w:t>
      </w:r>
      <w:proofErr w:type="spellStart"/>
      <w:r w:rsidRPr="007F0243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F0243">
        <w:rPr>
          <w:rFonts w:ascii="Times New Roman" w:hAnsi="Times New Roman" w:cs="Times New Roman"/>
          <w:sz w:val="28"/>
          <w:szCs w:val="28"/>
        </w:rPr>
        <w:t xml:space="preserve"> район от 3 ноября 2017 года № 752 </w:t>
      </w:r>
      <w:r w:rsidRPr="007F02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«Социальная поддержка граждан» </w:t>
      </w:r>
      <w:r w:rsidRPr="007F0243">
        <w:rPr>
          <w:rFonts w:ascii="Times New Roman" w:hAnsi="Times New Roman" w:cs="Times New Roman"/>
          <w:sz w:val="28"/>
          <w:szCs w:val="28"/>
        </w:rPr>
        <w:t>подготовлен в соответствии Федеральным законом от 6 октября 2006 года № 131-ФЗ «Об общих принципах организации местного самоуправления в Российской Федерации».</w:t>
      </w:r>
    </w:p>
    <w:p w:rsidR="007F0243" w:rsidRPr="007F0243" w:rsidRDefault="003212B0" w:rsidP="007F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  <w:r w:rsidR="007F0243"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финансирования муниципальной программы в 2021 году составил – 73 443,9 тыс. рублей (семьдесят три миллиона четыреста сорок три тысячи девятьсот рублей). Освоено с начала 2021 года: из средств краевого бюджета – 63 600,8 тыс. рублей; из средств местного бюджета – 3 998,1 тыс. рублей </w:t>
      </w:r>
      <w:r w:rsidR="0002385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F0243"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86,5 %. </w:t>
      </w:r>
    </w:p>
    <w:p w:rsidR="007F0243" w:rsidRPr="007F0243" w:rsidRDefault="007F0243" w:rsidP="007F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>В программу «Социальная поддержка граждан» входит 2 подпрограммы:</w:t>
      </w:r>
    </w:p>
    <w:p w:rsidR="007F0243" w:rsidRPr="007F0243" w:rsidRDefault="007F0243" w:rsidP="007F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>1.Старшее поколение;</w:t>
      </w:r>
    </w:p>
    <w:p w:rsidR="007F0243" w:rsidRPr="007F0243" w:rsidRDefault="007F0243" w:rsidP="007F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>2.Совершенствование социальной поддержки семьи и детей.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внесение изменений в муниципальную </w:t>
      </w:r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«Социальная поддержка граждан», а именно: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подпрограмме </w:t>
      </w:r>
      <w:r w:rsidRPr="007F0243">
        <w:rPr>
          <w:rFonts w:ascii="Times New Roman" w:hAnsi="Times New Roman" w:cs="Times New Roman"/>
          <w:sz w:val="28"/>
          <w:szCs w:val="28"/>
        </w:rPr>
        <w:t xml:space="preserve">«Старшее поколение» </w:t>
      </w:r>
      <w:r w:rsidRPr="007F0243">
        <w:rPr>
          <w:rFonts w:ascii="Times New Roman" w:hAnsi="Times New Roman" w:cs="Times New Roman"/>
          <w:bCs/>
          <w:sz w:val="28"/>
          <w:szCs w:val="28"/>
        </w:rPr>
        <w:t>в разделе 2, пункте 3, объем финансирования увеличился в 2021 по сравнению с 2020 годом за счет средств местного бюджета на 20</w:t>
      </w:r>
      <w:r w:rsidRPr="007F0243">
        <w:rPr>
          <w:rFonts w:ascii="Times New Roman" w:hAnsi="Times New Roman" w:cs="Times New Roman"/>
          <w:sz w:val="28"/>
          <w:szCs w:val="28"/>
        </w:rPr>
        <w:t xml:space="preserve">,0 </w:t>
      </w:r>
      <w:r w:rsidRPr="007F0243">
        <w:rPr>
          <w:rFonts w:ascii="Times New Roman" w:hAnsi="Times New Roman" w:cs="Times New Roman"/>
          <w:bCs/>
          <w:sz w:val="28"/>
          <w:szCs w:val="28"/>
        </w:rPr>
        <w:t>тыс. рублей, на мероприятие – «</w:t>
      </w:r>
      <w:r w:rsidRPr="007F0243">
        <w:rPr>
          <w:rFonts w:ascii="Times New Roman" w:hAnsi="Times New Roman" w:cs="Times New Roman"/>
          <w:sz w:val="28"/>
          <w:szCs w:val="28"/>
        </w:rPr>
        <w:t xml:space="preserve">Организация уставной деятельности районного Совета ветеранов». </w:t>
      </w:r>
      <w:r w:rsidRPr="007F0243">
        <w:rPr>
          <w:rFonts w:ascii="Times New Roman" w:hAnsi="Times New Roman" w:cs="Times New Roman"/>
          <w:bCs/>
          <w:sz w:val="28"/>
          <w:szCs w:val="28"/>
        </w:rPr>
        <w:t xml:space="preserve">В разделе 2, пункте 10 объем финансирования увеличился в 2021 по сравнению с 2022 годом на 367,2 тыс. рублей за счет средств местного бюджета, на мероприятие </w:t>
      </w:r>
      <w:r w:rsidRPr="007F0243">
        <w:rPr>
          <w:rFonts w:ascii="Times New Roman" w:hAnsi="Times New Roman" w:cs="Times New Roman"/>
          <w:bCs/>
          <w:sz w:val="28"/>
          <w:szCs w:val="28"/>
        </w:rPr>
        <w:lastRenderedPageBreak/>
        <w:t>«Дополнительное материальное обеспечение лицам, замещавшим муниципальные должности и должности муниципальной службы».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подпрограмме </w:t>
      </w:r>
      <w:r w:rsidRPr="007F0243">
        <w:rPr>
          <w:rFonts w:ascii="Times New Roman" w:hAnsi="Times New Roman" w:cs="Times New Roman"/>
          <w:sz w:val="28"/>
          <w:szCs w:val="28"/>
        </w:rPr>
        <w:t>«Совершенствование социальной поддержки семьи и детей»</w:t>
      </w:r>
      <w:r w:rsidRPr="007F0243">
        <w:rPr>
          <w:rFonts w:ascii="Times New Roman" w:hAnsi="Times New Roman" w:cs="Times New Roman"/>
          <w:bCs/>
          <w:sz w:val="28"/>
          <w:szCs w:val="28"/>
        </w:rPr>
        <w:t xml:space="preserve"> изменений в течении 2021 года изменений не вносилось.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</w:t>
      </w:r>
      <w:r w:rsidRPr="007F0243">
        <w:rPr>
          <w:rFonts w:ascii="Times New Roman" w:hAnsi="Times New Roman" w:cs="Times New Roman"/>
          <w:sz w:val="28"/>
          <w:szCs w:val="28"/>
        </w:rPr>
        <w:t xml:space="preserve">«Старшее поколение» в 2021 году проведены мероприятия: 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Организация уставной деятельности районного Совета ветеранов;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Льготное зубопротезирование малоимущим пенсионерам, ветеранам боевых действий;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Оказание материальной помощи престарелым гражданам, ветеранам Великой Отечественной войны, ветеранам Боевых Действий, попавшим в трудную жизненную ситуацию;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Оказание адресной социальной помощи в виде натуральной помощи, проведение благотворительных акций к социально значимым датам;</w:t>
      </w:r>
    </w:p>
    <w:p w:rsidR="007F0243" w:rsidRPr="007F0243" w:rsidRDefault="007F0243" w:rsidP="007F02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Оказание материальной помощи ветеранам Великой Отечественной войны, ветеранам Боевых действий, нуждающихся в медицинской помощи, требующих значительных материальных затрат;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поддержка и реабилитационная помощь инвалидам по зрению, проживающим на территории муниципального образования </w:t>
      </w:r>
      <w:proofErr w:type="spellStart"/>
      <w:r w:rsidRPr="007F0243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уставной деятельности </w:t>
      </w:r>
      <w:proofErr w:type="spellStart"/>
      <w:r w:rsidRPr="007F0243">
        <w:rPr>
          <w:rFonts w:ascii="Times New Roman" w:hAnsi="Times New Roman" w:cs="Times New Roman"/>
          <w:color w:val="000000"/>
          <w:sz w:val="28"/>
          <w:szCs w:val="28"/>
        </w:rPr>
        <w:t>Отрадненской</w:t>
      </w:r>
      <w:proofErr w:type="spellEnd"/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 (ВОИ);</w:t>
      </w:r>
    </w:p>
    <w:p w:rsidR="007F0243" w:rsidRPr="007F0243" w:rsidRDefault="007F0243" w:rsidP="007F02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>Дополнительное материальное обеспечение лицам, замещавшим муниципальные должности и должности муниципальной службы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Общая сумма освоенных средств в 2021 году по подпрограмме                     3,9 млн. рублей.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color w:val="000000"/>
          <w:sz w:val="28"/>
          <w:szCs w:val="28"/>
        </w:rPr>
        <w:t xml:space="preserve">В подпрограмме «Совершенствование социальной поддержки семьи и детей» в 2021 проведены мероприятия: 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организации оздоровления и отдыха детей;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</w:rPr>
        <w:t>Общая сумма освоенных средств в 2021 году по подпрограмме                     63,3 млн. рублей.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839" w:rsidRPr="00F52839" w:rsidRDefault="00F52839" w:rsidP="00F5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Муниципальная программа</w:t>
      </w:r>
      <w:r w:rsidR="005B2E7C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"Дети Кубани"</w:t>
      </w:r>
    </w:p>
    <w:p w:rsidR="00F52839" w:rsidRPr="00F52839" w:rsidRDefault="00F52839" w:rsidP="00F528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839" w:rsidRPr="00F52839" w:rsidRDefault="00F52839" w:rsidP="00F52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Объем бюджетного финансирования муниципальной программы «Дети Кубани» в 2021 году был предусмотрен в сумме 41530,4 тыс. рублей, в том числе за счет средств:</w:t>
      </w:r>
    </w:p>
    <w:p w:rsidR="00F52839" w:rsidRPr="00F52839" w:rsidRDefault="00F52839" w:rsidP="00F5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бюджета -7723,9 тыс. рублей;</w:t>
      </w:r>
    </w:p>
    <w:p w:rsidR="00F52839" w:rsidRPr="00F52839" w:rsidRDefault="00F52839" w:rsidP="00F5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краевого бюджета -31578,5 тыс. рублей;</w:t>
      </w:r>
    </w:p>
    <w:p w:rsidR="00F52839" w:rsidRPr="00F52839" w:rsidRDefault="00F52839" w:rsidP="00F5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бюджета –2228,0 тыс. рублей.</w:t>
      </w:r>
    </w:p>
    <w:p w:rsidR="00F52839" w:rsidRPr="00F52839" w:rsidRDefault="00F52839" w:rsidP="00F52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Кассовые расходы по муниципальной программе составили 41530,4 тыс. рублей или 100 % от предусмотренного лимита, в том числе за счет средств:</w:t>
      </w:r>
    </w:p>
    <w:p w:rsidR="00F52839" w:rsidRPr="00F52839" w:rsidRDefault="00F52839" w:rsidP="00F52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федерального бюджета -7723,9 тыс. рублей или 100%;</w:t>
      </w:r>
    </w:p>
    <w:p w:rsidR="00F52839" w:rsidRPr="00F52839" w:rsidRDefault="00F52839" w:rsidP="00F52839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краевого бюджета –31578,5 тыс. рублей или 100%;</w:t>
      </w:r>
    </w:p>
    <w:p w:rsidR="00F52839" w:rsidRPr="00F52839" w:rsidRDefault="00F52839" w:rsidP="00F52839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местного бюджета –2228,0 тыс. рублей или 100%.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Из 9 запланированных мероприятий выполнены 9 мероприятий:</w:t>
      </w:r>
    </w:p>
    <w:p w:rsidR="00F52839" w:rsidRPr="00F52839" w:rsidRDefault="00F52839" w:rsidP="00F5283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en-US"/>
        </w:rPr>
        <w:tab/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утверждено 435,5 тыс. рублей и освоено – 435,5  тыс. рублей (</w:t>
      </w:r>
      <w:r w:rsidR="008211C4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%).</w:t>
      </w:r>
    </w:p>
    <w:p w:rsidR="00F52839" w:rsidRPr="00F52839" w:rsidRDefault="00F52839" w:rsidP="00F52839">
      <w:pPr>
        <w:spacing w:after="0" w:line="240" w:lineRule="auto"/>
        <w:ind w:firstLineChars="252" w:firstLine="73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en-US"/>
        </w:rPr>
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утверждено- 35737,2 тыс. рублей, освоено –35737,2 тыс. рублей (100%).</w:t>
      </w:r>
      <w:r w:rsidRPr="00F52839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 xml:space="preserve">  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лицам из их числа на государственную регистрации права собственности (права пожизненного наследуемого владения), в том числе на оплату услуг, необходимых для ее осуществления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утверждено-10,4 тыс. рублей, освоено – 10,4 тыс. рублей (100,0%).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Организация торжественных при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емов одаренных школьников, оформление доски почета ода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 xml:space="preserve">ренных школьников «Гордость </w:t>
      </w:r>
      <w:proofErr w:type="spellStart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района» и доски почета «Одаренные дети </w:t>
      </w:r>
      <w:proofErr w:type="spellStart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Отрад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ненского</w:t>
      </w:r>
      <w:proofErr w:type="spellEnd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района» -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утверждено-158,37 тыс. рублей, освоено –158,37 тыс. рублей (100,0%).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Выплата ежегодных премий ад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министрацией одаренным школьникам за успехи в области обра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зовательной деятельности, куль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туры и спорта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утверждено-828,0 тыс. рублей, освоено –828,0 тыс. рублей (100%);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Участие учащихся общеобразова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тельных учреждений района в ин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теллектуальных краевых меро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приятиях, мероприятиях всерос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 xml:space="preserve">сийского и международного уровня (конференции, школы, турниры, фестивали, 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конкурсы, олимпиады и учеб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но-тренировочные сборы)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утверждено-240,0 тыс. рублей, освоено –240,0 тыс. рублей (100,0%).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Проведение праздника «Одарен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 xml:space="preserve">ные дети </w:t>
      </w:r>
      <w:proofErr w:type="spellStart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района» 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утверждено-141,63 тыс. рублей, освоено –141,63 тыс. рублей (100,0%).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Осуществление отдельных госу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дарственных полномочий по ор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 xml:space="preserve">ганизации подвоза детей-сирот, оставшихся без попечения родителей, находящихся под опекой (попечительством), в приемным или патронатных семьях (в том числе кровных), к месту отдыха и обратно 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 624,8 тыс. рублей и освоено 624,8 тыс. рублей (100,0%).</w:t>
      </w:r>
    </w:p>
    <w:p w:rsidR="00F52839" w:rsidRPr="00F52839" w:rsidRDefault="00F52839" w:rsidP="00F52839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Организация отдыха детей в про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фильных лагерях, организован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ных муниципальными образова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тельными организациями, осу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ществляющими организацию от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дыха и оздоровления, обучаю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щихся в каникулярное время с дневным пребыванием с обяза</w:t>
      </w:r>
      <w:r w:rsidRPr="00F528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тельной организацией их питания</w:t>
      </w:r>
      <w:r w:rsidRPr="00F52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утверждено-3354,5 тыс. рублей, освоено –3354,5 тыс. рублей (100,0 %).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before="670" w:after="0" w:line="317" w:lineRule="exact"/>
        <w:ind w:left="338" w:firstLine="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«Гармонизация межнациональных отношений и </w:t>
      </w:r>
      <w:r w:rsidRPr="00CB5780">
        <w:rPr>
          <w:rFonts w:ascii="Times New Roman" w:hAnsi="Times New Roman" w:cs="Times New Roman"/>
          <w:b/>
          <w:sz w:val="26"/>
          <w:szCs w:val="26"/>
        </w:rPr>
        <w:t xml:space="preserve">развитие национальных культур в </w:t>
      </w:r>
      <w:proofErr w:type="spellStart"/>
      <w:r w:rsidRPr="00CB5780">
        <w:rPr>
          <w:rFonts w:ascii="Times New Roman" w:hAnsi="Times New Roman" w:cs="Times New Roman"/>
          <w:b/>
          <w:sz w:val="26"/>
          <w:szCs w:val="26"/>
        </w:rPr>
        <w:t>Отрадненском</w:t>
      </w:r>
      <w:proofErr w:type="spellEnd"/>
      <w:r w:rsidRPr="00CB5780">
        <w:rPr>
          <w:rFonts w:ascii="Times New Roman" w:hAnsi="Times New Roman" w:cs="Times New Roman"/>
          <w:b/>
          <w:sz w:val="26"/>
          <w:szCs w:val="26"/>
        </w:rPr>
        <w:t xml:space="preserve"> районе»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left="245" w:right="15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Федеральному закону от 22 октября 2013 года № 258-ФЗ «О внесении изменений в отдельные законодательные акты Российской Федерации в связи с совершенствованием разграничения полномочий». Указов Президента РФ № 602, № 776, № 1666 органы местного самоуправления муниципального образования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 наделены правом реализации мероприятий в сфере межэтнических отношений на своей территории.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59" w:right="13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 xml:space="preserve">Работа в сфере межнациональных отношений в муниципальном образовании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 основана на реализации Плана мероприятий по реализации в 2017 - 2021 годах в муниципальном образовании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 стратегии государственной национальной политики Российской Федерации на период до 2025 год, утвержденного постановлением администрации муниципального образования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 от 19 января 2017 года № 19 « О гармонизации межнациональных отношений и развитие национальных культур в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районе », организована в соответствии с письмами первого заместителя департамента внутренней политики администрации Краснодарского края от 19 декабря 2013   года   №   34-1847/13-07   «О   повышении   личной   ответственности</w:t>
      </w:r>
      <w:r w:rsidR="00667553">
        <w:rPr>
          <w:rFonts w:ascii="Times New Roman" w:hAnsi="Times New Roman" w:cs="Times New Roman"/>
          <w:sz w:val="28"/>
          <w:szCs w:val="28"/>
        </w:rPr>
        <w:t xml:space="preserve"> </w:t>
      </w:r>
      <w:r w:rsidRPr="00101F2D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самоуправления», от 24 декабря 2013 года № 34-1901/13-07 «О порядке выявления конфликтов в сфере межнациональных отношений».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29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направления в учреждениях культуры в 2021 году 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>проведено 772 мероприятий с количеством просмотров 76285.</w:t>
      </w:r>
    </w:p>
    <w:p w:rsidR="00101F2D" w:rsidRPr="00101F2D" w:rsidRDefault="00101F2D" w:rsidP="00101F2D">
      <w:pPr>
        <w:widowControl w:val="0"/>
        <w:shd w:val="clear" w:color="auto" w:fill="FFFFFF"/>
        <w:tabs>
          <w:tab w:val="left" w:pos="3089"/>
          <w:tab w:val="left" w:pos="7236"/>
        </w:tabs>
        <w:autoSpaceDE w:val="0"/>
        <w:autoSpaceDN w:val="0"/>
        <w:adjustRightInd w:val="0"/>
        <w:spacing w:after="0" w:line="324" w:lineRule="exact"/>
        <w:ind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>Мероприятия проведены путем телекоммуникационной сети</w:t>
      </w:r>
      <w:r w:rsidRPr="00101F2D">
        <w:rPr>
          <w:rFonts w:ascii="Times New Roman" w:hAnsi="Times New Roman" w:cs="Times New Roman"/>
          <w:sz w:val="28"/>
          <w:szCs w:val="28"/>
        </w:rPr>
        <w:br/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>«Интернет» в следующих формах: онлайн-программы, онлайн-беседы, обзор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01F2D">
        <w:rPr>
          <w:rFonts w:ascii="Times New Roman" w:hAnsi="Times New Roman" w:cs="Times New Roman"/>
          <w:sz w:val="28"/>
          <w:szCs w:val="28"/>
        </w:rPr>
        <w:t xml:space="preserve">литературы, виртуальные экскурсии,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>, мастер-классы,</w:t>
      </w:r>
      <w:r w:rsidRPr="00101F2D">
        <w:rPr>
          <w:rFonts w:ascii="Times New Roman" w:hAnsi="Times New Roman" w:cs="Times New Roman"/>
          <w:sz w:val="28"/>
          <w:szCs w:val="28"/>
        </w:rPr>
        <w:br/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>познавательные видеоролики, презентации, акции, онлайн-фестивали,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01F2D">
        <w:rPr>
          <w:rFonts w:ascii="Times New Roman" w:hAnsi="Times New Roman" w:cs="Times New Roman"/>
          <w:spacing w:val="-3"/>
          <w:sz w:val="28"/>
          <w:szCs w:val="28"/>
        </w:rPr>
        <w:t>онлайн-выставки,</w:t>
      </w:r>
      <w:r w:rsidRPr="00101F2D">
        <w:rPr>
          <w:rFonts w:ascii="Arial" w:hAnsi="Times New Roman" w:cs="Arial"/>
          <w:sz w:val="28"/>
          <w:szCs w:val="28"/>
        </w:rPr>
        <w:tab/>
      </w:r>
      <w:r w:rsidRPr="00101F2D">
        <w:rPr>
          <w:rFonts w:ascii="Times New Roman" w:hAnsi="Times New Roman" w:cs="Times New Roman"/>
          <w:spacing w:val="-3"/>
          <w:sz w:val="28"/>
          <w:szCs w:val="28"/>
        </w:rPr>
        <w:t>декоративно-прикладного,</w:t>
      </w:r>
      <w:r w:rsidRPr="00101F2D">
        <w:rPr>
          <w:rFonts w:ascii="Arial" w:hAnsi="Times New Roman" w:cs="Arial"/>
          <w:sz w:val="28"/>
          <w:szCs w:val="28"/>
        </w:rPr>
        <w:tab/>
      </w:r>
      <w:r w:rsidRPr="00101F2D">
        <w:rPr>
          <w:rFonts w:ascii="Times New Roman" w:hAnsi="Times New Roman" w:cs="Times New Roman"/>
          <w:spacing w:val="-3"/>
          <w:sz w:val="28"/>
          <w:szCs w:val="28"/>
        </w:rPr>
        <w:t>изобразительного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 w:right="22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>фотоискусства.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2D">
        <w:rPr>
          <w:rFonts w:ascii="Times New Roman" w:hAnsi="Times New Roman" w:cs="Times New Roman"/>
          <w:sz w:val="28"/>
          <w:szCs w:val="28"/>
        </w:rPr>
        <w:t xml:space="preserve">Видео и фотоматериалы размещены на различных 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платформах: </w:t>
      </w:r>
      <w:r w:rsidRPr="00101F2D">
        <w:rPr>
          <w:rFonts w:ascii="Times New Roman" w:hAnsi="Times New Roman" w:cs="Times New Roman"/>
          <w:spacing w:val="-1"/>
          <w:sz w:val="28"/>
          <w:szCs w:val="28"/>
          <w:lang w:val="en-US"/>
        </w:rPr>
        <w:t>YouTube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01F2D">
        <w:rPr>
          <w:rFonts w:ascii="Times New Roman" w:hAnsi="Times New Roman" w:cs="Times New Roman"/>
          <w:spacing w:val="-1"/>
          <w:sz w:val="28"/>
          <w:szCs w:val="28"/>
          <w:lang w:val="en-US"/>
        </w:rPr>
        <w:t>Facebook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01F2D">
        <w:rPr>
          <w:rFonts w:ascii="Times New Roman" w:hAnsi="Times New Roman" w:cs="Times New Roman"/>
          <w:spacing w:val="-1"/>
          <w:sz w:val="28"/>
          <w:szCs w:val="28"/>
          <w:lang w:val="en-US"/>
        </w:rPr>
        <w:t>Instagram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01F2D">
        <w:rPr>
          <w:rFonts w:ascii="Times New Roman" w:hAnsi="Times New Roman" w:cs="Times New Roman"/>
          <w:spacing w:val="-1"/>
          <w:sz w:val="28"/>
          <w:szCs w:val="28"/>
        </w:rPr>
        <w:t>ВКонтакте</w:t>
      </w:r>
      <w:proofErr w:type="spellEnd"/>
      <w:r w:rsidRPr="00101F2D">
        <w:rPr>
          <w:rFonts w:ascii="Times New Roman" w:hAnsi="Times New Roman" w:cs="Times New Roman"/>
          <w:spacing w:val="-1"/>
          <w:sz w:val="28"/>
          <w:szCs w:val="28"/>
        </w:rPr>
        <w:t>, Одноклассники.</w:t>
      </w:r>
    </w:p>
    <w:p w:rsidR="00101F2D" w:rsidRPr="00101F2D" w:rsidRDefault="00101F2D" w:rsidP="00101F2D">
      <w:pPr>
        <w:widowControl w:val="0"/>
        <w:shd w:val="clear" w:color="auto" w:fill="FFFFFF"/>
        <w:tabs>
          <w:tab w:val="left" w:pos="2837"/>
          <w:tab w:val="left" w:pos="5400"/>
          <w:tab w:val="left" w:pos="7524"/>
        </w:tabs>
        <w:autoSpaceDE w:val="0"/>
        <w:autoSpaceDN w:val="0"/>
        <w:adjustRightInd w:val="0"/>
        <w:spacing w:after="0" w:line="324" w:lineRule="exact"/>
        <w:ind w:left="14" w:right="29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>Финансирование мероприятий произведено из средств,</w:t>
      </w:r>
      <w:r w:rsidRPr="00101F2D">
        <w:rPr>
          <w:rFonts w:ascii="Times New Roman" w:hAnsi="Times New Roman" w:cs="Times New Roman"/>
          <w:sz w:val="28"/>
          <w:szCs w:val="28"/>
        </w:rPr>
        <w:br/>
      </w:r>
      <w:r w:rsidRPr="00101F2D">
        <w:rPr>
          <w:rFonts w:ascii="Times New Roman" w:hAnsi="Times New Roman" w:cs="Times New Roman"/>
          <w:spacing w:val="-3"/>
          <w:sz w:val="28"/>
          <w:szCs w:val="28"/>
        </w:rPr>
        <w:t>предусмотренных</w:t>
      </w:r>
      <w:r w:rsidRPr="00101F2D">
        <w:rPr>
          <w:rFonts w:ascii="Arial" w:hAnsi="Arial" w:cs="Arial"/>
          <w:sz w:val="28"/>
          <w:szCs w:val="28"/>
        </w:rPr>
        <w:tab/>
      </w:r>
      <w:r w:rsidRPr="00101F2D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01F2D">
        <w:rPr>
          <w:rFonts w:ascii="Arial" w:hAnsi="Arial" w:cs="Arial"/>
          <w:sz w:val="28"/>
          <w:szCs w:val="28"/>
        </w:rPr>
        <w:tab/>
      </w:r>
      <w:r w:rsidRPr="00101F2D">
        <w:rPr>
          <w:rFonts w:ascii="Times New Roman" w:hAnsi="Times New Roman" w:cs="Times New Roman"/>
          <w:spacing w:val="-3"/>
          <w:sz w:val="28"/>
          <w:szCs w:val="28"/>
        </w:rPr>
        <w:t>программой</w:t>
      </w:r>
      <w:r w:rsidRPr="00101F2D">
        <w:rPr>
          <w:rFonts w:ascii="Arial" w:hAnsi="Arial" w:cs="Arial"/>
          <w:sz w:val="28"/>
          <w:szCs w:val="28"/>
        </w:rPr>
        <w:tab/>
      </w:r>
      <w:r w:rsidRPr="00101F2D">
        <w:rPr>
          <w:rFonts w:ascii="Times New Roman" w:hAnsi="Times New Roman" w:cs="Times New Roman"/>
          <w:spacing w:val="-4"/>
          <w:sz w:val="28"/>
          <w:szCs w:val="28"/>
        </w:rPr>
        <w:t>«Гармонизация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 xml:space="preserve">межнациональных отношений и развитие национальных культур в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районе» на 2022 год.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в 2021 году составил - 100,0 тыс. рублей, из них средств местного бюджета 100,0 тыс. рублей. Средства использованы в полном объеме. Процент выполнения -100%.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pacing w:val="-2"/>
          <w:sz w:val="28"/>
          <w:szCs w:val="28"/>
        </w:rPr>
        <w:t xml:space="preserve">Главами сельских поселений </w:t>
      </w:r>
      <w:proofErr w:type="spellStart"/>
      <w:r w:rsidRPr="00101F2D">
        <w:rPr>
          <w:rFonts w:ascii="Times New Roman" w:hAnsi="Times New Roman" w:cs="Times New Roman"/>
          <w:spacing w:val="-2"/>
          <w:sz w:val="28"/>
          <w:szCs w:val="28"/>
        </w:rPr>
        <w:t>Отрадненского</w:t>
      </w:r>
      <w:proofErr w:type="spellEnd"/>
      <w:r w:rsidRPr="00101F2D">
        <w:rPr>
          <w:rFonts w:ascii="Times New Roman" w:hAnsi="Times New Roman" w:cs="Times New Roman"/>
          <w:spacing w:val="-2"/>
          <w:sz w:val="28"/>
          <w:szCs w:val="28"/>
        </w:rPr>
        <w:t xml:space="preserve"> района усилен контроль за </w:t>
      </w:r>
      <w:r w:rsidRPr="00101F2D">
        <w:rPr>
          <w:rFonts w:ascii="Times New Roman" w:hAnsi="Times New Roman" w:cs="Times New Roman"/>
          <w:sz w:val="28"/>
          <w:szCs w:val="28"/>
        </w:rPr>
        <w:t>передвижением лиц без гражданства и временно пребывающих на территории сельских поселений; при помощи квартальных, председателей ТОС и участковых уполномоченных полиции проводятся еженедельные рейды по исключению возможности аренды помещений незаконными мигрантами и лицами, пребывающими на территории без регистрации, заселения заброшенных и пустующих домовладений; проводят профилактическую работу с лидерами и активистами национальных общин, проживающими на территориях сельских поселений; незамедлительно информируют правоохранительные органы и районную администрацию при обнаружении фактов покупки земельных участков и домовладений мигрантами и иностранными гражданами.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 xml:space="preserve">Представительств религиозных иностранных организаций, занимающихся культовой и религиозной деятельностью на территории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 района не зарегистрировано. В настоящее время на территории района объединений и организаций, а также молодежных </w:t>
      </w:r>
      <w:proofErr w:type="spellStart"/>
      <w:r w:rsidRPr="00101F2D">
        <w:rPr>
          <w:rFonts w:ascii="Times New Roman" w:hAnsi="Times New Roman" w:cs="Times New Roman"/>
          <w:sz w:val="28"/>
          <w:szCs w:val="28"/>
        </w:rPr>
        <w:t>фупп</w:t>
      </w:r>
      <w:proofErr w:type="spellEnd"/>
      <w:r w:rsidRPr="00101F2D">
        <w:rPr>
          <w:rFonts w:ascii="Times New Roman" w:hAnsi="Times New Roman" w:cs="Times New Roman"/>
          <w:sz w:val="28"/>
          <w:szCs w:val="28"/>
        </w:rPr>
        <w:t xml:space="preserve">, </w:t>
      </w:r>
      <w:r w:rsidRPr="00101F2D">
        <w:rPr>
          <w:rFonts w:ascii="Times New Roman" w:hAnsi="Times New Roman" w:cs="Times New Roman"/>
          <w:spacing w:val="-1"/>
          <w:sz w:val="28"/>
          <w:szCs w:val="28"/>
        </w:rPr>
        <w:t>несовершеннолетних лиц экстремистской направленности не выявлено.</w:t>
      </w:r>
    </w:p>
    <w:p w:rsidR="00101F2D" w:rsidRP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За 2021 год на территории муниципального образования </w:t>
      </w:r>
      <w:proofErr w:type="spellStart"/>
      <w:r w:rsidRPr="00101F2D">
        <w:rPr>
          <w:rFonts w:ascii="Times New Roman" w:hAnsi="Times New Roman" w:cs="Times New Roman"/>
          <w:spacing w:val="-1"/>
          <w:sz w:val="28"/>
          <w:szCs w:val="28"/>
        </w:rPr>
        <w:t>Отрадненский</w:t>
      </w:r>
      <w:proofErr w:type="spellEnd"/>
      <w:r w:rsidRPr="00101F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F2D">
        <w:rPr>
          <w:rFonts w:ascii="Times New Roman" w:hAnsi="Times New Roman" w:cs="Times New Roman"/>
          <w:sz w:val="28"/>
          <w:szCs w:val="28"/>
        </w:rPr>
        <w:t>район террористических и экстремистских проявлений не выявлено, межэтнических противостояний не зарегистрировано.</w:t>
      </w:r>
    </w:p>
    <w:p w:rsidR="00101F2D" w:rsidRDefault="00101F2D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01F2D">
        <w:rPr>
          <w:rFonts w:ascii="Times New Roman" w:hAnsi="Times New Roman" w:cs="Times New Roman"/>
          <w:sz w:val="28"/>
          <w:szCs w:val="28"/>
        </w:rPr>
        <w:t>Эффективность реализации мероприятий муниципальной программы составила 1,0.</w:t>
      </w:r>
    </w:p>
    <w:p w:rsidR="00775D18" w:rsidRPr="00101F2D" w:rsidRDefault="00775D18" w:rsidP="00101F2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7F0243" w:rsidRPr="007F0243" w:rsidRDefault="007F0243" w:rsidP="007F02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B57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«Доступная среда жизнедеятельности инвалидов и других маломобильных групп населения муниципального образования </w:t>
      </w:r>
      <w:proofErr w:type="spellStart"/>
      <w:r w:rsidRPr="00CB57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Отрадненский</w:t>
      </w:r>
      <w:proofErr w:type="spellEnd"/>
      <w:r w:rsidRPr="00CB57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243" w:rsidRPr="007F0243" w:rsidRDefault="007F0243" w:rsidP="007F0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2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</w:t>
      </w:r>
      <w:proofErr w:type="spellStart"/>
      <w:r w:rsidRPr="007F0243">
        <w:rPr>
          <w:rFonts w:ascii="Times New Roman" w:eastAsia="Calibri" w:hAnsi="Times New Roman" w:cs="Times New Roman"/>
          <w:sz w:val="28"/>
          <w:szCs w:val="28"/>
        </w:rPr>
        <w:t>Отрадненский</w:t>
      </w:r>
      <w:proofErr w:type="spellEnd"/>
      <w:r w:rsidRPr="007F0243">
        <w:rPr>
          <w:rFonts w:ascii="Times New Roman" w:eastAsia="Calibri" w:hAnsi="Times New Roman" w:cs="Times New Roman"/>
          <w:sz w:val="28"/>
          <w:szCs w:val="28"/>
        </w:rPr>
        <w:t xml:space="preserve"> район №802 от 23 декабря 2021 года «О внесении изменений в постановление администрации муниципального образования </w:t>
      </w:r>
      <w:proofErr w:type="spellStart"/>
      <w:r w:rsidRPr="007F0243">
        <w:rPr>
          <w:rFonts w:ascii="Times New Roman" w:eastAsia="Calibri" w:hAnsi="Times New Roman" w:cs="Times New Roman"/>
          <w:sz w:val="28"/>
          <w:szCs w:val="28"/>
        </w:rPr>
        <w:t>Отрадненский</w:t>
      </w:r>
      <w:proofErr w:type="spellEnd"/>
      <w:r w:rsidRPr="007F0243">
        <w:rPr>
          <w:rFonts w:ascii="Times New Roman" w:eastAsia="Calibri" w:hAnsi="Times New Roman" w:cs="Times New Roman"/>
          <w:sz w:val="28"/>
          <w:szCs w:val="28"/>
        </w:rPr>
        <w:t xml:space="preserve"> район от 3 ноября 2017 года № 751 </w:t>
      </w:r>
      <w:r w:rsidRPr="007F0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муниципальной программы «Доступная среда жизнедеятельности инвалидов и других маломобильных групп населения муниципального образования </w:t>
      </w:r>
      <w:proofErr w:type="spellStart"/>
      <w:r w:rsidRPr="007F0243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7F0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</w:t>
      </w:r>
    </w:p>
    <w:p w:rsidR="007F0243" w:rsidRPr="007F0243" w:rsidRDefault="007F0243" w:rsidP="007F02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F02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Координатор Программы – отдел по социальным вопросам администрации муниципального образования </w:t>
      </w:r>
      <w:proofErr w:type="spellStart"/>
      <w:r w:rsidRPr="007F0243">
        <w:rPr>
          <w:rFonts w:ascii="Times New Roman" w:hAnsi="Times New Roman" w:cs="Times New Roman"/>
          <w:bCs/>
          <w:sz w:val="28"/>
          <w:szCs w:val="28"/>
          <w:lang w:eastAsia="en-US"/>
        </w:rPr>
        <w:t>Отрадненский</w:t>
      </w:r>
      <w:proofErr w:type="spellEnd"/>
      <w:r w:rsidRPr="007F02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43">
        <w:rPr>
          <w:rFonts w:ascii="Times New Roman" w:eastAsia="Calibri" w:hAnsi="Times New Roman" w:cs="Times New Roman"/>
          <w:bCs/>
          <w:sz w:val="28"/>
          <w:szCs w:val="28"/>
        </w:rPr>
        <w:t>Объем бюджетного финансирования муниципальной программы в          2021 году было выделено в сумме 0,0 тыс. рублей.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43">
        <w:rPr>
          <w:rFonts w:ascii="Times New Roman" w:eastAsia="Calibri" w:hAnsi="Times New Roman" w:cs="Times New Roman"/>
          <w:bCs/>
          <w:sz w:val="28"/>
          <w:szCs w:val="28"/>
        </w:rPr>
        <w:t xml:space="preserve">Объем бюджетного финансирования муниципальной программы в          2022 году предусмотрено в сумме 350,0 тыс. рублей из средств: 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43">
        <w:rPr>
          <w:rFonts w:ascii="Times New Roman" w:eastAsia="Calibri" w:hAnsi="Times New Roman" w:cs="Times New Roman"/>
          <w:bCs/>
          <w:sz w:val="28"/>
          <w:szCs w:val="28"/>
        </w:rPr>
        <w:t>краевого бюджета – 0,0 тыс. рублей;</w:t>
      </w:r>
    </w:p>
    <w:p w:rsidR="007F0243" w:rsidRPr="007F0243" w:rsidRDefault="007F0243" w:rsidP="007F0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43">
        <w:rPr>
          <w:rFonts w:ascii="Times New Roman" w:eastAsia="Calibri" w:hAnsi="Times New Roman" w:cs="Times New Roman"/>
          <w:bCs/>
          <w:sz w:val="28"/>
          <w:szCs w:val="28"/>
        </w:rPr>
        <w:t>местного бюджета – 350,0 тыс. рублей.</w:t>
      </w:r>
    </w:p>
    <w:p w:rsidR="007F0243" w:rsidRPr="007F0243" w:rsidRDefault="007F0243" w:rsidP="007F024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F0243">
        <w:rPr>
          <w:rFonts w:ascii="Times New Roman" w:hAnsi="Times New Roman" w:cs="Times New Roman"/>
          <w:bCs/>
          <w:sz w:val="28"/>
          <w:szCs w:val="28"/>
          <w:lang w:eastAsia="en-US"/>
        </w:rPr>
        <w:t>Цель</w:t>
      </w:r>
      <w:r w:rsidRPr="007F024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 – </w:t>
      </w:r>
      <w:r w:rsidRPr="007F0243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образовании </w:t>
      </w:r>
      <w:proofErr w:type="spellStart"/>
      <w:r w:rsidRPr="007F0243">
        <w:rPr>
          <w:rFonts w:ascii="Times New Roman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7F0243">
        <w:rPr>
          <w:rFonts w:ascii="Times New Roman" w:hAnsi="Times New Roman" w:cs="Times New Roman"/>
          <w:sz w:val="28"/>
          <w:szCs w:val="28"/>
          <w:lang w:eastAsia="en-US"/>
        </w:rPr>
        <w:t xml:space="preserve"> район.</w:t>
      </w:r>
    </w:p>
    <w:p w:rsidR="007F0243" w:rsidRPr="007F0243" w:rsidRDefault="007F0243" w:rsidP="007F024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Pr="007F0243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программы: повышение уровня доступности для инвалидов и других маломобильных групп населения учреждений культуры; повышение уровня доступности для инвалидов и других маломобильных групп населения учреждений физической культуры и спорта; 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населения; повышение уровня доступности для инвалидов и других маломобильных групп населения образовательных организаций.</w:t>
      </w:r>
    </w:p>
    <w:p w:rsidR="005A4E42" w:rsidRDefault="005A4E42" w:rsidP="005A4E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A4E42" w:rsidRPr="00CB5780" w:rsidRDefault="005A4E42" w:rsidP="005A4E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«Комплексное и устойчивое развитие муниципального образования </w:t>
      </w:r>
      <w:proofErr w:type="spellStart"/>
      <w:r w:rsidRPr="00CB5780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Отрадненский</w:t>
      </w:r>
      <w:proofErr w:type="spellEnd"/>
      <w:r w:rsidRPr="00CB578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район в сфере</w:t>
      </w:r>
    </w:p>
    <w:p w:rsidR="005A4E42" w:rsidRPr="005A4E42" w:rsidRDefault="005A4E42" w:rsidP="005A4E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строительства и архитектуры»</w:t>
      </w:r>
    </w:p>
    <w:p w:rsidR="005A4E42" w:rsidRPr="005A4E42" w:rsidRDefault="005A4E42" w:rsidP="005A4E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A4E42" w:rsidRPr="005A4E42" w:rsidRDefault="005A4E42" w:rsidP="005A4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4E42">
        <w:rPr>
          <w:rFonts w:ascii="Times New Roman" w:hAnsi="Times New Roman" w:cs="Times New Roman"/>
          <w:spacing w:val="-1"/>
          <w:sz w:val="28"/>
          <w:szCs w:val="28"/>
        </w:rPr>
        <w:t xml:space="preserve">В рамках муниципальной программы «Комплексное и устойчивое развитие муниципального образования </w:t>
      </w:r>
      <w:proofErr w:type="spellStart"/>
      <w:r w:rsidRPr="005A4E42">
        <w:rPr>
          <w:rFonts w:ascii="Times New Roman" w:hAnsi="Times New Roman" w:cs="Times New Roman"/>
          <w:spacing w:val="-1"/>
          <w:sz w:val="28"/>
          <w:szCs w:val="28"/>
        </w:rPr>
        <w:t>Отрадненский</w:t>
      </w:r>
      <w:proofErr w:type="spellEnd"/>
      <w:r w:rsidRPr="005A4E42">
        <w:rPr>
          <w:rFonts w:ascii="Times New Roman" w:hAnsi="Times New Roman" w:cs="Times New Roman"/>
          <w:spacing w:val="-1"/>
          <w:sz w:val="28"/>
          <w:szCs w:val="28"/>
        </w:rPr>
        <w:t xml:space="preserve"> район в сфере строительства и архитектуры» за 2021 год было предусмотрено денежных средств 3000,5 тыс. рублей, из них средств местного бюджета 3000,5 тыс. рублей. </w:t>
      </w:r>
      <w:r w:rsidRPr="005A4E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Освоены </w:t>
      </w:r>
      <w:r w:rsidR="003212B0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8D4D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2499,2 тыс. рублей. </w:t>
      </w:r>
    </w:p>
    <w:p w:rsidR="005A4E42" w:rsidRPr="005A4E42" w:rsidRDefault="005A4E42" w:rsidP="005A4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4E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Исполнение муниципальной программы составило </w:t>
      </w:r>
      <w:r w:rsidR="008D4DA7">
        <w:rPr>
          <w:rFonts w:ascii="Times New Roman" w:hAnsi="Times New Roman" w:cs="Times New Roman"/>
          <w:color w:val="000000"/>
          <w:spacing w:val="-6"/>
          <w:sz w:val="28"/>
          <w:szCs w:val="28"/>
        </w:rPr>
        <w:t>83,3</w:t>
      </w:r>
      <w:r w:rsidRPr="005A4E42">
        <w:rPr>
          <w:rFonts w:ascii="Times New Roman" w:hAnsi="Times New Roman" w:cs="Times New Roman"/>
          <w:color w:val="000000"/>
          <w:spacing w:val="-6"/>
          <w:sz w:val="28"/>
          <w:szCs w:val="28"/>
        </w:rPr>
        <w:t>%.</w:t>
      </w:r>
    </w:p>
    <w:p w:rsidR="005A4E42" w:rsidRPr="005A4E42" w:rsidRDefault="005A4E42" w:rsidP="005A4E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4E42">
        <w:rPr>
          <w:rFonts w:ascii="Times New Roman" w:hAnsi="Times New Roman" w:cs="Times New Roman"/>
          <w:spacing w:val="-1"/>
          <w:sz w:val="28"/>
          <w:szCs w:val="28"/>
        </w:rPr>
        <w:t xml:space="preserve">В 2021 году выполнено 976 муниципальных услуг в сфере архитектуры и градостроительства, что на 134 % больше чем в 2020 году (2019 год - 726). Так же средства были направлены на предоставление сведений из информационной системы обеспечения градостроительной деятельности. </w:t>
      </w:r>
    </w:p>
    <w:p w:rsidR="005A4E42" w:rsidRPr="005A4E42" w:rsidRDefault="005A4E42" w:rsidP="000118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3" w:rsidRPr="00011763" w:rsidRDefault="00011763" w:rsidP="0001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Hlk100166187"/>
    </w:p>
    <w:p w:rsidR="0006123B" w:rsidRPr="00CB5780" w:rsidRDefault="0006123B" w:rsidP="000612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образования»</w:t>
      </w:r>
    </w:p>
    <w:p w:rsidR="0006123B" w:rsidRPr="0006123B" w:rsidRDefault="0006123B" w:rsidP="00061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cs="Times New Roman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государственной программе муниципального образования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район за 2021 год (далее Сводный доклад) подготовлен </w:t>
      </w:r>
      <w:proofErr w:type="gramStart"/>
      <w:r w:rsidRPr="0006123B">
        <w:rPr>
          <w:rFonts w:ascii="Times New Roman" w:hAnsi="Times New Roman" w:cs="Times New Roman"/>
          <w:sz w:val="28"/>
          <w:szCs w:val="28"/>
        </w:rPr>
        <w:t>в соответствии с постановления</w:t>
      </w:r>
      <w:proofErr w:type="gramEnd"/>
      <w:r w:rsidRPr="000612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район «Об утверждении муниципальной программы «Развитие образования в муниципальном образовании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район»» от 13 ноября 2017 года № 761 (с изменениями и дополнениями).</w:t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>Цель программы - 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экономики.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организаций, обеспечивающих доступ населения к качественным услугам дошкольного, общего и дополнительного образования детей;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выявление и поддержка талантливых детей;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развитию;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общеобразовательных учреждениях, расположенных в сельской местности.</w:t>
      </w:r>
    </w:p>
    <w:p w:rsidR="0006123B" w:rsidRPr="0006123B" w:rsidRDefault="0006123B" w:rsidP="0006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3B">
        <w:rPr>
          <w:rFonts w:ascii="Times New Roman" w:eastAsia="Calibri" w:hAnsi="Times New Roman" w:cs="Times New Roman"/>
          <w:bCs/>
          <w:sz w:val="28"/>
          <w:szCs w:val="28"/>
        </w:rPr>
        <w:t xml:space="preserve">Общий объем финансирования муниципальных программ согласно утвержденным паспортам по состоянию на 31 декабря 2021 года был предусмотрен в сумме </w:t>
      </w:r>
      <w:r w:rsidRPr="00061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1177997,76 </w:t>
      </w:r>
      <w:r w:rsidRPr="0006123B">
        <w:rPr>
          <w:rFonts w:ascii="Times New Roman" w:eastAsia="Calibri" w:hAnsi="Times New Roman" w:cs="Times New Roman"/>
          <w:bCs/>
          <w:sz w:val="28"/>
          <w:szCs w:val="28"/>
        </w:rPr>
        <w:t>тыс. рублей, в том числе за счет средств:</w:t>
      </w:r>
    </w:p>
    <w:p w:rsidR="0006123B" w:rsidRPr="0006123B" w:rsidRDefault="0006123B" w:rsidP="0006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23B">
        <w:rPr>
          <w:rFonts w:ascii="Times New Roman" w:eastAsia="Calibri" w:hAnsi="Times New Roman" w:cs="Times New Roman"/>
          <w:bCs/>
          <w:sz w:val="28"/>
          <w:szCs w:val="28"/>
        </w:rPr>
        <w:t>федерального бюджета – 54874,80 тыс. рублей;</w:t>
      </w:r>
      <w:r w:rsidRPr="0006123B">
        <w:rPr>
          <w:rFonts w:cs="Times New Roman"/>
        </w:rPr>
        <w:t xml:space="preserve"> </w:t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ascii="Times New Roman" w:eastAsia="Calibri" w:hAnsi="Times New Roman" w:cs="Times New Roman"/>
          <w:bCs/>
          <w:sz w:val="28"/>
          <w:szCs w:val="28"/>
        </w:rPr>
        <w:t>краевого бюджета – 603789,60 тыс. рублей;</w:t>
      </w:r>
      <w:r w:rsidRPr="0006123B">
        <w:rPr>
          <w:rFonts w:cs="Times New Roman"/>
        </w:rPr>
        <w:t xml:space="preserve"> </w:t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ascii="Times New Roman" w:eastAsia="Calibri" w:hAnsi="Times New Roman" w:cs="Times New Roman"/>
          <w:bCs/>
          <w:sz w:val="28"/>
          <w:szCs w:val="28"/>
        </w:rPr>
        <w:t>местного бюджета –519333,36 тыс. рублей;</w:t>
      </w:r>
      <w:r w:rsidRPr="0006123B">
        <w:rPr>
          <w:rFonts w:cs="Times New Roman"/>
        </w:rPr>
        <w:t xml:space="preserve"> </w:t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cs="Times New Roman"/>
        </w:rPr>
        <w:tab/>
      </w:r>
      <w:r w:rsidRPr="0006123B">
        <w:rPr>
          <w:rFonts w:ascii="Times New Roman" w:eastAsia="Calibri" w:hAnsi="Times New Roman" w:cs="Times New Roman"/>
          <w:bCs/>
          <w:sz w:val="28"/>
          <w:szCs w:val="28"/>
        </w:rPr>
        <w:t>внебюджетных источников- 0,0 тыс. рублей.</w:t>
      </w:r>
    </w:p>
    <w:p w:rsidR="0006123B" w:rsidRPr="0006123B" w:rsidRDefault="0006123B" w:rsidP="0006123B">
      <w:pPr>
        <w:spacing w:after="0" w:line="240" w:lineRule="auto"/>
        <w:ind w:firstLine="567"/>
        <w:jc w:val="both"/>
        <w:rPr>
          <w:rFonts w:cs="Times New Roman"/>
        </w:rPr>
      </w:pPr>
      <w:r w:rsidRPr="0006123B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программы,</w:t>
      </w:r>
      <w:r w:rsidRPr="0006123B">
        <w:rPr>
          <w:rFonts w:ascii="Times New Roman" w:hAnsi="Times New Roman" w:cs="Times New Roman"/>
          <w:sz w:val="28"/>
          <w:szCs w:val="28"/>
        </w:rPr>
        <w:t xml:space="preserve"> направленной на развитие системы, образования, культуры, развитие спорта и молодежной политики, управление муниципальными финансами, поддержку отдельных категорий граждан, и другие</w:t>
      </w:r>
      <w:r w:rsidRPr="0006123B">
        <w:rPr>
          <w:rFonts w:ascii="Times New Roman" w:eastAsia="Calibri" w:hAnsi="Times New Roman" w:cs="Times New Roman"/>
          <w:sz w:val="28"/>
          <w:szCs w:val="28"/>
        </w:rPr>
        <w:t>: 2018-2024 годы.</w:t>
      </w:r>
      <w:r w:rsidRPr="0006123B">
        <w:rPr>
          <w:rFonts w:cs="Times New Roman"/>
        </w:rPr>
        <w:tab/>
      </w:r>
    </w:p>
    <w:p w:rsidR="0006123B" w:rsidRPr="0006123B" w:rsidRDefault="003212B0" w:rsidP="0006123B">
      <w:pPr>
        <w:spacing w:after="0" w:line="240" w:lineRule="auto"/>
        <w:ind w:firstLine="567"/>
        <w:jc w:val="both"/>
        <w:rPr>
          <w:rFonts w:cs="Times New Roman"/>
          <w:color w:val="FF0000"/>
        </w:rPr>
      </w:pPr>
      <w:r>
        <w:rPr>
          <w:rFonts w:cs="Times New Roman"/>
        </w:rPr>
        <w:tab/>
      </w:r>
      <w:r w:rsidR="0006123B" w:rsidRPr="0006123B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«Развитие образования», в 2020 году предусмотрено выделение денежных средств из средств краевого бюджета в объёме 603789,60 тысяч рублей. Израсходовано в течение 2021 года – 603789,60 тысяч рублей. Эффективность реализации программы составляет 100%, в связи с чем, программа «Развитие образования в муниципальном образовании </w:t>
      </w:r>
      <w:proofErr w:type="spellStart"/>
      <w:r w:rsidR="0006123B" w:rsidRPr="0006123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6123B" w:rsidRPr="0006123B">
        <w:rPr>
          <w:rFonts w:ascii="Times New Roman" w:hAnsi="Times New Roman" w:cs="Times New Roman"/>
          <w:sz w:val="28"/>
          <w:szCs w:val="28"/>
        </w:rPr>
        <w:t xml:space="preserve"> район», является эффективной.</w:t>
      </w:r>
    </w:p>
    <w:p w:rsidR="0006123B" w:rsidRPr="0006123B" w:rsidRDefault="0006123B" w:rsidP="0006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 детей» в 2021 году были выделены ассигнования на мероприятия: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123B">
        <w:rPr>
          <w:rFonts w:ascii="Times New Roman" w:hAnsi="Times New Roman" w:cs="Times New Roman"/>
          <w:sz w:val="28"/>
          <w:szCs w:val="24"/>
        </w:rPr>
        <w:t xml:space="preserve">организация предоставления общедоступного и бесплатного начального </w:t>
      </w:r>
      <w:r w:rsidRPr="0006123B">
        <w:rPr>
          <w:rFonts w:ascii="Times New Roman" w:hAnsi="Times New Roman" w:cs="Times New Roman"/>
          <w:sz w:val="28"/>
          <w:szCs w:val="24"/>
        </w:rPr>
        <w:lastRenderedPageBreak/>
        <w:t xml:space="preserve">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</w:t>
      </w:r>
      <w:proofErr w:type="gramStart"/>
      <w:r w:rsidRPr="0006123B">
        <w:rPr>
          <w:rFonts w:ascii="Times New Roman" w:hAnsi="Times New Roman" w:cs="Times New Roman"/>
          <w:sz w:val="28"/>
          <w:szCs w:val="24"/>
        </w:rPr>
        <w:t>для  обеспечения</w:t>
      </w:r>
      <w:proofErr w:type="gramEnd"/>
      <w:r w:rsidRPr="0006123B">
        <w:rPr>
          <w:rFonts w:ascii="Times New Roman" w:hAnsi="Times New Roman" w:cs="Times New Roman"/>
          <w:sz w:val="28"/>
          <w:szCs w:val="24"/>
        </w:rPr>
        <w:t xml:space="preserve"> подвоза учащихся), в рамках реализации мероприятий регионального проекта Краснодарского края "Безопасность дорожного движения" – 4800,00 тыс. руб.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123B">
        <w:rPr>
          <w:rFonts w:ascii="Times New Roman" w:hAnsi="Times New Roman" w:cs="Times New Roman"/>
          <w:sz w:val="28"/>
          <w:szCs w:val="24"/>
        </w:rPr>
        <w:t xml:space="preserve"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 – 35334,50 тыс. руб.; 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123B">
        <w:rPr>
          <w:rFonts w:ascii="Times New Roman" w:hAnsi="Times New Roman" w:cs="Times New Roman"/>
          <w:sz w:val="28"/>
          <w:szCs w:val="24"/>
        </w:rPr>
        <w:t xml:space="preserve">осуществление отдельных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182400,00 тыс. руб.;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06123B">
        <w:rPr>
          <w:rFonts w:ascii="Times New Roman" w:hAnsi="Times New Roman" w:cs="Times New Roman"/>
          <w:sz w:val="28"/>
          <w:szCs w:val="24"/>
        </w:rPr>
        <w:t xml:space="preserve">осуществление отдельных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организациях, в том числе: оплата педагогам дополнительного образования за работу с детьми в вечернее и каникулярное время, за работу с детьми в спортивных клубах в муниципальных общеобразовательных организациях - </w:t>
      </w:r>
      <w:r w:rsidRPr="0006123B">
        <w:rPr>
          <w:rFonts w:ascii="Times New Roman" w:hAnsi="Times New Roman" w:cs="Times New Roman"/>
          <w:sz w:val="28"/>
          <w:szCs w:val="20"/>
        </w:rPr>
        <w:t xml:space="preserve">344 265,80 тыс. руб.; </w:t>
      </w:r>
    </w:p>
    <w:p w:rsidR="0006123B" w:rsidRPr="0006123B" w:rsidRDefault="0006123B" w:rsidP="00061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123B">
        <w:rPr>
          <w:rFonts w:ascii="Times New Roman" w:hAnsi="Times New Roman" w:cs="Times New Roman"/>
          <w:sz w:val="28"/>
          <w:szCs w:val="20"/>
        </w:rPr>
        <w:tab/>
      </w:r>
      <w:r w:rsidRPr="0006123B">
        <w:rPr>
          <w:rFonts w:ascii="Times New Roman" w:hAnsi="Times New Roman" w:cs="Times New Roman"/>
          <w:sz w:val="28"/>
          <w:szCs w:val="24"/>
        </w:rPr>
        <w:t xml:space="preserve"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– 7000,00 тыс. руб.; </w:t>
      </w:r>
    </w:p>
    <w:p w:rsidR="0006123B" w:rsidRPr="0006123B" w:rsidRDefault="0006123B" w:rsidP="00061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6123B">
        <w:rPr>
          <w:rFonts w:ascii="Times New Roman" w:hAnsi="Times New Roman" w:cs="Times New Roman"/>
          <w:sz w:val="28"/>
          <w:szCs w:val="20"/>
        </w:rPr>
        <w:tab/>
      </w:r>
      <w:r w:rsidRPr="0006123B">
        <w:rPr>
          <w:rFonts w:ascii="Times New Roman" w:hAnsi="Times New Roman" w:cs="Times New Roman"/>
          <w:sz w:val="28"/>
          <w:szCs w:val="24"/>
        </w:rPr>
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муниципального образования </w:t>
      </w:r>
      <w:proofErr w:type="spellStart"/>
      <w:r w:rsidRPr="0006123B">
        <w:rPr>
          <w:rFonts w:ascii="Times New Roman" w:hAnsi="Times New Roman" w:cs="Times New Roman"/>
          <w:sz w:val="28"/>
          <w:szCs w:val="24"/>
        </w:rPr>
        <w:t>Отрадненский</w:t>
      </w:r>
      <w:proofErr w:type="spellEnd"/>
      <w:r w:rsidRPr="0006123B">
        <w:rPr>
          <w:rFonts w:ascii="Times New Roman" w:hAnsi="Times New Roman" w:cs="Times New Roman"/>
          <w:sz w:val="28"/>
          <w:szCs w:val="24"/>
        </w:rPr>
        <w:t xml:space="preserve"> район, проживающим и работающим в сельской местности, рабочих посёлках (посёлках городского типа) муниципального образования </w:t>
      </w:r>
      <w:proofErr w:type="spellStart"/>
      <w:r w:rsidRPr="0006123B">
        <w:rPr>
          <w:rFonts w:ascii="Times New Roman" w:hAnsi="Times New Roman" w:cs="Times New Roman"/>
          <w:sz w:val="28"/>
          <w:szCs w:val="24"/>
        </w:rPr>
        <w:t>Отрадненский</w:t>
      </w:r>
      <w:proofErr w:type="spellEnd"/>
      <w:r w:rsidRPr="0006123B">
        <w:rPr>
          <w:rFonts w:ascii="Times New Roman" w:hAnsi="Times New Roman" w:cs="Times New Roman"/>
          <w:sz w:val="28"/>
          <w:szCs w:val="24"/>
        </w:rPr>
        <w:t xml:space="preserve"> район - </w:t>
      </w:r>
      <w:r w:rsidRPr="0006123B">
        <w:rPr>
          <w:rFonts w:ascii="Times New Roman" w:hAnsi="Times New Roman" w:cs="Times New Roman"/>
          <w:sz w:val="28"/>
          <w:szCs w:val="20"/>
        </w:rPr>
        <w:t xml:space="preserve">18268,9 тыс. руб.; </w:t>
      </w:r>
    </w:p>
    <w:p w:rsidR="0006123B" w:rsidRPr="0006123B" w:rsidRDefault="0006123B" w:rsidP="00061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6123B">
        <w:rPr>
          <w:rFonts w:ascii="Times New Roman" w:hAnsi="Times New Roman" w:cs="Times New Roman"/>
          <w:sz w:val="28"/>
          <w:szCs w:val="24"/>
        </w:rPr>
        <w:tab/>
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- </w:t>
      </w:r>
      <w:r w:rsidRPr="0006123B">
        <w:rPr>
          <w:rFonts w:ascii="Times New Roman" w:hAnsi="Times New Roman" w:cs="Times New Roman"/>
          <w:sz w:val="28"/>
          <w:szCs w:val="20"/>
        </w:rPr>
        <w:t xml:space="preserve">1 236,5 тыс. руб.;  </w:t>
      </w:r>
    </w:p>
    <w:p w:rsidR="0006123B" w:rsidRPr="0006123B" w:rsidRDefault="0006123B" w:rsidP="000612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6123B">
        <w:rPr>
          <w:rFonts w:ascii="Times New Roman" w:hAnsi="Times New Roman" w:cs="Times New Roman"/>
          <w:sz w:val="28"/>
          <w:szCs w:val="20"/>
        </w:rPr>
        <w:tab/>
      </w:r>
      <w:r w:rsidRPr="0006123B">
        <w:rPr>
          <w:rFonts w:ascii="Times New Roman" w:hAnsi="Times New Roman" w:cs="Times New Roman"/>
          <w:sz w:val="28"/>
          <w:szCs w:val="24"/>
        </w:rPr>
        <w:t xml:space="preserve">организация предоставления иных межбюджетных трансфертов бюджетам муниципальных районов (городских округов) Краснодарского края на обеспечение выплат ежемесячного денежного вознаграждения за классное руководство </w:t>
      </w:r>
      <w:proofErr w:type="gramStart"/>
      <w:r w:rsidRPr="0006123B">
        <w:rPr>
          <w:rFonts w:ascii="Times New Roman" w:hAnsi="Times New Roman" w:cs="Times New Roman"/>
          <w:sz w:val="28"/>
          <w:szCs w:val="24"/>
        </w:rPr>
        <w:t>педагогическим  работникам</w:t>
      </w:r>
      <w:proofErr w:type="gramEnd"/>
      <w:r w:rsidRPr="0006123B">
        <w:rPr>
          <w:rFonts w:ascii="Times New Roman" w:hAnsi="Times New Roman" w:cs="Times New Roman"/>
          <w:sz w:val="28"/>
          <w:szCs w:val="24"/>
        </w:rPr>
        <w:t xml:space="preserve">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- </w:t>
      </w:r>
      <w:r w:rsidRPr="0006123B">
        <w:rPr>
          <w:rFonts w:ascii="Times New Roman" w:hAnsi="Times New Roman" w:cs="Times New Roman"/>
          <w:sz w:val="28"/>
          <w:szCs w:val="20"/>
        </w:rPr>
        <w:t xml:space="preserve">28 826,30 тыс. руб.; </w:t>
      </w:r>
    </w:p>
    <w:p w:rsidR="0006123B" w:rsidRPr="0006123B" w:rsidRDefault="0006123B" w:rsidP="00061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lastRenderedPageBreak/>
        <w:t xml:space="preserve">Открыт центр «Точка роста» в Муниципальном бюджетном общеобразовательном учреждении средняя общеобразовательная школа №1 и школе № 59. </w:t>
      </w:r>
    </w:p>
    <w:p w:rsidR="0006123B" w:rsidRPr="0006123B" w:rsidRDefault="0006123B" w:rsidP="00061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В рамках данного проекта в школу приобретены современные оборудования: 3Д-принтерыами, компьютеры,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, планшеты, видеокамера, ноутбук, интерактивная панель, что позволит повысить качество образования учащихся в области цифровых и инновационных знаний. Эффективность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направления составила – 100%.  </w:t>
      </w:r>
    </w:p>
    <w:p w:rsidR="0006123B" w:rsidRPr="0006123B" w:rsidRDefault="0006123B" w:rsidP="000612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По программе «Развитие образования» на укрепление   материально-технической базы образовательных учреждений в 2021 году выделено более 175 млн. руб., из них краевой бюджет – более 140 млн. руб., муниципальный – более 30 млн. </w:t>
      </w:r>
      <w:proofErr w:type="gramStart"/>
      <w:r w:rsidRPr="0006123B">
        <w:rPr>
          <w:rFonts w:ascii="Times New Roman" w:hAnsi="Times New Roman" w:cs="Times New Roman"/>
          <w:sz w:val="28"/>
          <w:szCs w:val="28"/>
        </w:rPr>
        <w:t>руб.,:</w:t>
      </w:r>
      <w:proofErr w:type="gramEnd"/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капитальный ремонт кровель в 7-ми школах и 2-х детских садах;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замена ограждения территорий 3-х школах и 3-х детских садов;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капитальный ремонт спортивного зала школы № 19 село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Пискуновское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капитальный ремонт напольного покрытия спортивного зала школы № 8 станицы Передовой;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капитальный ремонт туалетных комнат школы № 21 станицы Спокойной;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оборудован септик для детского сада № 9 поселка Маяк;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выполнено благоустройство территории школы № 1 станицы Отрадной и детского сада № 31 станицы Попутной;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капитальный ремонт помещений школы № 11 станицы Спокойной и детского сада № 17 станицы Отрадной.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- переведена на газовое топливо котельная детского сада № 21 станицы Удобной.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В условиях современных вызовов, распространения новой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инфекции для образовательных учреждений приобретены бесконтактные термометры,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рециркулярные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 лампы обеззараживания воздуха, дезинфицирующие средства, </w:t>
      </w:r>
      <w:proofErr w:type="spellStart"/>
      <w:r w:rsidRPr="0006123B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06123B">
        <w:rPr>
          <w:rFonts w:ascii="Times New Roman" w:hAnsi="Times New Roman" w:cs="Times New Roman"/>
          <w:sz w:val="28"/>
          <w:szCs w:val="28"/>
        </w:rPr>
        <w:t xml:space="preserve">, медицинские маски и перчатки на сумму более 3 млн. руб.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Особой зоной внимания ежегодно является качественная подготовка к отопительному сезону – как залог успешной и безопасной работы образовательных учреждений, и 2021 год не стал исключением. При поддержке краевых властей 59 образовательных учреждений в полном объеме обеспечены топливом, проведен ремонт отопительной системы, заменены котлы отопления, электронасосы и автоматика на сумму более 8 млн. руб.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t xml:space="preserve">За последние годы количество детей, обучающихся во второй смене, в школах № 1, 9 неуклонно росло. Но в 2021 году вопрос второй смены в школе № 1 был ликвидирован: было проведен ремонт здания филиала Кубанского государственного университета на сумму более 23 млн. руб., приобретено оборудование на 58 млн. руб. Благодаря чему 300 детей начальных классов в современные светлые кабинеты, оснащенными по последнему слову техники.  </w:t>
      </w:r>
    </w:p>
    <w:p w:rsidR="0006123B" w:rsidRPr="0006123B" w:rsidRDefault="0006123B" w:rsidP="000612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3B"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2021 года для 2900 детей 1-4 классов организовано бесплатное горячее питание. На эти цели из федерального, регионального и муниципального бюджетов выделено более 13 млн. руб. Кроме того, в нашем районе более 290 детей с ограниченными возможностями здоровья обеспечены бесплатным двухразовым горячим питанием на сумму более 2 млн. руб. </w:t>
      </w:r>
    </w:p>
    <w:p w:rsidR="0006123B" w:rsidRPr="0006123B" w:rsidRDefault="0006123B" w:rsidP="000612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23B">
        <w:rPr>
          <w:rFonts w:ascii="Times New Roman" w:hAnsi="Times New Roman" w:cs="Times New Roman"/>
          <w:sz w:val="28"/>
          <w:szCs w:val="24"/>
        </w:rPr>
        <w:t xml:space="preserve">Как показывает динамика, за последний год наблюдается стойкая тенденция увеличения бюджетных ассигнований на финансирование расходов в сфере образования с местного и областного бюджетов. </w:t>
      </w:r>
    </w:p>
    <w:p w:rsidR="0006123B" w:rsidRPr="0006123B" w:rsidRDefault="0006123B" w:rsidP="0006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3B">
        <w:rPr>
          <w:rFonts w:ascii="Times New Roman" w:eastAsia="Calibri" w:hAnsi="Times New Roman" w:cs="Times New Roman"/>
          <w:bCs/>
          <w:sz w:val="28"/>
          <w:szCs w:val="28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муниципального образования план и факт – 100 % (100%);</w:t>
      </w:r>
    </w:p>
    <w:p w:rsidR="0006123B" w:rsidRPr="0006123B" w:rsidRDefault="0006123B" w:rsidP="0006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3B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общего образования муниципального образования к среднемесячной заработной плате в Краснодарском крае план и факт – 100 % (100%);</w:t>
      </w:r>
    </w:p>
    <w:p w:rsidR="0006123B" w:rsidRPr="0006123B" w:rsidRDefault="0006123B" w:rsidP="0006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3B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муниципального образования план и факт – 100 % (100%).</w:t>
      </w:r>
    </w:p>
    <w:p w:rsidR="0006123B" w:rsidRPr="0006123B" w:rsidRDefault="0006123B" w:rsidP="003C12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Представленные данные показывают, что в 2021 году получены следующие положительные результаты:</w:t>
      </w:r>
    </w:p>
    <w:p w:rsidR="0006123B" w:rsidRPr="0006123B" w:rsidRDefault="0006123B" w:rsidP="003C1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 xml:space="preserve">  - Увеличение доли финансирования системы образования, как свидетельство о том, что образовательная политика является одним из приоритетных направлений в деятельности администрации </w:t>
      </w:r>
      <w:proofErr w:type="spellStart"/>
      <w:r w:rsidRPr="0006123B">
        <w:rPr>
          <w:rFonts w:ascii="Times New Roman" w:eastAsia="Calibri" w:hAnsi="Times New Roman" w:cs="Times New Roman"/>
          <w:sz w:val="28"/>
          <w:lang w:eastAsia="en-US"/>
        </w:rPr>
        <w:t>Отрадненского</w:t>
      </w:r>
      <w:proofErr w:type="spellEnd"/>
      <w:r w:rsidRPr="0006123B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района;</w:t>
      </w:r>
    </w:p>
    <w:p w:rsidR="0006123B" w:rsidRPr="0006123B" w:rsidRDefault="0006123B" w:rsidP="003C1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-  Рост заработной платы педагогов школ, педагогов дошкольного образования;</w:t>
      </w:r>
      <w:r w:rsidR="003666A6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F15E2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06123B" w:rsidRPr="0006123B" w:rsidRDefault="0006123B" w:rsidP="003C1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- Контингент обучающихся в образовательных школах остается стабильным.</w:t>
      </w:r>
    </w:p>
    <w:p w:rsidR="0006123B" w:rsidRPr="0006123B" w:rsidRDefault="0006123B" w:rsidP="003C12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 xml:space="preserve">Отдел образования администрации </w:t>
      </w:r>
      <w:proofErr w:type="spellStart"/>
      <w:r w:rsidRPr="0006123B">
        <w:rPr>
          <w:rFonts w:ascii="Times New Roman" w:eastAsia="Calibri" w:hAnsi="Times New Roman" w:cs="Times New Roman"/>
          <w:sz w:val="28"/>
          <w:lang w:eastAsia="en-US"/>
        </w:rPr>
        <w:t>Отрадненского</w:t>
      </w:r>
      <w:proofErr w:type="spellEnd"/>
      <w:r w:rsidRPr="0006123B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считает целесообразным продолжить работу по решению следующих задач:</w:t>
      </w:r>
    </w:p>
    <w:p w:rsidR="0006123B" w:rsidRPr="0006123B" w:rsidRDefault="0006123B" w:rsidP="003C1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1. Повышение эффективности и качества услуг в сфере дошкольного образования;</w:t>
      </w:r>
    </w:p>
    <w:p w:rsidR="0006123B" w:rsidRPr="0006123B" w:rsidRDefault="0006123B" w:rsidP="003C1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2.  Обеспечение доступа к образованию всех категорий населения, сохранение и развитие общедоступной системы дошкольного, начального, основного, среднего общего, дополнительного образования детей;</w:t>
      </w:r>
    </w:p>
    <w:p w:rsidR="0006123B" w:rsidRPr="0006123B" w:rsidRDefault="0006123B" w:rsidP="003C1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3. Эффективное использование финансовых средств и материальных ресурсов в сфере образования;</w:t>
      </w:r>
    </w:p>
    <w:p w:rsidR="0006123B" w:rsidRPr="0006123B" w:rsidRDefault="0006123B" w:rsidP="003C1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6123B">
        <w:rPr>
          <w:rFonts w:ascii="Times New Roman" w:eastAsia="Calibri" w:hAnsi="Times New Roman" w:cs="Times New Roman"/>
          <w:sz w:val="28"/>
          <w:lang w:eastAsia="en-US"/>
        </w:rPr>
        <w:t>4. Внедрение современных технологий в обучение, способствующих повышению качества обучения учащихся, а также и интеллектуальному развитию.</w:t>
      </w:r>
    </w:p>
    <w:p w:rsidR="0006123B" w:rsidRPr="0006123B" w:rsidRDefault="0006123B" w:rsidP="00061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4E42" w:rsidRPr="00CB5780" w:rsidRDefault="005A4E42" w:rsidP="005A4E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7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 «Развитие санаторно-курортного и туристского комплекса муниципального образования </w:t>
      </w:r>
      <w:proofErr w:type="spellStart"/>
      <w:r w:rsidRPr="00CB5780"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 w:rsidRPr="00CB578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A4E42" w:rsidRPr="00CB5780" w:rsidRDefault="005A4E42" w:rsidP="005A4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E42" w:rsidRPr="005A4E42" w:rsidRDefault="005A4E42" w:rsidP="00F11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42">
        <w:rPr>
          <w:rFonts w:ascii="Times New Roman" w:hAnsi="Times New Roman" w:cs="Times New Roman"/>
          <w:sz w:val="28"/>
          <w:szCs w:val="28"/>
        </w:rPr>
        <w:tab/>
        <w:t>На реализацию мероприятий предусмотренных</w:t>
      </w:r>
      <w:r w:rsidRPr="005A4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E42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санаторно-курортного комплекса на территории муниципального образования </w:t>
      </w:r>
      <w:proofErr w:type="spellStart"/>
      <w:r w:rsidRPr="005A4E4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A4E42">
        <w:rPr>
          <w:rFonts w:ascii="Times New Roman" w:hAnsi="Times New Roman" w:cs="Times New Roman"/>
          <w:sz w:val="28"/>
          <w:szCs w:val="28"/>
        </w:rPr>
        <w:t xml:space="preserve"> район» в 2021 году было предусмотрено денежных средств – 496,0 тыс. рублей средств местного бюджета, освоено </w:t>
      </w:r>
      <w:r w:rsidR="00F114D4">
        <w:rPr>
          <w:rFonts w:ascii="Times New Roman" w:hAnsi="Times New Roman" w:cs="Times New Roman"/>
          <w:sz w:val="28"/>
          <w:szCs w:val="28"/>
        </w:rPr>
        <w:t xml:space="preserve">464,2 тыс. рублей, </w:t>
      </w:r>
      <w:r w:rsidR="00F114D4" w:rsidRPr="005A4E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114D4">
        <w:rPr>
          <w:rFonts w:ascii="Times New Roman" w:hAnsi="Times New Roman" w:cs="Times New Roman"/>
          <w:sz w:val="28"/>
          <w:szCs w:val="28"/>
        </w:rPr>
        <w:t>93,6</w:t>
      </w:r>
      <w:r w:rsidR="00F114D4" w:rsidRPr="005A4E42">
        <w:rPr>
          <w:rFonts w:ascii="Times New Roman" w:hAnsi="Times New Roman" w:cs="Times New Roman"/>
          <w:sz w:val="28"/>
          <w:szCs w:val="28"/>
        </w:rPr>
        <w:t xml:space="preserve"> %</w:t>
      </w:r>
      <w:r w:rsidR="00F114D4" w:rsidRPr="005A4E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14D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направлены </w:t>
      </w:r>
      <w:r w:rsidRPr="005A4E42">
        <w:rPr>
          <w:rFonts w:ascii="Times New Roman" w:hAnsi="Times New Roman" w:cs="Times New Roman"/>
          <w:sz w:val="28"/>
          <w:szCs w:val="28"/>
        </w:rPr>
        <w:t xml:space="preserve">на изготовление экологической экспертизы, подготовки материалов обоснования создания ООПТ территории, информационных указателей </w:t>
      </w:r>
      <w:proofErr w:type="spellStart"/>
      <w:r w:rsidRPr="005A4E4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A4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E42">
        <w:rPr>
          <w:rFonts w:ascii="Times New Roman" w:hAnsi="Times New Roman" w:cs="Times New Roman"/>
          <w:sz w:val="28"/>
          <w:szCs w:val="28"/>
        </w:rPr>
        <w:t>Удобненского</w:t>
      </w:r>
      <w:proofErr w:type="spellEnd"/>
      <w:r w:rsidRPr="005A4E42">
        <w:rPr>
          <w:rFonts w:ascii="Times New Roman" w:hAnsi="Times New Roman" w:cs="Times New Roman"/>
          <w:sz w:val="28"/>
          <w:szCs w:val="28"/>
        </w:rPr>
        <w:t xml:space="preserve"> сельских поселений, с</w:t>
      </w:r>
      <w:r w:rsidR="00F114D4">
        <w:rPr>
          <w:rFonts w:ascii="Times New Roman" w:hAnsi="Times New Roman" w:cs="Times New Roman"/>
          <w:sz w:val="28"/>
          <w:szCs w:val="28"/>
        </w:rPr>
        <w:t>огласно переданных полномочий.</w:t>
      </w:r>
    </w:p>
    <w:p w:rsidR="005A4E42" w:rsidRPr="00011763" w:rsidRDefault="005A4E42" w:rsidP="00F26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:rsidR="00011763" w:rsidRPr="000006DC" w:rsidRDefault="00011763" w:rsidP="00F26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261" w:rsidRPr="00390261" w:rsidRDefault="001C5686" w:rsidP="0039026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</w:t>
      </w:r>
      <w:r w:rsidR="00390261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3212B0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90261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"Молодежь </w:t>
      </w:r>
      <w:proofErr w:type="spellStart"/>
      <w:r w:rsidR="00390261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Отрадненского</w:t>
      </w:r>
      <w:proofErr w:type="spellEnd"/>
      <w:r w:rsidR="00390261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района"</w:t>
      </w:r>
    </w:p>
    <w:p w:rsidR="004600B0" w:rsidRPr="004600B0" w:rsidRDefault="004600B0" w:rsidP="004600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реализацией муниципальной программы "Молодежь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района"  утвержденной постановлением администрации муниципального образования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от  7 ноября 2017    года № 756  "Об утверждении муниципальной программы "Молодежь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района", а так же постановлением администрации от 23 декабря 2021 года № 803 "О внесении изменений в постановление администрации муниципального образования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от  7  ноября  2017 года № 756  "Об утверждении муниципальной программы "Молодежь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района" предусмотрено выделение средств из   местного бюджета. Общий объем финансирования программы выделенного в 2021 году составил 3898,0 тыс. руб., из них: Средства местного бюджета- 3898,</w:t>
      </w:r>
      <w:proofErr w:type="gram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0  тыс.</w:t>
      </w:r>
      <w:proofErr w:type="gram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</w:t>
      </w:r>
    </w:p>
    <w:p w:rsidR="004600B0" w:rsidRPr="004600B0" w:rsidRDefault="004600B0" w:rsidP="004600B0">
      <w:pPr>
        <w:spacing w:after="0"/>
        <w:ind w:firstLine="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Денежные средства выделены по мероприятиям: </w:t>
      </w:r>
    </w:p>
    <w:p w:rsidR="004600B0" w:rsidRPr="004600B0" w:rsidRDefault="004600B0" w:rsidP="004600B0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мероприятий в сфере молодежной политики на территории муниципального образования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в целях воспитания у молодежи гражданственности и чувства патриотизма, организации досуга молодежи, раскрытии творческого и интеллектуального потенциала, приобщение молодежи к занятиям спортом и туризмом, организации трудовой занятости молодых людей, повышении политической грамотности молодежи, обеспечении противодействия экстремистских проявлений в молодежной среде, а также вовлечение молодёжи в волонтерскую и добровольческую деятельность.</w:t>
      </w:r>
    </w:p>
    <w:p w:rsidR="004600B0" w:rsidRPr="004600B0" w:rsidRDefault="004600B0" w:rsidP="004600B0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деятельности (оказание услуг) МКУ "Комитет по делам молодежи МООР" и МКУ "Молодежный центр МООР". </w:t>
      </w:r>
    </w:p>
    <w:p w:rsidR="004600B0" w:rsidRPr="004600B0" w:rsidRDefault="004600B0" w:rsidP="004600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конец финансового </w:t>
      </w:r>
      <w:proofErr w:type="gram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2021  года</w:t>
      </w:r>
      <w:proofErr w:type="gram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муниципальной программы "Молодежь </w:t>
      </w:r>
      <w:proofErr w:type="spellStart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460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района" освоено средств местного бюджета 3694,0  тыс. руб., таким образом освоение денежных средств составило  96,0 %. Остаток не израсходованных денежных средств образовался из-за не укомплектованности штата и отсутствия специалистов.</w:t>
      </w:r>
    </w:p>
    <w:p w:rsidR="004600B0" w:rsidRDefault="004600B0" w:rsidP="00F26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30" w:rsidRPr="00CB5780" w:rsidRDefault="005141B2" w:rsidP="006C77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5141B2" w:rsidRPr="005141B2" w:rsidRDefault="005141B2" w:rsidP="006C773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«Управление м</w:t>
      </w:r>
      <w:r w:rsidR="006C7730" w:rsidRPr="00CB5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униципальными финансами» </w:t>
      </w:r>
    </w:p>
    <w:p w:rsidR="005141B2" w:rsidRPr="005141B2" w:rsidRDefault="005141B2" w:rsidP="006C77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41B2" w:rsidRPr="005141B2" w:rsidRDefault="005141B2" w:rsidP="00B11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программа «Управление муниципальными финансами» включает 2 подпрограммы и 2 основных мероприятия: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подпрограмма «Управление муниципальным долгом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включает одно основное мероприятие «Осуществление в установленные сроки и в полном объеме платежей по обслуживанию долговых обязательств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 объемом финансирования в 2021 году 0,0 тыс. рублей;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подпрограмма «Формирование единой финансово-бюджетной политики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и обеспечение сбалансированности бюджета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включает одно основное мероприятие «Формирование единой финансово-бюджетной политики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и обеспечение сбалансированности бюджета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  объемом финансирования в 2021 году 28537,1 тыс. рублей за счет средств местного бюджета , исполнение составило 27734,6 тыс. рублей (97,2%), в том числе по направлениям: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а) руководство и управление в сфере установленных функций – 14992,3 тыс. рублей, факт 14189,8 (94,7%)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обеспечение реализации расходных обязательств по выравниванию уровня бюджетной обеспеченности поселений – 13544,8 тыс. </w:t>
      </w:r>
      <w:proofErr w:type="gram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 исполнение</w:t>
      </w:r>
      <w:proofErr w:type="gram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13544,8 тыс. рублей (100%)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выполнения подпрограммы «Формирование единой финансово-бюджетной политики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и обеспечение сбалансированности бюджета муниципального образования </w:t>
      </w:r>
      <w:proofErr w:type="spellStart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 2021 году в соответствии с решением о местном бюджете на 2021 год и плановый период 2022-2023 годы утвержден и распределен объем дотаций на выравнивание бюджетной обеспеченности поселений.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результате предоставления дотации на выравнивание уровня бюджетной обеспеченности из районного бюджета поселениям обеспечен рост с 1,13 до 1,46 после выравнивания уровня бюджетной обеспеченности.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1B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оценка эффективности муниципальной программы «Управление муниципальными финансами» за 2021 год. В результате, эффективность реализации муниципальной программы признается высокой (0,97).</w:t>
      </w:r>
    </w:p>
    <w:p w:rsidR="005141B2" w:rsidRPr="005141B2" w:rsidRDefault="005141B2" w:rsidP="00B110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1EF2" w:rsidRPr="00351EF2" w:rsidRDefault="00351EF2" w:rsidP="00351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7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D34D79">
        <w:rPr>
          <w:rFonts w:ascii="Times New Roman" w:hAnsi="Times New Roman" w:cs="Times New Roman"/>
          <w:b/>
          <w:sz w:val="28"/>
          <w:szCs w:val="28"/>
        </w:rPr>
        <w:t>Отрадненском</w:t>
      </w:r>
      <w:proofErr w:type="spellEnd"/>
      <w:r w:rsidRPr="00D34D79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351EF2" w:rsidRPr="00351EF2" w:rsidRDefault="00351EF2" w:rsidP="00351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0AF5" w:rsidRPr="00F40AF5" w:rsidRDefault="00F40AF5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мероприятий предусмотренных муниципальной программой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F40AF5">
        <w:rPr>
          <w:rFonts w:ascii="Times New Roman" w:hAnsi="Times New Roman" w:cs="Times New Roman"/>
          <w:color w:val="000000"/>
          <w:sz w:val="28"/>
          <w:szCs w:val="28"/>
        </w:rPr>
        <w:t>Отрадненском</w:t>
      </w:r>
      <w:proofErr w:type="spellEnd"/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 районе» на 2021 год муниципальному образованию </w:t>
      </w:r>
      <w:proofErr w:type="spellStart"/>
      <w:r w:rsidRPr="00F40AF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 район было выделено 27 543,3 тыс. </w:t>
      </w:r>
      <w:proofErr w:type="spellStart"/>
      <w:r w:rsidRPr="00F40AF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40AF5" w:rsidRPr="00F40AF5" w:rsidRDefault="00F40AF5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40AF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первого мероприятия «Развитие малых форм хозяйствования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сельского хозяйства» из краевого бюджета было выделено 26 227,3 тыс. рублей, освоено 19 977, 3 тыс. рублей, остаток составляет 6 250,0 тыс. рублей по причине корректировки потребности в средствах краевого бюджета.</w:t>
      </w:r>
    </w:p>
    <w:p w:rsidR="00F40AF5" w:rsidRPr="00F40AF5" w:rsidRDefault="00F40AF5" w:rsidP="00351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AF5">
        <w:rPr>
          <w:rFonts w:ascii="Times New Roman" w:hAnsi="Times New Roman" w:cs="Times New Roman"/>
          <w:color w:val="000000"/>
          <w:sz w:val="28"/>
          <w:szCs w:val="28"/>
        </w:rPr>
        <w:t>На реализацию второго мероприятия «Осуществление государственных полномочий по поддержке сельскохозяйственного производства» выделены из краевого бюджета 1 273,4 тыс. рублей и освоены в полном объеме.</w:t>
      </w:r>
    </w:p>
    <w:p w:rsidR="00F40AF5" w:rsidRDefault="00F40AF5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третьего мероприятия «Осуществление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</w:t>
      </w:r>
      <w:proofErr w:type="spellStart"/>
      <w:r w:rsidRPr="00F40AF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40AF5">
        <w:rPr>
          <w:rFonts w:ascii="Times New Roman" w:hAnsi="Times New Roman" w:cs="Times New Roman"/>
          <w:color w:val="000000"/>
          <w:sz w:val="28"/>
          <w:szCs w:val="28"/>
        </w:rPr>
        <w:t xml:space="preserve"> район» выделены из краевого бюджета 42,6 тыс. рублей не освоены, так как при расчете на одну голову сумма составляет -</w:t>
      </w:r>
      <w:r w:rsidR="003212B0">
        <w:rPr>
          <w:rFonts w:ascii="Times New Roman" w:hAnsi="Times New Roman" w:cs="Times New Roman"/>
          <w:color w:val="000000"/>
          <w:sz w:val="28"/>
          <w:szCs w:val="28"/>
        </w:rPr>
        <w:t xml:space="preserve"> 7 100 (семь тысяч сто) рублей, </w:t>
      </w:r>
      <w:r w:rsidRPr="00F40AF5">
        <w:rPr>
          <w:rFonts w:ascii="Times New Roman" w:hAnsi="Times New Roman" w:cs="Times New Roman"/>
          <w:color w:val="000000"/>
          <w:sz w:val="28"/>
          <w:szCs w:val="28"/>
        </w:rPr>
        <w:t>минимальная цена коммерческого предложения составила 13 000 (тринадцать тысяч) рублей на одну голову.</w:t>
      </w:r>
    </w:p>
    <w:p w:rsidR="002D314E" w:rsidRPr="00F40AF5" w:rsidRDefault="002D314E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4EB" w:rsidRPr="002E24EB" w:rsidRDefault="002E24EB" w:rsidP="002E24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E24E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Муниципальная программа «Обеспечение безопасности населения муниципального образования </w:t>
      </w:r>
      <w:proofErr w:type="spellStart"/>
      <w:r w:rsidRPr="002E24E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Отрадненский</w:t>
      </w:r>
      <w:proofErr w:type="spellEnd"/>
      <w:r w:rsidRPr="002E24E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район»</w:t>
      </w:r>
    </w:p>
    <w:p w:rsidR="002E24EB" w:rsidRPr="002E24EB" w:rsidRDefault="002E24EB" w:rsidP="002E24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 xml:space="preserve">1) Подпрограмма 1 «Мероприятия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</w:r>
      <w:proofErr w:type="spellStart"/>
      <w:r w:rsidRPr="002E24E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 xml:space="preserve">В 2021 году по подпрограмме не израсходовано 2471,0 тыс. рублей. 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в 2021 году на территории муниципального образования </w:t>
      </w:r>
      <w:proofErr w:type="spellStart"/>
      <w:r w:rsidRPr="002E24E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 xml:space="preserve"> район режим «Чрезвычайная ситуация» не вводился.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 xml:space="preserve">2) Подпрограмма 2 «Укрепление правопорядка, профилактика правонарушений, усиление борьбы с преступностью и противодействие коррупции в </w:t>
      </w:r>
      <w:proofErr w:type="spellStart"/>
      <w:r w:rsidRPr="002E24EB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2E24EB" w:rsidRPr="002E24EB" w:rsidRDefault="002E24EB" w:rsidP="002E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 xml:space="preserve">Из предусмотренных подпрограммой 150,0 тыс. рублей не израсходовано 130,0 тыс. рублей, в связи с введением ограничительных мер в соответствие с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новой </w:t>
      </w:r>
      <w:proofErr w:type="spellStart"/>
      <w:r w:rsidRPr="002E24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2E24E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>) и последующими постановлениями Краснодарского края, которыми был установлен ряд ограничений.</w:t>
      </w:r>
    </w:p>
    <w:p w:rsidR="002E24EB" w:rsidRPr="002E24EB" w:rsidRDefault="002E24EB" w:rsidP="002E2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 xml:space="preserve">3) Подпрограмма 3 «Противодействие терроризму и экстремизму в муниципальном образовании </w:t>
      </w:r>
      <w:proofErr w:type="spellStart"/>
      <w:r w:rsidRPr="002E24E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E24EB">
        <w:rPr>
          <w:rFonts w:ascii="Times New Roman" w:hAnsi="Times New Roman" w:cs="Times New Roman"/>
          <w:sz w:val="28"/>
          <w:szCs w:val="28"/>
        </w:rPr>
        <w:t xml:space="preserve"> район» на</w:t>
      </w:r>
      <w:r w:rsidRPr="002E24E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муниципальной подпрограммы </w:t>
      </w: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2021 году выделено </w:t>
      </w:r>
      <w:r w:rsidRPr="002E24EB">
        <w:rPr>
          <w:rFonts w:ascii="Times New Roman" w:hAnsi="Times New Roman" w:cs="Times New Roman"/>
          <w:color w:val="000000"/>
          <w:sz w:val="28"/>
          <w:szCs w:val="28"/>
        </w:rPr>
        <w:t xml:space="preserve">10945,5 </w:t>
      </w: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Исполнено за 2021 год- 10471,0 тыс. руб. Остаток 474,0 </w:t>
      </w:r>
      <w:proofErr w:type="spellStart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тыс.руб</w:t>
      </w:r>
      <w:proofErr w:type="spellEnd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., что составляет – 88,3 %. </w:t>
      </w:r>
      <w:r w:rsidRPr="002E24EB">
        <w:rPr>
          <w:rFonts w:ascii="Times New Roman" w:hAnsi="Times New Roman" w:cs="Times New Roman"/>
          <w:sz w:val="28"/>
          <w:szCs w:val="28"/>
        </w:rPr>
        <w:t>В связи с отсутствием необходимости выполнения определенных мероприятий, предусмотренных подпрограммой.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>4) Подпрограмма 4 «Безопасный город» на</w:t>
      </w:r>
      <w:r w:rsidRPr="002E24E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муниципальной подпрограммы </w:t>
      </w: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2021 году выделено </w:t>
      </w:r>
      <w:r w:rsidRPr="002E24EB">
        <w:rPr>
          <w:rFonts w:ascii="Times New Roman" w:hAnsi="Times New Roman" w:cs="Times New Roman"/>
          <w:color w:val="000000"/>
          <w:sz w:val="28"/>
          <w:szCs w:val="28"/>
        </w:rPr>
        <w:t xml:space="preserve">1545,0 </w:t>
      </w: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руб., исполнено 1523,8 </w:t>
      </w:r>
      <w:proofErr w:type="spellStart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тыс.руб</w:t>
      </w:r>
      <w:proofErr w:type="spellEnd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., что составляет 98,6%.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Выделенные денежные средства были израсходованы на закупку и установку 8 камер видеонаблюдения и серверного оборудования к ним.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5) Подпрограмма 5 «Обеспечение деятельности «Аварийно-спасательный отряд» муниципального образования </w:t>
      </w:r>
      <w:proofErr w:type="spellStart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Отрадненский</w:t>
      </w:r>
      <w:proofErr w:type="spellEnd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район» на реализацию данной подпрограммы в 2021 году было выделено 7662,0 тыс. руб., исполнено за 2021 год 5066,8 тыс. руб., что составляет 66,1%.  Выделенные денежные средства были израсходованы на содержание и закупку необходимого оборудования для </w:t>
      </w:r>
      <w:proofErr w:type="spellStart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>Аварийно</w:t>
      </w:r>
      <w:proofErr w:type="spellEnd"/>
      <w:r w:rsidRPr="002E2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спасательного отряда.  </w:t>
      </w:r>
    </w:p>
    <w:p w:rsidR="002E24EB" w:rsidRPr="002E24EB" w:rsidRDefault="002E24EB" w:rsidP="002E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EB">
        <w:rPr>
          <w:rFonts w:ascii="Times New Roman" w:hAnsi="Times New Roman" w:cs="Times New Roman"/>
          <w:sz w:val="28"/>
          <w:szCs w:val="28"/>
        </w:rPr>
        <w:t>Всего программой в 2021 году предусмотрено 26453,7 тыс. рублей, освоено 20761,1 тыс. рублей процент выполнения 75,1 %.</w:t>
      </w:r>
    </w:p>
    <w:p w:rsidR="002E24EB" w:rsidRPr="002E24EB" w:rsidRDefault="002E24EB" w:rsidP="002E24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2E24EB" w:rsidRPr="002E24EB" w:rsidRDefault="002E24EB" w:rsidP="002E24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66903" w:rsidRDefault="00B66903" w:rsidP="00B669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34D7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«Развитие физической культуры и массового спорта в </w:t>
      </w:r>
      <w:proofErr w:type="spellStart"/>
      <w:r w:rsidRPr="00D34D79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Отрадненском</w:t>
      </w:r>
      <w:proofErr w:type="spellEnd"/>
      <w:r w:rsidRPr="00D34D7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B66903" w:rsidRPr="002479C9" w:rsidRDefault="00B66903" w:rsidP="00B669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eastAsia="Calibri" w:cs="Times New Roman"/>
          <w:lang w:eastAsia="en-US"/>
        </w:rPr>
        <w:tab/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муниципальной программой «Развитие физической культуры и массового спорта в </w:t>
      </w:r>
      <w:proofErr w:type="spellStart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Отрадненском</w:t>
      </w:r>
      <w:proofErr w:type="spellEnd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районе» утвержденной постановлением администрации муниципального образования </w:t>
      </w:r>
      <w:proofErr w:type="spellStart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от 3 ноября 2017 года № 750  предусмотрено выделение средств из краевого и местного бюджета. Общий объем финансирования программы выделенного в 2021 году составил 40 176,1 тыс. рублей, из них: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 местного бюджета – 39 376,6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средства краевого бюджета – 799,5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 федерального бюджета – 0,0 тыс. рублей.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мероприятиям: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проведение официальных спортивно-массовых и физкультурно-оздоровительных мероприятий, участие в краевых, Российских и международных соревнованиях 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1 503,8 тыс. рублей, освоено – 1 503,7 тыс. рублей, остаток – 0,1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pacing w:val="-1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  <w:t xml:space="preserve">-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проведению Всероссийского физкультурно-спортивного комплекса «Готов к труду и обороне», 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200,0 тыс. рублей, освоено – 200,0 тыс. рублей, средства освоены в полном объеме;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pacing w:val="-1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</w:t>
      </w:r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работы,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3 355,0 тыс. рублей, освоено – 2 397,9 тыс. рублей, остаток – 957,0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обеспечение деятельности муниципального казенного учреждения «Комитет по физической культуре и спорту муниципального образования </w:t>
      </w:r>
      <w:proofErr w:type="spellStart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Отрадненский</w:t>
      </w:r>
      <w:proofErr w:type="spellEnd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район»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1 624,0 тыс. рублей, освоено- 1 616,5 тыс. рублей, остаток – 7,5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ab/>
        <w:t xml:space="preserve">- обеспечение деятельности муниципального </w:t>
      </w:r>
      <w:proofErr w:type="gramStart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бюджетного  учреждения</w:t>
      </w:r>
      <w:proofErr w:type="gramEnd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спортивная школа  «Дружба»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16 279,0 тыс. рублей, средства освоены в полном объеме;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ab/>
        <w:t xml:space="preserve">- обеспечение деятельности муниципального бюджетного учреждения «Спортивный </w:t>
      </w:r>
      <w:proofErr w:type="gramStart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комплекс  «</w:t>
      </w:r>
      <w:proofErr w:type="gramEnd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Лидер»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15 388,7 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тыс. рублей, средства освоены в полном объеме;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текущий и капитальный ремонт спортивных сооружений муниципального бюджетного учреждения спортивная школа «Дружба» 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100,0 тыс. рублей, средства освоены в полном объеме.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ab/>
        <w:t xml:space="preserve"> - реализация мероприятия, направленная на </w:t>
      </w:r>
      <w:proofErr w:type="spellStart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софинансирование</w:t>
      </w:r>
      <w:proofErr w:type="spellEnd"/>
      <w:r w:rsidRPr="00775D1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из средств местного бюджета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42,1 тыс. рублей, из краевого бюджета – 799,5 тыс. рублей. Освоено </w:t>
      </w: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из местного </w:t>
      </w:r>
      <w:r w:rsidRPr="00775D1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– 29,1 тыс. рублей, средств из краевого бюджета – 550,3 тыс. рублей, остаток – 262,2 тыс. рублей;</w:t>
      </w:r>
    </w:p>
    <w:p w:rsidR="00B66903" w:rsidRPr="00775D18" w:rsidRDefault="00B66903" w:rsidP="00B66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конец финансового 2021 года в рамках муниципальной программой «Развитие физической культуры и массового спорта в </w:t>
      </w:r>
      <w:proofErr w:type="spellStart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Отрадненском</w:t>
      </w:r>
      <w:proofErr w:type="spellEnd"/>
      <w:r w:rsidRPr="0077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освоено средств всего – 38 949,2 тыс. рублей, средств местного бюджета – 38 398,9 тыс. рублей, краевого бюджета – 550,3 тыс. рублей.</w:t>
      </w:r>
    </w:p>
    <w:p w:rsidR="00775D18" w:rsidRDefault="00775D18" w:rsidP="00351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14E" w:rsidRDefault="002D314E" w:rsidP="00351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первого </w:t>
      </w:r>
    </w:p>
    <w:p w:rsidR="002D314E" w:rsidRDefault="002D314E" w:rsidP="00351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2D314E" w:rsidRPr="00F40AF5" w:rsidRDefault="002D314E" w:rsidP="00351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25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1" w:name="_GoBack"/>
      <w:bookmarkEnd w:id="1"/>
      <w:r w:rsidR="002725B4">
        <w:rPr>
          <w:rFonts w:ascii="Times New Roman" w:hAnsi="Times New Roman" w:cs="Times New Roman"/>
          <w:sz w:val="28"/>
          <w:szCs w:val="28"/>
        </w:rPr>
        <w:t xml:space="preserve">      Р.А. Нагаева</w:t>
      </w:r>
    </w:p>
    <w:sectPr w:rsidR="002D314E" w:rsidRPr="00F4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9"/>
    <w:rsid w:val="000006DC"/>
    <w:rsid w:val="00011763"/>
    <w:rsid w:val="0001186B"/>
    <w:rsid w:val="0002385C"/>
    <w:rsid w:val="0006123B"/>
    <w:rsid w:val="00082EF1"/>
    <w:rsid w:val="000B2917"/>
    <w:rsid w:val="000D4425"/>
    <w:rsid w:val="000E62D1"/>
    <w:rsid w:val="000F598F"/>
    <w:rsid w:val="00101F2D"/>
    <w:rsid w:val="00152613"/>
    <w:rsid w:val="001B7A6E"/>
    <w:rsid w:val="001C5686"/>
    <w:rsid w:val="001F71DD"/>
    <w:rsid w:val="00245E84"/>
    <w:rsid w:val="002725B4"/>
    <w:rsid w:val="00283047"/>
    <w:rsid w:val="002D0F59"/>
    <w:rsid w:val="002D314E"/>
    <w:rsid w:val="002E24EB"/>
    <w:rsid w:val="003212B0"/>
    <w:rsid w:val="003349E0"/>
    <w:rsid w:val="00334BCC"/>
    <w:rsid w:val="00335FA3"/>
    <w:rsid w:val="00351841"/>
    <w:rsid w:val="00351EF2"/>
    <w:rsid w:val="003666A6"/>
    <w:rsid w:val="003779CE"/>
    <w:rsid w:val="00390261"/>
    <w:rsid w:val="003C127B"/>
    <w:rsid w:val="003F7825"/>
    <w:rsid w:val="004600B0"/>
    <w:rsid w:val="004D1F63"/>
    <w:rsid w:val="004E6AA3"/>
    <w:rsid w:val="004F3CE8"/>
    <w:rsid w:val="005141B2"/>
    <w:rsid w:val="0057765B"/>
    <w:rsid w:val="005A1D84"/>
    <w:rsid w:val="005A4E42"/>
    <w:rsid w:val="005B2E7C"/>
    <w:rsid w:val="00662EF5"/>
    <w:rsid w:val="00667553"/>
    <w:rsid w:val="00695BB9"/>
    <w:rsid w:val="006A67A0"/>
    <w:rsid w:val="006C7730"/>
    <w:rsid w:val="00736210"/>
    <w:rsid w:val="00746183"/>
    <w:rsid w:val="00775D18"/>
    <w:rsid w:val="00786573"/>
    <w:rsid w:val="00790BC1"/>
    <w:rsid w:val="007E2812"/>
    <w:rsid w:val="007F0243"/>
    <w:rsid w:val="008211C4"/>
    <w:rsid w:val="008276AC"/>
    <w:rsid w:val="00857736"/>
    <w:rsid w:val="00862BA7"/>
    <w:rsid w:val="00895166"/>
    <w:rsid w:val="008D4DA7"/>
    <w:rsid w:val="00932704"/>
    <w:rsid w:val="00A2447A"/>
    <w:rsid w:val="00AB16DC"/>
    <w:rsid w:val="00B11027"/>
    <w:rsid w:val="00B523E8"/>
    <w:rsid w:val="00B66903"/>
    <w:rsid w:val="00B77C19"/>
    <w:rsid w:val="00C361E4"/>
    <w:rsid w:val="00C909D3"/>
    <w:rsid w:val="00CB5780"/>
    <w:rsid w:val="00D2449E"/>
    <w:rsid w:val="00D34D79"/>
    <w:rsid w:val="00D52875"/>
    <w:rsid w:val="00E41942"/>
    <w:rsid w:val="00E45993"/>
    <w:rsid w:val="00EB6B62"/>
    <w:rsid w:val="00EB7EC9"/>
    <w:rsid w:val="00F114D4"/>
    <w:rsid w:val="00F15E28"/>
    <w:rsid w:val="00F264B1"/>
    <w:rsid w:val="00F40AF5"/>
    <w:rsid w:val="00F52839"/>
    <w:rsid w:val="00F6127B"/>
    <w:rsid w:val="00F710C0"/>
    <w:rsid w:val="00FA685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BBA"/>
  <w15:chartTrackingRefBased/>
  <w15:docId w15:val="{BC07721D-9878-45F3-8B60-64988C5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6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8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63</cp:revision>
  <cp:lastPrinted>2022-04-07T08:26:00Z</cp:lastPrinted>
  <dcterms:created xsi:type="dcterms:W3CDTF">2022-04-07T06:40:00Z</dcterms:created>
  <dcterms:modified xsi:type="dcterms:W3CDTF">2022-05-04T08:19:00Z</dcterms:modified>
</cp:coreProperties>
</file>