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130" w:rsidRPr="003F1B20" w:rsidRDefault="00821130" w:rsidP="00E2353C">
      <w:pPr>
        <w:pStyle w:val="NormalWeb"/>
        <w:suppressAutoHyphens/>
        <w:spacing w:before="0" w:beforeAutospacing="0" w:after="0" w:afterAutospacing="0"/>
        <w:ind w:firstLine="567"/>
        <w:jc w:val="center"/>
      </w:pPr>
      <w:r w:rsidRPr="003F1B20">
        <w:rPr>
          <w:b/>
          <w:bCs/>
        </w:rPr>
        <w:t>ИНФОРМАЦИОННОЕ СООБЩЕНИЕ</w:t>
      </w:r>
    </w:p>
    <w:p w:rsidR="00821130" w:rsidRPr="003F1B20" w:rsidRDefault="00821130" w:rsidP="00E2353C">
      <w:pPr>
        <w:pStyle w:val="NormalWeb"/>
        <w:suppressAutoHyphens/>
        <w:spacing w:before="0" w:beforeAutospacing="0" w:after="0" w:afterAutospacing="0"/>
        <w:jc w:val="center"/>
        <w:rPr>
          <w:b/>
          <w:bCs/>
        </w:rPr>
      </w:pPr>
      <w:r w:rsidRPr="003F1B20">
        <w:rPr>
          <w:b/>
          <w:bCs/>
        </w:rPr>
        <w:t xml:space="preserve">о проведении </w:t>
      </w:r>
      <w:r>
        <w:rPr>
          <w:b/>
          <w:bCs/>
        </w:rPr>
        <w:t>аукциона</w:t>
      </w:r>
    </w:p>
    <w:p w:rsidR="00821130" w:rsidRPr="003F1B20" w:rsidRDefault="00821130" w:rsidP="00E2353C">
      <w:pPr>
        <w:pStyle w:val="NormalWeb"/>
        <w:suppressAutoHyphens/>
        <w:spacing w:before="0" w:beforeAutospacing="0" w:after="0" w:afterAutospacing="0"/>
        <w:jc w:val="center"/>
        <w:rPr>
          <w:b/>
          <w:bCs/>
        </w:rPr>
      </w:pPr>
    </w:p>
    <w:p w:rsidR="00821130" w:rsidRPr="00022667" w:rsidRDefault="00821130" w:rsidP="004C79DA">
      <w:pPr>
        <w:jc w:val="both"/>
        <w:rPr>
          <w:sz w:val="28"/>
          <w:szCs w:val="28"/>
        </w:rPr>
      </w:pPr>
      <w:r w:rsidRPr="003F1B20">
        <w:rPr>
          <w:sz w:val="24"/>
          <w:szCs w:val="24"/>
        </w:rPr>
        <w:tab/>
      </w:r>
      <w:r w:rsidRPr="00022667">
        <w:rPr>
          <w:sz w:val="28"/>
          <w:szCs w:val="28"/>
        </w:rPr>
        <w:t xml:space="preserve">Администрация муниципального образования Отрадненский район в лице отдела земельных и имущественных отношений, </w:t>
      </w:r>
      <w:r w:rsidRPr="00022667">
        <w:rPr>
          <w:color w:val="000000"/>
          <w:sz w:val="28"/>
          <w:szCs w:val="28"/>
        </w:rPr>
        <w:t xml:space="preserve">осуществляя функции организаторов продажи муниципального имущества, </w:t>
      </w:r>
      <w:r w:rsidRPr="00022667">
        <w:rPr>
          <w:sz w:val="28"/>
          <w:szCs w:val="28"/>
        </w:rPr>
        <w:t>сообщает о проведении торгов по приватизации муниципального имущества</w:t>
      </w:r>
      <w:r w:rsidRPr="00022667">
        <w:rPr>
          <w:color w:val="000000"/>
          <w:sz w:val="28"/>
          <w:szCs w:val="28"/>
        </w:rPr>
        <w:t xml:space="preserve"> посредством аукциона</w:t>
      </w:r>
      <w:r w:rsidRPr="00022667">
        <w:rPr>
          <w:sz w:val="28"/>
          <w:szCs w:val="28"/>
        </w:rPr>
        <w:t>, открытого по составу участников и форме подачи предложений</w:t>
      </w:r>
      <w:r w:rsidRPr="00022667">
        <w:rPr>
          <w:color w:val="000000"/>
          <w:sz w:val="28"/>
          <w:szCs w:val="28"/>
        </w:rPr>
        <w:t xml:space="preserve"> </w:t>
      </w:r>
      <w:r>
        <w:rPr>
          <w:color w:val="000000"/>
          <w:sz w:val="28"/>
          <w:szCs w:val="28"/>
        </w:rPr>
        <w:t>о цене имущества.</w:t>
      </w:r>
    </w:p>
    <w:p w:rsidR="00821130" w:rsidRPr="00022667" w:rsidRDefault="00821130" w:rsidP="00333722">
      <w:pPr>
        <w:pStyle w:val="NormalWeb"/>
        <w:suppressAutoHyphens/>
        <w:spacing w:before="0" w:beforeAutospacing="0" w:after="0" w:afterAutospacing="0"/>
        <w:jc w:val="both"/>
        <w:rPr>
          <w:b/>
          <w:bCs/>
          <w:sz w:val="28"/>
          <w:szCs w:val="28"/>
        </w:rPr>
      </w:pPr>
      <w:r w:rsidRPr="00022667">
        <w:rPr>
          <w:b/>
          <w:bCs/>
          <w:sz w:val="28"/>
          <w:szCs w:val="28"/>
        </w:rPr>
        <w:tab/>
        <w:t xml:space="preserve">1. Основание для проведения </w:t>
      </w:r>
      <w:r>
        <w:rPr>
          <w:b/>
          <w:bCs/>
          <w:sz w:val="28"/>
          <w:szCs w:val="28"/>
        </w:rPr>
        <w:t>аукциона</w:t>
      </w:r>
      <w:r w:rsidRPr="00022667">
        <w:rPr>
          <w:b/>
          <w:bCs/>
          <w:sz w:val="28"/>
          <w:szCs w:val="28"/>
        </w:rPr>
        <w:t>:</w:t>
      </w:r>
    </w:p>
    <w:p w:rsidR="00821130" w:rsidRDefault="00821130" w:rsidP="00772785">
      <w:pPr>
        <w:jc w:val="both"/>
        <w:rPr>
          <w:sz w:val="28"/>
          <w:szCs w:val="28"/>
        </w:rPr>
      </w:pPr>
      <w:r w:rsidRPr="00022667">
        <w:rPr>
          <w:b/>
          <w:bCs/>
          <w:sz w:val="28"/>
          <w:szCs w:val="28"/>
        </w:rPr>
        <w:tab/>
      </w:r>
      <w:r w:rsidRPr="00022667">
        <w:rPr>
          <w:sz w:val="28"/>
          <w:szCs w:val="28"/>
        </w:rPr>
        <w:t xml:space="preserve"> Прогнозный план приватизации имущества, принятый решением Совета муниципального образования Отрадненский район  о</w:t>
      </w:r>
      <w:r>
        <w:rPr>
          <w:sz w:val="28"/>
          <w:szCs w:val="28"/>
        </w:rPr>
        <w:t xml:space="preserve">т 29 декабря 2016 года  № 135 </w:t>
      </w:r>
      <w:r w:rsidRPr="00022667">
        <w:rPr>
          <w:sz w:val="28"/>
          <w:szCs w:val="28"/>
        </w:rPr>
        <w:t>«Об утверждении прогнозного плана приватизации имущества, находящегося в муниципальной собственности муниципального образо</w:t>
      </w:r>
      <w:r>
        <w:rPr>
          <w:sz w:val="28"/>
          <w:szCs w:val="28"/>
        </w:rPr>
        <w:t>вания Отрадненский район на 2017 год»,</w:t>
      </w:r>
      <w:r w:rsidRPr="00022667">
        <w:rPr>
          <w:sz w:val="28"/>
          <w:szCs w:val="28"/>
        </w:rPr>
        <w:t xml:space="preserve"> </w:t>
      </w:r>
      <w:r>
        <w:rPr>
          <w:sz w:val="28"/>
          <w:szCs w:val="28"/>
        </w:rPr>
        <w:t>протокол</w:t>
      </w:r>
      <w:r w:rsidRPr="00E72117">
        <w:rPr>
          <w:sz w:val="28"/>
          <w:szCs w:val="28"/>
        </w:rPr>
        <w:t xml:space="preserve"> заседания комиссии по приватизации муниципального имущества муниципального образовании Отрадненский район от </w:t>
      </w:r>
      <w:r>
        <w:rPr>
          <w:sz w:val="28"/>
          <w:szCs w:val="28"/>
        </w:rPr>
        <w:t>28 июня 2017</w:t>
      </w:r>
      <w:r w:rsidRPr="00E72117">
        <w:rPr>
          <w:sz w:val="28"/>
          <w:szCs w:val="28"/>
        </w:rPr>
        <w:t xml:space="preserve"> года</w:t>
      </w:r>
      <w:r>
        <w:rPr>
          <w:sz w:val="28"/>
          <w:szCs w:val="28"/>
        </w:rPr>
        <w:t xml:space="preserve"> № 12</w:t>
      </w:r>
      <w:r w:rsidRPr="00E72117">
        <w:rPr>
          <w:sz w:val="28"/>
          <w:szCs w:val="28"/>
        </w:rPr>
        <w:t xml:space="preserve">, заседание комиссии проведено в </w:t>
      </w:r>
      <w:r>
        <w:rPr>
          <w:sz w:val="28"/>
          <w:szCs w:val="28"/>
        </w:rPr>
        <w:t xml:space="preserve"> 14 час. 1</w:t>
      </w:r>
      <w:r w:rsidRPr="00E72117">
        <w:rPr>
          <w:sz w:val="28"/>
          <w:szCs w:val="28"/>
        </w:rPr>
        <w:t xml:space="preserve">0 мин. по </w:t>
      </w:r>
      <w:r>
        <w:rPr>
          <w:sz w:val="28"/>
          <w:szCs w:val="28"/>
        </w:rPr>
        <w:t>московскому времени по адресу: К</w:t>
      </w:r>
      <w:r w:rsidRPr="00E72117">
        <w:rPr>
          <w:sz w:val="28"/>
          <w:szCs w:val="28"/>
        </w:rPr>
        <w:t>раснодарский край, Отрадненский район, ст. Отрадная, ул. Первомайская , 28.</w:t>
      </w:r>
    </w:p>
    <w:p w:rsidR="00821130" w:rsidRPr="00022667" w:rsidRDefault="00821130" w:rsidP="00F0172A">
      <w:pPr>
        <w:jc w:val="both"/>
        <w:rPr>
          <w:sz w:val="28"/>
          <w:szCs w:val="28"/>
        </w:rPr>
      </w:pPr>
      <w:r w:rsidRPr="00022667">
        <w:rPr>
          <w:b/>
          <w:bCs/>
          <w:sz w:val="28"/>
          <w:szCs w:val="28"/>
        </w:rPr>
        <w:tab/>
        <w:t>2. Способ приватизации</w:t>
      </w:r>
      <w:r>
        <w:rPr>
          <w:b/>
          <w:bCs/>
          <w:sz w:val="28"/>
          <w:szCs w:val="28"/>
        </w:rPr>
        <w:t xml:space="preserve"> и форма подачи предложения</w:t>
      </w:r>
      <w:r w:rsidRPr="00022667">
        <w:rPr>
          <w:sz w:val="28"/>
          <w:szCs w:val="28"/>
        </w:rPr>
        <w:t xml:space="preserve"> – </w:t>
      </w:r>
      <w:r>
        <w:rPr>
          <w:sz w:val="28"/>
          <w:szCs w:val="28"/>
        </w:rPr>
        <w:t>аукцион, открытый</w:t>
      </w:r>
      <w:r w:rsidRPr="00022667">
        <w:rPr>
          <w:sz w:val="28"/>
          <w:szCs w:val="28"/>
        </w:rPr>
        <w:t xml:space="preserve"> по составу участников и форме подачи предложений</w:t>
      </w:r>
      <w:r w:rsidRPr="00022667">
        <w:rPr>
          <w:color w:val="000000"/>
          <w:sz w:val="28"/>
          <w:szCs w:val="28"/>
        </w:rPr>
        <w:t xml:space="preserve"> </w:t>
      </w:r>
      <w:r>
        <w:rPr>
          <w:color w:val="000000"/>
          <w:sz w:val="28"/>
          <w:szCs w:val="28"/>
        </w:rPr>
        <w:t>о цене имущества</w:t>
      </w:r>
      <w:r w:rsidRPr="00022667">
        <w:rPr>
          <w:sz w:val="28"/>
          <w:szCs w:val="28"/>
        </w:rPr>
        <w:t xml:space="preserve"> </w:t>
      </w:r>
      <w:r>
        <w:rPr>
          <w:sz w:val="28"/>
          <w:szCs w:val="28"/>
        </w:rPr>
        <w:t>(ст.18</w:t>
      </w:r>
      <w:r w:rsidRPr="00022667">
        <w:rPr>
          <w:sz w:val="28"/>
          <w:szCs w:val="28"/>
        </w:rPr>
        <w:t xml:space="preserve"> Федерального закона от  21 декабря 2001 г.  № 178-ФЗ «О приватизации государственного и муниципального имущества»). </w:t>
      </w:r>
    </w:p>
    <w:p w:rsidR="00821130" w:rsidRPr="00F0172A" w:rsidRDefault="00821130" w:rsidP="00333722">
      <w:pPr>
        <w:jc w:val="both"/>
        <w:rPr>
          <w:sz w:val="28"/>
          <w:szCs w:val="28"/>
        </w:rPr>
      </w:pPr>
      <w:r>
        <w:rPr>
          <w:b/>
          <w:bCs/>
          <w:sz w:val="24"/>
          <w:szCs w:val="24"/>
        </w:rPr>
        <w:tab/>
      </w:r>
      <w:r>
        <w:rPr>
          <w:b/>
          <w:bCs/>
          <w:sz w:val="28"/>
          <w:szCs w:val="28"/>
        </w:rPr>
        <w:t>3</w:t>
      </w:r>
      <w:r w:rsidRPr="00F0172A">
        <w:rPr>
          <w:b/>
          <w:bCs/>
          <w:sz w:val="28"/>
          <w:szCs w:val="28"/>
        </w:rPr>
        <w:t xml:space="preserve">. Продавец муниципального имущества: </w:t>
      </w:r>
      <w:r w:rsidRPr="00F0172A">
        <w:rPr>
          <w:sz w:val="28"/>
          <w:szCs w:val="28"/>
        </w:rPr>
        <w:t xml:space="preserve"> муниципальное образование Отрадненский район.</w:t>
      </w:r>
    </w:p>
    <w:p w:rsidR="00821130" w:rsidRDefault="00821130" w:rsidP="009304D5">
      <w:pPr>
        <w:suppressAutoHyphens/>
        <w:jc w:val="both"/>
        <w:rPr>
          <w:sz w:val="28"/>
          <w:szCs w:val="28"/>
        </w:rPr>
      </w:pPr>
      <w:r>
        <w:rPr>
          <w:b/>
          <w:bCs/>
          <w:sz w:val="24"/>
          <w:szCs w:val="24"/>
        </w:rPr>
        <w:tab/>
      </w:r>
      <w:r>
        <w:rPr>
          <w:b/>
          <w:bCs/>
          <w:sz w:val="28"/>
          <w:szCs w:val="28"/>
        </w:rPr>
        <w:t>4</w:t>
      </w:r>
      <w:r w:rsidRPr="00A10163">
        <w:rPr>
          <w:b/>
          <w:bCs/>
          <w:sz w:val="28"/>
          <w:szCs w:val="28"/>
        </w:rPr>
        <w:t>. Место нахождения и почтовый адрес Продавца:</w:t>
      </w:r>
      <w:r w:rsidRPr="00A10163">
        <w:rPr>
          <w:sz w:val="28"/>
          <w:szCs w:val="28"/>
        </w:rPr>
        <w:t xml:space="preserve"> Российская Федерация, Краснодарский край, Отрадненский район ст. Отрадная, ул. Первомайская 28. Телефон/факс: 8-861-44-3-44-65; 8-861-44-3-49-68, адрес электронной почты: </w:t>
      </w:r>
      <w:hyperlink r:id="rId5" w:history="1">
        <w:r w:rsidRPr="008F4AE4">
          <w:rPr>
            <w:rStyle w:val="Hyperlink"/>
            <w:color w:val="auto"/>
            <w:sz w:val="28"/>
            <w:szCs w:val="28"/>
          </w:rPr>
          <w:t xml:space="preserve">       </w:t>
        </w:r>
        <w:r w:rsidRPr="008F4AE4">
          <w:rPr>
            <w:rStyle w:val="Hyperlink"/>
            <w:color w:val="auto"/>
            <w:sz w:val="28"/>
            <w:szCs w:val="28"/>
            <w:u w:val="none"/>
            <w:lang w:val="en-US"/>
          </w:rPr>
          <w:t>ozio</w:t>
        </w:r>
        <w:r w:rsidRPr="008F4AE4">
          <w:rPr>
            <w:rStyle w:val="Hyperlink"/>
            <w:color w:val="auto"/>
            <w:sz w:val="28"/>
            <w:szCs w:val="28"/>
            <w:u w:val="none"/>
          </w:rPr>
          <w:t>68</w:t>
        </w:r>
      </w:hyperlink>
      <w:r w:rsidRPr="008F4AE4">
        <w:rPr>
          <w:sz w:val="28"/>
          <w:szCs w:val="28"/>
        </w:rPr>
        <w:t xml:space="preserve"> @</w:t>
      </w:r>
      <w:r w:rsidRPr="00A10163">
        <w:rPr>
          <w:sz w:val="28"/>
          <w:szCs w:val="28"/>
        </w:rPr>
        <w:t xml:space="preserve"> </w:t>
      </w:r>
      <w:r w:rsidRPr="00A10163">
        <w:rPr>
          <w:sz w:val="28"/>
          <w:szCs w:val="28"/>
          <w:lang w:val="en-US"/>
        </w:rPr>
        <w:t>mail</w:t>
      </w:r>
      <w:r w:rsidRPr="00A10163">
        <w:rPr>
          <w:sz w:val="28"/>
          <w:szCs w:val="28"/>
        </w:rPr>
        <w:t>.</w:t>
      </w:r>
      <w:r w:rsidRPr="00A10163">
        <w:rPr>
          <w:sz w:val="28"/>
          <w:szCs w:val="28"/>
          <w:lang w:val="en-US"/>
        </w:rPr>
        <w:t>ru</w:t>
      </w:r>
      <w:r w:rsidRPr="00A10163">
        <w:rPr>
          <w:sz w:val="28"/>
          <w:szCs w:val="28"/>
        </w:rPr>
        <w:t xml:space="preserve">.  </w:t>
      </w:r>
    </w:p>
    <w:p w:rsidR="00821130" w:rsidRDefault="00821130" w:rsidP="00975238">
      <w:pPr>
        <w:jc w:val="both"/>
        <w:rPr>
          <w:b/>
          <w:bCs/>
          <w:sz w:val="28"/>
          <w:szCs w:val="28"/>
        </w:rPr>
      </w:pPr>
      <w:r>
        <w:rPr>
          <w:b/>
          <w:bCs/>
          <w:sz w:val="28"/>
          <w:szCs w:val="28"/>
        </w:rPr>
        <w:tab/>
        <w:t>5.</w:t>
      </w:r>
      <w:r w:rsidRPr="00022667">
        <w:rPr>
          <w:b/>
          <w:bCs/>
          <w:sz w:val="28"/>
          <w:szCs w:val="28"/>
        </w:rPr>
        <w:t xml:space="preserve">Наименование и характеристика приватизируемого имущества (далее - муниципальное имущество) </w:t>
      </w:r>
    </w:p>
    <w:p w:rsidR="00821130" w:rsidRPr="00022667" w:rsidRDefault="00821130" w:rsidP="00975238">
      <w:pPr>
        <w:jc w:val="both"/>
        <w:rPr>
          <w:sz w:val="28"/>
          <w:szCs w:val="28"/>
        </w:rPr>
      </w:pPr>
      <w:r>
        <w:rPr>
          <w:b/>
          <w:bCs/>
          <w:sz w:val="28"/>
          <w:szCs w:val="28"/>
        </w:rPr>
        <w:tab/>
        <w:t>Лот№ 1:</w:t>
      </w:r>
    </w:p>
    <w:p w:rsidR="00821130" w:rsidRDefault="00821130" w:rsidP="00975238">
      <w:pPr>
        <w:ind w:firstLine="708"/>
        <w:jc w:val="both"/>
        <w:rPr>
          <w:sz w:val="28"/>
          <w:szCs w:val="28"/>
        </w:rPr>
      </w:pPr>
      <w:r>
        <w:rPr>
          <w:sz w:val="28"/>
          <w:szCs w:val="28"/>
        </w:rPr>
        <w:t>административное здание и производственная база общей площадью                    182,7 кв.м., , расположенные по адресу: Краснодарский край, Отрадненский район, ст. Удобная, ул. Кооперативная, д. 28.</w:t>
      </w:r>
      <w:r w:rsidRPr="009F1F59">
        <w:rPr>
          <w:sz w:val="28"/>
          <w:szCs w:val="28"/>
        </w:rPr>
        <w:t xml:space="preserve"> </w:t>
      </w:r>
    </w:p>
    <w:p w:rsidR="00821130" w:rsidRPr="00525780" w:rsidRDefault="00821130" w:rsidP="009F1F59">
      <w:pPr>
        <w:ind w:firstLine="708"/>
        <w:jc w:val="both"/>
        <w:rPr>
          <w:sz w:val="28"/>
          <w:szCs w:val="28"/>
        </w:rPr>
      </w:pPr>
      <w:r w:rsidRPr="00E92384">
        <w:rPr>
          <w:b/>
          <w:bCs/>
          <w:sz w:val="28"/>
          <w:szCs w:val="28"/>
        </w:rPr>
        <w:t xml:space="preserve"> </w:t>
      </w:r>
      <w:r>
        <w:rPr>
          <w:b/>
          <w:bCs/>
          <w:sz w:val="28"/>
          <w:szCs w:val="28"/>
        </w:rPr>
        <w:t>Начальная цена продажи</w:t>
      </w:r>
      <w:r w:rsidRPr="00E92384">
        <w:rPr>
          <w:b/>
          <w:bCs/>
          <w:sz w:val="28"/>
          <w:szCs w:val="28"/>
        </w:rPr>
        <w:t>:</w:t>
      </w:r>
      <w:r w:rsidRPr="003F1B20">
        <w:t xml:space="preserve"> </w:t>
      </w:r>
      <w:r>
        <w:rPr>
          <w:sz w:val="28"/>
          <w:szCs w:val="28"/>
        </w:rPr>
        <w:t>стоимость 406 852 (четыреста шесть тысяч восемьсот пятьдесят два) рубля 00 копеек.</w:t>
      </w:r>
      <w:r w:rsidRPr="0092675F">
        <w:rPr>
          <w:sz w:val="28"/>
          <w:szCs w:val="28"/>
        </w:rPr>
        <w:t xml:space="preserve"> </w:t>
      </w:r>
      <w:r>
        <w:rPr>
          <w:sz w:val="28"/>
          <w:szCs w:val="28"/>
        </w:rPr>
        <w:t>Имущество выставляется на торги единым комплексом. Рыночная стоимость определена ИП Фещенко М.Г.,член СРО «РОО», отчет № 071/17 от 29 мая 2017 года,</w:t>
      </w:r>
      <w:r w:rsidRPr="0021154C">
        <w:rPr>
          <w:sz w:val="28"/>
          <w:szCs w:val="28"/>
        </w:rPr>
        <w:t xml:space="preserve"> в соответствии с Федеральным законом от 29 июля 1998</w:t>
      </w:r>
      <w:r>
        <w:rPr>
          <w:sz w:val="28"/>
          <w:szCs w:val="28"/>
        </w:rPr>
        <w:t xml:space="preserve"> </w:t>
      </w:r>
      <w:r w:rsidRPr="00525780">
        <w:rPr>
          <w:sz w:val="28"/>
          <w:szCs w:val="28"/>
        </w:rPr>
        <w:t>года   № 135-ФЗ «Об оценочной деятельности в Российской Федерации».</w:t>
      </w:r>
    </w:p>
    <w:p w:rsidR="00821130" w:rsidRPr="003F1B20" w:rsidRDefault="00821130" w:rsidP="00A2477B">
      <w:pPr>
        <w:pStyle w:val="BodyText"/>
        <w:jc w:val="both"/>
      </w:pPr>
      <w:r>
        <w:rPr>
          <w:b/>
          <w:bCs/>
        </w:rPr>
        <w:tab/>
      </w:r>
      <w:r w:rsidRPr="003F1B20">
        <w:t xml:space="preserve"> </w:t>
      </w:r>
      <w:r w:rsidRPr="009F40B5">
        <w:rPr>
          <w:b/>
          <w:bCs/>
          <w:sz w:val="28"/>
          <w:szCs w:val="28"/>
        </w:rPr>
        <w:t>Величина повышения начальной цены («шаг аукциона»)</w:t>
      </w:r>
      <w:r>
        <w:rPr>
          <w:sz w:val="28"/>
          <w:szCs w:val="28"/>
        </w:rPr>
        <w:t xml:space="preserve">  составляет 5 %  20 343  (двадцать тысяч триста сорок три) рубля 00 копеек</w:t>
      </w:r>
    </w:p>
    <w:p w:rsidR="00821130" w:rsidRDefault="00821130" w:rsidP="00BC6DE2">
      <w:pPr>
        <w:pStyle w:val="s1"/>
        <w:spacing w:before="0" w:beforeAutospacing="0" w:after="0" w:afterAutospacing="0"/>
        <w:jc w:val="both"/>
        <w:rPr>
          <w:sz w:val="28"/>
          <w:szCs w:val="28"/>
        </w:rPr>
      </w:pPr>
      <w:r>
        <w:rPr>
          <w:b/>
          <w:bCs/>
        </w:rPr>
        <w:tab/>
      </w:r>
      <w:r w:rsidRPr="0092675F">
        <w:rPr>
          <w:b/>
          <w:bCs/>
          <w:sz w:val="28"/>
          <w:szCs w:val="28"/>
        </w:rPr>
        <w:t xml:space="preserve"> </w:t>
      </w:r>
      <w:r w:rsidRPr="009F40B5">
        <w:rPr>
          <w:b/>
          <w:bCs/>
          <w:sz w:val="28"/>
          <w:szCs w:val="28"/>
        </w:rPr>
        <w:t>Размер задатка</w:t>
      </w:r>
      <w:r>
        <w:rPr>
          <w:b/>
          <w:bCs/>
          <w:sz w:val="28"/>
          <w:szCs w:val="28"/>
        </w:rPr>
        <w:t xml:space="preserve">: </w:t>
      </w:r>
      <w:r>
        <w:rPr>
          <w:sz w:val="28"/>
          <w:szCs w:val="28"/>
        </w:rPr>
        <w:t>81 370 (восемьдесят одна тысяча триста семьдесят)  рублей 00 копеек.</w:t>
      </w:r>
    </w:p>
    <w:p w:rsidR="00821130" w:rsidRDefault="00821130" w:rsidP="00E23DDC">
      <w:pPr>
        <w:pStyle w:val="s1"/>
        <w:spacing w:before="0" w:beforeAutospacing="0" w:after="0" w:afterAutospacing="0"/>
        <w:jc w:val="both"/>
        <w:rPr>
          <w:b/>
          <w:bCs/>
          <w:sz w:val="28"/>
          <w:szCs w:val="28"/>
        </w:rPr>
      </w:pPr>
      <w:r>
        <w:rPr>
          <w:b/>
          <w:bCs/>
          <w:sz w:val="28"/>
          <w:szCs w:val="28"/>
        </w:rPr>
        <w:tab/>
      </w:r>
      <w:r w:rsidRPr="008006A0">
        <w:rPr>
          <w:b/>
          <w:bCs/>
          <w:sz w:val="28"/>
          <w:szCs w:val="28"/>
        </w:rPr>
        <w:t>Информация обо всех предыдущих торгах данного имущества</w:t>
      </w:r>
      <w:r>
        <w:rPr>
          <w:b/>
          <w:bCs/>
          <w:sz w:val="28"/>
          <w:szCs w:val="28"/>
        </w:rPr>
        <w:t xml:space="preserve"> – торги не проводились.</w:t>
      </w:r>
    </w:p>
    <w:p w:rsidR="00821130" w:rsidRPr="00B767A9" w:rsidRDefault="00821130" w:rsidP="00AE53EB">
      <w:pPr>
        <w:jc w:val="both"/>
        <w:rPr>
          <w:sz w:val="28"/>
          <w:szCs w:val="28"/>
        </w:rPr>
      </w:pPr>
      <w:r>
        <w:rPr>
          <w:b/>
          <w:bCs/>
          <w:sz w:val="28"/>
          <w:szCs w:val="28"/>
        </w:rPr>
        <w:tab/>
      </w:r>
      <w:r w:rsidRPr="005F2F24">
        <w:rPr>
          <w:b/>
          <w:bCs/>
          <w:sz w:val="28"/>
          <w:szCs w:val="28"/>
        </w:rPr>
        <w:t xml:space="preserve">Лот № </w:t>
      </w:r>
      <w:r>
        <w:rPr>
          <w:b/>
          <w:bCs/>
          <w:sz w:val="28"/>
          <w:szCs w:val="28"/>
        </w:rPr>
        <w:t>2</w:t>
      </w:r>
      <w:r w:rsidRPr="00B767A9">
        <w:rPr>
          <w:sz w:val="28"/>
          <w:szCs w:val="28"/>
        </w:rPr>
        <w:t xml:space="preserve"> – автомобиль ГАЗ 32214, 2006 года выпуска, государственный р</w:t>
      </w:r>
      <w:r>
        <w:rPr>
          <w:sz w:val="28"/>
          <w:szCs w:val="28"/>
        </w:rPr>
        <w:t xml:space="preserve">егистрационный знак О311ЕА93, </w:t>
      </w:r>
      <w:r w:rsidRPr="00B767A9">
        <w:rPr>
          <w:sz w:val="28"/>
          <w:szCs w:val="28"/>
        </w:rPr>
        <w:t xml:space="preserve">идентификационный номер </w:t>
      </w:r>
      <w:r>
        <w:rPr>
          <w:sz w:val="28"/>
          <w:szCs w:val="28"/>
        </w:rPr>
        <w:t xml:space="preserve">                                       </w:t>
      </w:r>
      <w:r w:rsidRPr="00B767A9">
        <w:rPr>
          <w:sz w:val="28"/>
          <w:szCs w:val="28"/>
        </w:rPr>
        <w:t>(</w:t>
      </w:r>
      <w:r w:rsidRPr="00B767A9">
        <w:rPr>
          <w:sz w:val="28"/>
          <w:szCs w:val="28"/>
          <w:lang w:val="en-US"/>
        </w:rPr>
        <w:t>VIN</w:t>
      </w:r>
      <w:r>
        <w:rPr>
          <w:sz w:val="28"/>
          <w:szCs w:val="28"/>
        </w:rPr>
        <w:t>)</w:t>
      </w:r>
      <w:r w:rsidRPr="00B767A9">
        <w:rPr>
          <w:sz w:val="28"/>
          <w:szCs w:val="28"/>
        </w:rPr>
        <w:t xml:space="preserve"> Х9632214060476922, модель/двигатель *405220*63071166, номер кузова 32214060251875, специальная окраска автомобиля скорой медицинской помощи, </w:t>
      </w:r>
      <w:r>
        <w:rPr>
          <w:sz w:val="28"/>
          <w:szCs w:val="28"/>
        </w:rPr>
        <w:t>состояние – нерабочее, согласно отчету</w:t>
      </w:r>
      <w:r w:rsidRPr="003E24D1">
        <w:rPr>
          <w:sz w:val="28"/>
          <w:szCs w:val="28"/>
        </w:rPr>
        <w:t xml:space="preserve"> </w:t>
      </w:r>
      <w:r>
        <w:rPr>
          <w:sz w:val="28"/>
          <w:szCs w:val="28"/>
        </w:rPr>
        <w:t xml:space="preserve">об определении рыночной стоимости автомобиля  </w:t>
      </w:r>
      <w:r w:rsidRPr="00EB3C05">
        <w:rPr>
          <w:sz w:val="28"/>
          <w:szCs w:val="28"/>
        </w:rPr>
        <w:t xml:space="preserve">№ </w:t>
      </w:r>
      <w:r>
        <w:rPr>
          <w:sz w:val="28"/>
          <w:szCs w:val="28"/>
        </w:rPr>
        <w:t>014/17</w:t>
      </w:r>
      <w:r w:rsidRPr="00EB3C05">
        <w:rPr>
          <w:sz w:val="28"/>
          <w:szCs w:val="28"/>
        </w:rPr>
        <w:t xml:space="preserve"> </w:t>
      </w:r>
      <w:r>
        <w:rPr>
          <w:sz w:val="28"/>
          <w:szCs w:val="28"/>
        </w:rPr>
        <w:t>от 7 марта 2017 года</w:t>
      </w:r>
      <w:r w:rsidRPr="00EB3C05">
        <w:rPr>
          <w:sz w:val="28"/>
          <w:szCs w:val="28"/>
        </w:rPr>
        <w:t xml:space="preserve"> независимого оценщика  ИП Феще</w:t>
      </w:r>
      <w:r>
        <w:rPr>
          <w:sz w:val="28"/>
          <w:szCs w:val="28"/>
        </w:rPr>
        <w:t>нко М.Г.</w:t>
      </w:r>
      <w:r w:rsidRPr="00EB3C05">
        <w:rPr>
          <w:sz w:val="28"/>
          <w:szCs w:val="28"/>
        </w:rPr>
        <w:t xml:space="preserve"> </w:t>
      </w:r>
      <w:r>
        <w:rPr>
          <w:sz w:val="28"/>
          <w:szCs w:val="28"/>
        </w:rPr>
        <w:t>(</w:t>
      </w:r>
      <w:r w:rsidRPr="00EB3C05">
        <w:rPr>
          <w:sz w:val="28"/>
          <w:szCs w:val="28"/>
        </w:rPr>
        <w:t>член СРОО «РОО»</w:t>
      </w:r>
      <w:r>
        <w:rPr>
          <w:sz w:val="28"/>
          <w:szCs w:val="28"/>
        </w:rPr>
        <w:t>)</w:t>
      </w:r>
      <w:r w:rsidRPr="00B767A9">
        <w:rPr>
          <w:sz w:val="28"/>
          <w:szCs w:val="28"/>
        </w:rPr>
        <w:t>.</w:t>
      </w:r>
    </w:p>
    <w:p w:rsidR="00821130" w:rsidRDefault="00821130" w:rsidP="00AE53EB">
      <w:pPr>
        <w:pStyle w:val="s1"/>
        <w:spacing w:before="0" w:beforeAutospacing="0" w:after="0" w:afterAutospacing="0"/>
        <w:jc w:val="both"/>
        <w:rPr>
          <w:sz w:val="28"/>
          <w:szCs w:val="28"/>
        </w:rPr>
      </w:pPr>
      <w:r>
        <w:rPr>
          <w:sz w:val="28"/>
          <w:szCs w:val="28"/>
        </w:rPr>
        <w:tab/>
      </w:r>
      <w:r w:rsidRPr="002A1B05">
        <w:rPr>
          <w:b/>
          <w:bCs/>
          <w:sz w:val="28"/>
          <w:szCs w:val="28"/>
        </w:rPr>
        <w:t>Адрес местонахождения</w:t>
      </w:r>
      <w:r>
        <w:rPr>
          <w:b/>
          <w:bCs/>
          <w:sz w:val="28"/>
          <w:szCs w:val="28"/>
        </w:rPr>
        <w:t xml:space="preserve">: </w:t>
      </w:r>
      <w:r>
        <w:rPr>
          <w:sz w:val="28"/>
          <w:szCs w:val="28"/>
        </w:rPr>
        <w:t>352290</w:t>
      </w:r>
      <w:r w:rsidRPr="00D62D14">
        <w:rPr>
          <w:sz w:val="28"/>
          <w:szCs w:val="28"/>
        </w:rPr>
        <w:t xml:space="preserve">, Краснодарский край, Отрадненский район, станица </w:t>
      </w:r>
      <w:r>
        <w:rPr>
          <w:sz w:val="28"/>
          <w:szCs w:val="28"/>
        </w:rPr>
        <w:t xml:space="preserve">Отрадная, </w:t>
      </w:r>
      <w:r w:rsidRPr="00D62D14">
        <w:rPr>
          <w:sz w:val="28"/>
          <w:szCs w:val="28"/>
        </w:rPr>
        <w:t xml:space="preserve"> ул. </w:t>
      </w:r>
      <w:r>
        <w:rPr>
          <w:sz w:val="28"/>
          <w:szCs w:val="28"/>
        </w:rPr>
        <w:t>Пионерская, д. 61</w:t>
      </w:r>
    </w:p>
    <w:p w:rsidR="00821130" w:rsidRDefault="00821130" w:rsidP="00AE53EB">
      <w:pPr>
        <w:pStyle w:val="s1"/>
        <w:spacing w:before="0" w:beforeAutospacing="0" w:after="0" w:afterAutospacing="0"/>
        <w:jc w:val="both"/>
        <w:rPr>
          <w:b/>
          <w:bCs/>
          <w:sz w:val="28"/>
          <w:szCs w:val="28"/>
        </w:rPr>
      </w:pPr>
      <w:r>
        <w:rPr>
          <w:sz w:val="28"/>
          <w:szCs w:val="28"/>
        </w:rPr>
        <w:tab/>
      </w:r>
      <w:r w:rsidRPr="008006A0">
        <w:rPr>
          <w:b/>
          <w:bCs/>
          <w:sz w:val="28"/>
          <w:szCs w:val="28"/>
        </w:rPr>
        <w:t>Информация обо всех предыдущих торгах данного имуществ</w:t>
      </w:r>
      <w:r>
        <w:rPr>
          <w:b/>
          <w:bCs/>
          <w:sz w:val="28"/>
          <w:szCs w:val="28"/>
        </w:rPr>
        <w:t>а – торги не состоялись.</w:t>
      </w:r>
    </w:p>
    <w:p w:rsidR="00821130" w:rsidRPr="008006A0" w:rsidRDefault="00821130" w:rsidP="00AE53EB">
      <w:pPr>
        <w:pStyle w:val="s1"/>
        <w:spacing w:before="0" w:beforeAutospacing="0" w:after="0" w:afterAutospacing="0"/>
        <w:jc w:val="both"/>
        <w:rPr>
          <w:sz w:val="28"/>
          <w:szCs w:val="28"/>
        </w:rPr>
      </w:pPr>
      <w:r w:rsidRPr="008006A0">
        <w:rPr>
          <w:sz w:val="28"/>
          <w:szCs w:val="28"/>
        </w:rPr>
        <w:tab/>
      </w:r>
      <w:r>
        <w:rPr>
          <w:b/>
          <w:bCs/>
          <w:sz w:val="28"/>
          <w:szCs w:val="28"/>
        </w:rPr>
        <w:t>Начальная цена продажи</w:t>
      </w:r>
      <w:r w:rsidRPr="00EB3C05">
        <w:rPr>
          <w:b/>
          <w:bCs/>
          <w:sz w:val="28"/>
          <w:szCs w:val="28"/>
        </w:rPr>
        <w:t xml:space="preserve">: </w:t>
      </w:r>
      <w:r w:rsidRPr="00EB3C05">
        <w:rPr>
          <w:sz w:val="28"/>
          <w:szCs w:val="28"/>
        </w:rPr>
        <w:t xml:space="preserve"> </w:t>
      </w:r>
      <w:r>
        <w:rPr>
          <w:sz w:val="28"/>
          <w:szCs w:val="28"/>
        </w:rPr>
        <w:t xml:space="preserve"> 23 508 </w:t>
      </w:r>
      <w:r w:rsidRPr="00EB3C05">
        <w:rPr>
          <w:sz w:val="28"/>
          <w:szCs w:val="28"/>
        </w:rPr>
        <w:t>(</w:t>
      </w:r>
      <w:r>
        <w:rPr>
          <w:sz w:val="28"/>
          <w:szCs w:val="28"/>
        </w:rPr>
        <w:t>двадцать три</w:t>
      </w:r>
      <w:r w:rsidRPr="00EB3C05">
        <w:rPr>
          <w:sz w:val="28"/>
          <w:szCs w:val="28"/>
        </w:rPr>
        <w:t xml:space="preserve"> тысяч</w:t>
      </w:r>
      <w:r>
        <w:rPr>
          <w:sz w:val="28"/>
          <w:szCs w:val="28"/>
        </w:rPr>
        <w:t>и</w:t>
      </w:r>
      <w:r w:rsidRPr="00EB3C05">
        <w:rPr>
          <w:sz w:val="28"/>
          <w:szCs w:val="28"/>
        </w:rPr>
        <w:t xml:space="preserve"> </w:t>
      </w:r>
      <w:r>
        <w:rPr>
          <w:sz w:val="28"/>
          <w:szCs w:val="28"/>
        </w:rPr>
        <w:t>пятьсот восемь</w:t>
      </w:r>
      <w:r w:rsidRPr="00EB3C05">
        <w:rPr>
          <w:sz w:val="28"/>
          <w:szCs w:val="28"/>
        </w:rPr>
        <w:t xml:space="preserve">) рублей 00 копеек, согласно оценке </w:t>
      </w:r>
      <w:r>
        <w:rPr>
          <w:sz w:val="28"/>
          <w:szCs w:val="28"/>
        </w:rPr>
        <w:t xml:space="preserve">  </w:t>
      </w:r>
      <w:r w:rsidRPr="00EB3C05">
        <w:rPr>
          <w:sz w:val="28"/>
          <w:szCs w:val="28"/>
        </w:rPr>
        <w:t xml:space="preserve">№ </w:t>
      </w:r>
      <w:r>
        <w:rPr>
          <w:sz w:val="28"/>
          <w:szCs w:val="28"/>
        </w:rPr>
        <w:t>014/17</w:t>
      </w:r>
      <w:r w:rsidRPr="00EB3C05">
        <w:rPr>
          <w:sz w:val="28"/>
          <w:szCs w:val="28"/>
        </w:rPr>
        <w:t xml:space="preserve"> </w:t>
      </w:r>
      <w:r>
        <w:rPr>
          <w:sz w:val="28"/>
          <w:szCs w:val="28"/>
        </w:rPr>
        <w:t>от 7 марта 2017 года</w:t>
      </w:r>
      <w:r w:rsidRPr="00EB3C05">
        <w:rPr>
          <w:sz w:val="28"/>
          <w:szCs w:val="28"/>
        </w:rPr>
        <w:t xml:space="preserve"> независимого оценщика  ИП Феще</w:t>
      </w:r>
      <w:r>
        <w:rPr>
          <w:sz w:val="28"/>
          <w:szCs w:val="28"/>
        </w:rPr>
        <w:t>нко М.Г.</w:t>
      </w:r>
      <w:r w:rsidRPr="00EB3C05">
        <w:rPr>
          <w:sz w:val="28"/>
          <w:szCs w:val="28"/>
        </w:rPr>
        <w:t xml:space="preserve"> член СРОО «РОО»</w:t>
      </w:r>
      <w:r>
        <w:rPr>
          <w:sz w:val="28"/>
          <w:szCs w:val="28"/>
        </w:rPr>
        <w:t xml:space="preserve"> </w:t>
      </w:r>
    </w:p>
    <w:p w:rsidR="00821130" w:rsidRPr="008006A0" w:rsidRDefault="00821130" w:rsidP="00AE53EB">
      <w:pPr>
        <w:pStyle w:val="s1"/>
        <w:spacing w:before="0" w:beforeAutospacing="0" w:after="0" w:afterAutospacing="0"/>
        <w:jc w:val="both"/>
        <w:rPr>
          <w:sz w:val="28"/>
          <w:szCs w:val="28"/>
        </w:rPr>
      </w:pPr>
      <w:r w:rsidRPr="008006A0">
        <w:rPr>
          <w:sz w:val="28"/>
          <w:szCs w:val="28"/>
        </w:rPr>
        <w:tab/>
      </w:r>
      <w:r w:rsidRPr="008006A0">
        <w:rPr>
          <w:b/>
          <w:bCs/>
          <w:sz w:val="28"/>
          <w:szCs w:val="28"/>
        </w:rPr>
        <w:t>Величина повышения начальной цены («шаг аукциона»)</w:t>
      </w:r>
      <w:r w:rsidRPr="008006A0">
        <w:rPr>
          <w:sz w:val="28"/>
          <w:szCs w:val="28"/>
        </w:rPr>
        <w:t xml:space="preserve">  составляет 5 %  </w:t>
      </w:r>
      <w:r>
        <w:rPr>
          <w:sz w:val="28"/>
          <w:szCs w:val="28"/>
        </w:rPr>
        <w:t xml:space="preserve"> 1 175 </w:t>
      </w:r>
      <w:r w:rsidRPr="008006A0">
        <w:rPr>
          <w:sz w:val="28"/>
          <w:szCs w:val="28"/>
        </w:rPr>
        <w:t>(</w:t>
      </w:r>
      <w:r>
        <w:rPr>
          <w:sz w:val="28"/>
          <w:szCs w:val="28"/>
        </w:rPr>
        <w:t>одна тысяча сто семьдесят пять) рублей</w:t>
      </w:r>
      <w:r w:rsidRPr="008006A0">
        <w:rPr>
          <w:sz w:val="28"/>
          <w:szCs w:val="28"/>
        </w:rPr>
        <w:t xml:space="preserve"> 00 копеек.</w:t>
      </w:r>
    </w:p>
    <w:p w:rsidR="00821130" w:rsidRPr="008006A0" w:rsidRDefault="00821130" w:rsidP="00AE53EB">
      <w:pPr>
        <w:pStyle w:val="s1"/>
        <w:spacing w:before="0" w:beforeAutospacing="0" w:after="0" w:afterAutospacing="0"/>
        <w:jc w:val="both"/>
        <w:rPr>
          <w:sz w:val="28"/>
          <w:szCs w:val="28"/>
        </w:rPr>
      </w:pPr>
      <w:r w:rsidRPr="008006A0">
        <w:rPr>
          <w:sz w:val="28"/>
          <w:szCs w:val="28"/>
        </w:rPr>
        <w:tab/>
      </w:r>
      <w:r w:rsidRPr="008006A0">
        <w:rPr>
          <w:b/>
          <w:bCs/>
          <w:sz w:val="28"/>
          <w:szCs w:val="28"/>
        </w:rPr>
        <w:t xml:space="preserve">Размер задатка: </w:t>
      </w:r>
      <w:r>
        <w:rPr>
          <w:sz w:val="28"/>
          <w:szCs w:val="28"/>
        </w:rPr>
        <w:t>4 702</w:t>
      </w:r>
      <w:r w:rsidRPr="008006A0">
        <w:rPr>
          <w:sz w:val="28"/>
          <w:szCs w:val="28"/>
        </w:rPr>
        <w:t xml:space="preserve"> (</w:t>
      </w:r>
      <w:r>
        <w:rPr>
          <w:sz w:val="28"/>
          <w:szCs w:val="28"/>
        </w:rPr>
        <w:t>четыре тысячи семьсот два) рубля 00 копеек.</w:t>
      </w:r>
    </w:p>
    <w:p w:rsidR="00821130" w:rsidRPr="002110DA" w:rsidRDefault="00821130" w:rsidP="00AE53EB">
      <w:pPr>
        <w:pStyle w:val="s1"/>
        <w:spacing w:before="0" w:beforeAutospacing="0" w:after="0" w:afterAutospacing="0"/>
        <w:jc w:val="both"/>
        <w:rPr>
          <w:b/>
          <w:bCs/>
          <w:sz w:val="28"/>
          <w:szCs w:val="28"/>
        </w:rPr>
      </w:pPr>
      <w:r w:rsidRPr="008006A0">
        <w:rPr>
          <w:sz w:val="28"/>
          <w:szCs w:val="28"/>
        </w:rPr>
        <w:tab/>
      </w:r>
    </w:p>
    <w:p w:rsidR="00821130" w:rsidRPr="00975238" w:rsidRDefault="00821130" w:rsidP="00975238">
      <w:pPr>
        <w:pStyle w:val="s1"/>
        <w:spacing w:before="0" w:beforeAutospacing="0" w:after="0" w:afterAutospacing="0"/>
        <w:jc w:val="both"/>
        <w:rPr>
          <w:sz w:val="28"/>
          <w:szCs w:val="28"/>
        </w:rPr>
      </w:pPr>
      <w:r>
        <w:rPr>
          <w:b/>
          <w:bCs/>
        </w:rPr>
        <w:tab/>
      </w:r>
      <w:r w:rsidRPr="00975238">
        <w:rPr>
          <w:b/>
          <w:bCs/>
          <w:sz w:val="28"/>
          <w:szCs w:val="28"/>
        </w:rPr>
        <w:t>ЛОТ  № 3</w:t>
      </w:r>
      <w:r w:rsidRPr="00975238">
        <w:rPr>
          <w:sz w:val="28"/>
          <w:szCs w:val="28"/>
        </w:rPr>
        <w:tab/>
        <w:t>– автомобиль ИЖ 2715, 2000 года выпуска, регистрационный знак Р336МЕ, идентификационный номер (</w:t>
      </w:r>
      <w:r w:rsidRPr="00975238">
        <w:rPr>
          <w:sz w:val="28"/>
          <w:szCs w:val="28"/>
          <w:lang w:val="en-US"/>
        </w:rPr>
        <w:t>VIN</w:t>
      </w:r>
      <w:r w:rsidRPr="00975238">
        <w:rPr>
          <w:sz w:val="28"/>
          <w:szCs w:val="28"/>
        </w:rPr>
        <w:t>) ХТК271500</w:t>
      </w:r>
      <w:r w:rsidRPr="00975238">
        <w:rPr>
          <w:sz w:val="28"/>
          <w:szCs w:val="28"/>
          <w:lang w:val="en-US"/>
        </w:rPr>
        <w:t>Y</w:t>
      </w:r>
      <w:r w:rsidRPr="00975238">
        <w:rPr>
          <w:sz w:val="28"/>
          <w:szCs w:val="28"/>
        </w:rPr>
        <w:t>0618476, модель, номер двигателя *412Э*16</w:t>
      </w:r>
      <w:r w:rsidRPr="00975238">
        <w:rPr>
          <w:sz w:val="28"/>
          <w:szCs w:val="28"/>
          <w:lang w:val="en-US"/>
        </w:rPr>
        <w:t>Y</w:t>
      </w:r>
      <w:r w:rsidRPr="00975238">
        <w:rPr>
          <w:sz w:val="28"/>
          <w:szCs w:val="28"/>
        </w:rPr>
        <w:t>742016, номер кузова ХТК271500</w:t>
      </w:r>
      <w:r w:rsidRPr="00975238">
        <w:rPr>
          <w:sz w:val="28"/>
          <w:szCs w:val="28"/>
          <w:lang w:val="en-US"/>
        </w:rPr>
        <w:t>Y</w:t>
      </w:r>
      <w:r w:rsidRPr="00975238">
        <w:rPr>
          <w:sz w:val="28"/>
          <w:szCs w:val="28"/>
        </w:rPr>
        <w:t xml:space="preserve">0618476,  согласно отчету об определении рыночной стоимости автомобиля  № 022/17 от      15 марта 2017 года независимого оценщика  ИП Фещенко М.Г. (член СРОО «РОО»). </w:t>
      </w:r>
    </w:p>
    <w:p w:rsidR="00821130" w:rsidRDefault="00821130" w:rsidP="00AE53EB">
      <w:pPr>
        <w:pStyle w:val="s1"/>
        <w:spacing w:before="0" w:beforeAutospacing="0" w:after="0" w:afterAutospacing="0"/>
        <w:jc w:val="both"/>
        <w:rPr>
          <w:sz w:val="28"/>
          <w:szCs w:val="28"/>
        </w:rPr>
      </w:pPr>
      <w:r w:rsidRPr="00B767A9">
        <w:rPr>
          <w:sz w:val="28"/>
          <w:szCs w:val="28"/>
        </w:rPr>
        <w:tab/>
      </w:r>
      <w:r w:rsidRPr="00B767A9">
        <w:rPr>
          <w:b/>
          <w:bCs/>
          <w:sz w:val="28"/>
          <w:szCs w:val="28"/>
        </w:rPr>
        <w:t xml:space="preserve">Адрес местонахождения: </w:t>
      </w:r>
      <w:r w:rsidRPr="00B767A9">
        <w:rPr>
          <w:sz w:val="28"/>
          <w:szCs w:val="28"/>
        </w:rPr>
        <w:t>352290</w:t>
      </w:r>
      <w:r w:rsidRPr="00D62D14">
        <w:rPr>
          <w:sz w:val="28"/>
          <w:szCs w:val="28"/>
        </w:rPr>
        <w:t xml:space="preserve">, Краснодарский край, Отрадненский район, станица </w:t>
      </w:r>
      <w:r>
        <w:rPr>
          <w:sz w:val="28"/>
          <w:szCs w:val="28"/>
        </w:rPr>
        <w:t xml:space="preserve">Передовая, </w:t>
      </w:r>
      <w:r w:rsidRPr="00D62D14">
        <w:rPr>
          <w:sz w:val="28"/>
          <w:szCs w:val="28"/>
        </w:rPr>
        <w:t xml:space="preserve"> ул. </w:t>
      </w:r>
      <w:r>
        <w:rPr>
          <w:sz w:val="28"/>
          <w:szCs w:val="28"/>
        </w:rPr>
        <w:t>Мира, д. 81</w:t>
      </w:r>
    </w:p>
    <w:p w:rsidR="00821130" w:rsidRDefault="00821130" w:rsidP="00AE53EB">
      <w:pPr>
        <w:pStyle w:val="s1"/>
        <w:spacing w:before="0" w:beforeAutospacing="0" w:after="0" w:afterAutospacing="0"/>
        <w:jc w:val="both"/>
        <w:rPr>
          <w:b/>
          <w:bCs/>
          <w:sz w:val="28"/>
          <w:szCs w:val="28"/>
        </w:rPr>
      </w:pPr>
      <w:r>
        <w:rPr>
          <w:sz w:val="28"/>
          <w:szCs w:val="28"/>
        </w:rPr>
        <w:tab/>
      </w:r>
      <w:r w:rsidRPr="008006A0">
        <w:rPr>
          <w:b/>
          <w:bCs/>
          <w:sz w:val="28"/>
          <w:szCs w:val="28"/>
        </w:rPr>
        <w:t>Информация обо всех предыдущих торгах данного имущества</w:t>
      </w:r>
      <w:r>
        <w:rPr>
          <w:b/>
          <w:bCs/>
          <w:sz w:val="28"/>
          <w:szCs w:val="28"/>
        </w:rPr>
        <w:t xml:space="preserve"> – торги не состоялись.</w:t>
      </w:r>
    </w:p>
    <w:p w:rsidR="00821130" w:rsidRPr="008006A0" w:rsidRDefault="00821130" w:rsidP="00AE53EB">
      <w:pPr>
        <w:pStyle w:val="s1"/>
        <w:spacing w:before="0" w:beforeAutospacing="0" w:after="0" w:afterAutospacing="0"/>
        <w:jc w:val="both"/>
        <w:rPr>
          <w:sz w:val="28"/>
          <w:szCs w:val="28"/>
        </w:rPr>
      </w:pPr>
      <w:r w:rsidRPr="008006A0">
        <w:tab/>
      </w:r>
      <w:r>
        <w:rPr>
          <w:b/>
          <w:bCs/>
          <w:sz w:val="28"/>
          <w:szCs w:val="28"/>
        </w:rPr>
        <w:t>Начальная цена продажи</w:t>
      </w:r>
      <w:r w:rsidRPr="008006A0">
        <w:rPr>
          <w:b/>
          <w:bCs/>
          <w:sz w:val="28"/>
          <w:szCs w:val="28"/>
        </w:rPr>
        <w:t xml:space="preserve">: </w:t>
      </w:r>
      <w:r w:rsidRPr="009D01D2">
        <w:rPr>
          <w:sz w:val="28"/>
          <w:szCs w:val="28"/>
        </w:rPr>
        <w:t xml:space="preserve"> </w:t>
      </w:r>
      <w:r>
        <w:rPr>
          <w:sz w:val="28"/>
          <w:szCs w:val="28"/>
        </w:rPr>
        <w:t>11 360</w:t>
      </w:r>
      <w:r w:rsidRPr="0049549A">
        <w:rPr>
          <w:sz w:val="28"/>
          <w:szCs w:val="28"/>
        </w:rPr>
        <w:t xml:space="preserve"> (</w:t>
      </w:r>
      <w:r>
        <w:rPr>
          <w:sz w:val="28"/>
          <w:szCs w:val="28"/>
        </w:rPr>
        <w:t>одиннадцать</w:t>
      </w:r>
      <w:r w:rsidRPr="0049549A">
        <w:rPr>
          <w:sz w:val="28"/>
          <w:szCs w:val="28"/>
        </w:rPr>
        <w:t xml:space="preserve"> тысяч </w:t>
      </w:r>
      <w:r>
        <w:rPr>
          <w:sz w:val="28"/>
          <w:szCs w:val="28"/>
        </w:rPr>
        <w:t>триста шестьдесят) рублей</w:t>
      </w:r>
      <w:r w:rsidRPr="0049549A">
        <w:rPr>
          <w:sz w:val="28"/>
          <w:szCs w:val="28"/>
        </w:rPr>
        <w:t xml:space="preserve"> 00 копеек, согласно </w:t>
      </w:r>
      <w:r>
        <w:rPr>
          <w:sz w:val="28"/>
          <w:szCs w:val="28"/>
        </w:rPr>
        <w:t>оценке № 022/17</w:t>
      </w:r>
      <w:r w:rsidRPr="0049549A">
        <w:rPr>
          <w:sz w:val="28"/>
          <w:szCs w:val="28"/>
        </w:rPr>
        <w:t xml:space="preserve"> года </w:t>
      </w:r>
      <w:r>
        <w:rPr>
          <w:sz w:val="28"/>
          <w:szCs w:val="28"/>
        </w:rPr>
        <w:t xml:space="preserve">от 15 марта 2017 года </w:t>
      </w:r>
      <w:r w:rsidRPr="0049549A">
        <w:rPr>
          <w:sz w:val="28"/>
          <w:szCs w:val="28"/>
        </w:rPr>
        <w:t>независ</w:t>
      </w:r>
      <w:r>
        <w:rPr>
          <w:sz w:val="28"/>
          <w:szCs w:val="28"/>
        </w:rPr>
        <w:t>имого оценщика  ИП Фещенко М.Г.</w:t>
      </w:r>
      <w:r w:rsidRPr="0049549A">
        <w:rPr>
          <w:sz w:val="28"/>
          <w:szCs w:val="28"/>
        </w:rPr>
        <w:t xml:space="preserve"> член СРОО «РОО»</w:t>
      </w:r>
      <w:r>
        <w:rPr>
          <w:sz w:val="28"/>
          <w:szCs w:val="28"/>
        </w:rPr>
        <w:t>.</w:t>
      </w:r>
    </w:p>
    <w:p w:rsidR="00821130" w:rsidRPr="008006A0" w:rsidRDefault="00821130" w:rsidP="00AE53EB">
      <w:pPr>
        <w:pStyle w:val="s1"/>
        <w:spacing w:before="0" w:beforeAutospacing="0" w:after="0" w:afterAutospacing="0"/>
        <w:jc w:val="both"/>
        <w:rPr>
          <w:sz w:val="28"/>
          <w:szCs w:val="28"/>
        </w:rPr>
      </w:pPr>
      <w:r w:rsidRPr="008006A0">
        <w:rPr>
          <w:sz w:val="28"/>
          <w:szCs w:val="28"/>
        </w:rPr>
        <w:tab/>
      </w:r>
      <w:r w:rsidRPr="008006A0">
        <w:rPr>
          <w:b/>
          <w:bCs/>
          <w:sz w:val="28"/>
          <w:szCs w:val="28"/>
        </w:rPr>
        <w:t>Величина повышения начальной цены («шаг аукциона»)</w:t>
      </w:r>
      <w:r w:rsidRPr="008006A0">
        <w:rPr>
          <w:sz w:val="28"/>
          <w:szCs w:val="28"/>
        </w:rPr>
        <w:t xml:space="preserve">  составляет 5 %  </w:t>
      </w:r>
      <w:r>
        <w:rPr>
          <w:sz w:val="28"/>
          <w:szCs w:val="28"/>
        </w:rPr>
        <w:t xml:space="preserve"> 568 </w:t>
      </w:r>
      <w:r w:rsidRPr="008006A0">
        <w:rPr>
          <w:sz w:val="28"/>
          <w:szCs w:val="28"/>
        </w:rPr>
        <w:t>(</w:t>
      </w:r>
      <w:r>
        <w:rPr>
          <w:sz w:val="28"/>
          <w:szCs w:val="28"/>
        </w:rPr>
        <w:t>пятьсот шестьдесят восемь) рублей</w:t>
      </w:r>
      <w:r w:rsidRPr="008006A0">
        <w:rPr>
          <w:sz w:val="28"/>
          <w:szCs w:val="28"/>
        </w:rPr>
        <w:t xml:space="preserve"> 00 копеек.</w:t>
      </w:r>
    </w:p>
    <w:p w:rsidR="00821130" w:rsidRPr="008006A0" w:rsidRDefault="00821130" w:rsidP="00AE53EB">
      <w:pPr>
        <w:pStyle w:val="s1"/>
        <w:spacing w:before="0" w:beforeAutospacing="0" w:after="0" w:afterAutospacing="0"/>
        <w:jc w:val="both"/>
        <w:rPr>
          <w:sz w:val="28"/>
          <w:szCs w:val="28"/>
        </w:rPr>
      </w:pPr>
      <w:r w:rsidRPr="008006A0">
        <w:rPr>
          <w:sz w:val="28"/>
          <w:szCs w:val="28"/>
        </w:rPr>
        <w:tab/>
      </w:r>
      <w:r w:rsidRPr="008006A0">
        <w:rPr>
          <w:b/>
          <w:bCs/>
          <w:sz w:val="28"/>
          <w:szCs w:val="28"/>
        </w:rPr>
        <w:t xml:space="preserve">Размер задатка: </w:t>
      </w:r>
      <w:r>
        <w:rPr>
          <w:sz w:val="28"/>
          <w:szCs w:val="28"/>
        </w:rPr>
        <w:t>2 272</w:t>
      </w:r>
      <w:r w:rsidRPr="008006A0">
        <w:rPr>
          <w:sz w:val="28"/>
          <w:szCs w:val="28"/>
        </w:rPr>
        <w:t xml:space="preserve"> (</w:t>
      </w:r>
      <w:r>
        <w:rPr>
          <w:sz w:val="28"/>
          <w:szCs w:val="28"/>
        </w:rPr>
        <w:t>две тысячи двести семьдесят два) рубля 00 копеек.</w:t>
      </w:r>
    </w:p>
    <w:p w:rsidR="00821130" w:rsidRPr="00975238" w:rsidRDefault="00821130" w:rsidP="00975238">
      <w:pPr>
        <w:pStyle w:val="s1"/>
        <w:spacing w:before="0" w:beforeAutospacing="0" w:after="0" w:afterAutospacing="0"/>
        <w:jc w:val="both"/>
        <w:rPr>
          <w:sz w:val="28"/>
          <w:szCs w:val="28"/>
        </w:rPr>
      </w:pPr>
      <w:r>
        <w:rPr>
          <w:b/>
          <w:bCs/>
        </w:rPr>
        <w:tab/>
      </w:r>
      <w:r w:rsidRPr="00975238">
        <w:rPr>
          <w:sz w:val="28"/>
          <w:szCs w:val="28"/>
        </w:rPr>
        <w:t>Сумму задатка по лотам претендент вносит по следующим реквизитам: отдел земельных и имущественных отношений администрации муниципального образования Отрадненский район, ст. Отрадная,  ул. Первомайская 28, ИНН 2345000573, КПП  234501001, БИК 040306000,  ФУ АМООР (Отдел земельных и имущественных отношений администрации МООР)</w:t>
      </w:r>
      <w:r w:rsidRPr="00975238">
        <w:rPr>
          <w:b/>
          <w:bCs/>
          <w:sz w:val="28"/>
          <w:szCs w:val="28"/>
        </w:rPr>
        <w:t xml:space="preserve"> </w:t>
      </w:r>
      <w:r w:rsidRPr="00975238">
        <w:rPr>
          <w:sz w:val="28"/>
          <w:szCs w:val="28"/>
        </w:rPr>
        <w:t>л/с 902410220   т.с. 30.00.00, номер счета получателя платежа  40302810100005000004, РКЦ Армавир, г. Армавир, наименование платежа «За участие в конкурсных торгах».</w:t>
      </w:r>
    </w:p>
    <w:p w:rsidR="00821130" w:rsidRPr="007D0820" w:rsidRDefault="00821130" w:rsidP="00D35D85">
      <w:pPr>
        <w:ind w:firstLine="708"/>
        <w:jc w:val="both"/>
        <w:rPr>
          <w:sz w:val="28"/>
          <w:szCs w:val="28"/>
        </w:rPr>
      </w:pPr>
      <w:r w:rsidRPr="007D0820">
        <w:rPr>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821130" w:rsidRDefault="00821130" w:rsidP="00A10163">
      <w:pPr>
        <w:pStyle w:val="s1"/>
        <w:spacing w:before="0" w:beforeAutospacing="0" w:after="0" w:afterAutospacing="0"/>
        <w:jc w:val="both"/>
        <w:rPr>
          <w:rFonts w:eastAsia="MS Mincho"/>
          <w:b/>
          <w:bCs/>
          <w:sz w:val="28"/>
          <w:szCs w:val="28"/>
        </w:rPr>
      </w:pPr>
      <w:r>
        <w:rPr>
          <w:sz w:val="28"/>
          <w:szCs w:val="28"/>
        </w:rPr>
        <w:tab/>
        <w:t>Дата и время начала приема заявок – с 29 июня 2017 года с 10 час 00 мин по московскому времени. Место приема заявок: Краснодарский край, Отрадненский район, станица Отрадная, ул. Первомайская, д. 28, каб. 6.</w:t>
      </w:r>
      <w:r w:rsidRPr="008F4AE4">
        <w:rPr>
          <w:rFonts w:eastAsia="MS Mincho"/>
          <w:b/>
          <w:bCs/>
          <w:sz w:val="28"/>
          <w:szCs w:val="28"/>
        </w:rPr>
        <w:t xml:space="preserve"> </w:t>
      </w:r>
    </w:p>
    <w:p w:rsidR="00821130" w:rsidRDefault="00821130" w:rsidP="00A10163">
      <w:pPr>
        <w:pStyle w:val="s1"/>
        <w:spacing w:before="0" w:beforeAutospacing="0" w:after="0" w:afterAutospacing="0"/>
        <w:jc w:val="both"/>
        <w:rPr>
          <w:sz w:val="28"/>
          <w:szCs w:val="28"/>
        </w:rPr>
      </w:pPr>
      <w:r>
        <w:rPr>
          <w:rFonts w:eastAsia="MS Mincho"/>
          <w:b/>
          <w:bCs/>
          <w:sz w:val="28"/>
          <w:szCs w:val="28"/>
        </w:rPr>
        <w:tab/>
      </w:r>
      <w:r w:rsidRPr="00243768">
        <w:rPr>
          <w:rFonts w:eastAsia="MS Mincho"/>
          <w:b/>
          <w:bCs/>
          <w:sz w:val="28"/>
          <w:szCs w:val="28"/>
        </w:rPr>
        <w:t xml:space="preserve">Прием заявок </w:t>
      </w:r>
      <w:r>
        <w:rPr>
          <w:rFonts w:eastAsia="MS Mincho"/>
          <w:b/>
          <w:bCs/>
          <w:sz w:val="28"/>
          <w:szCs w:val="28"/>
        </w:rPr>
        <w:t xml:space="preserve">проводится в </w:t>
      </w:r>
      <w:r w:rsidRPr="00520540">
        <w:rPr>
          <w:rFonts w:eastAsia="MS Mincho"/>
          <w:sz w:val="28"/>
          <w:szCs w:val="28"/>
        </w:rPr>
        <w:t>рабочие дни, с понедельника по пятницу, с 10-00 до 16-00 по адресу: Краснодарский край, Отрадненский район, ст. Отрадная, ул. Первомайская, 28, кабинет   № 6 телефон   8(86144) 3-44-65</w:t>
      </w:r>
    </w:p>
    <w:p w:rsidR="00821130" w:rsidRDefault="00821130" w:rsidP="00A10163">
      <w:pPr>
        <w:pStyle w:val="s1"/>
        <w:spacing w:before="0" w:beforeAutospacing="0" w:after="0" w:afterAutospacing="0"/>
        <w:jc w:val="both"/>
        <w:rPr>
          <w:sz w:val="28"/>
          <w:szCs w:val="28"/>
        </w:rPr>
      </w:pPr>
      <w:r>
        <w:rPr>
          <w:sz w:val="28"/>
          <w:szCs w:val="28"/>
        </w:rPr>
        <w:tab/>
        <w:t>Дата и время окончания приема заявок – 28 июля 2017 года 16-00 по московскому времени.</w:t>
      </w:r>
    </w:p>
    <w:p w:rsidR="00821130" w:rsidRDefault="00821130" w:rsidP="00A54B9B">
      <w:pPr>
        <w:pStyle w:val="s1"/>
        <w:spacing w:before="0" w:beforeAutospacing="0" w:after="0" w:afterAutospacing="0"/>
        <w:ind w:firstLine="708"/>
        <w:jc w:val="both"/>
        <w:rPr>
          <w:sz w:val="28"/>
          <w:szCs w:val="28"/>
        </w:rPr>
      </w:pPr>
      <w:r>
        <w:rPr>
          <w:sz w:val="28"/>
          <w:szCs w:val="28"/>
        </w:rPr>
        <w:t>Дата и время определения  участников аукциона  - 1 августа 2017</w:t>
      </w:r>
      <w:r w:rsidRPr="0062286C">
        <w:rPr>
          <w:sz w:val="28"/>
          <w:szCs w:val="28"/>
        </w:rPr>
        <w:t xml:space="preserve"> года</w:t>
      </w:r>
      <w:r>
        <w:rPr>
          <w:sz w:val="28"/>
          <w:szCs w:val="28"/>
        </w:rPr>
        <w:t xml:space="preserve">                      в 10 час. 00 мин. по московскому времени. Место определения участников аукциона: Краснодарский край, Отрадненский район, ст. Отрадная,                                  ул. Первомайская, д. 28, каб.6.</w:t>
      </w:r>
    </w:p>
    <w:p w:rsidR="00821130" w:rsidRDefault="00821130" w:rsidP="008A3F20">
      <w:pPr>
        <w:pStyle w:val="BodyText"/>
        <w:jc w:val="both"/>
        <w:rPr>
          <w:sz w:val="28"/>
          <w:szCs w:val="28"/>
        </w:rPr>
      </w:pPr>
      <w:r>
        <w:tab/>
      </w:r>
      <w:r w:rsidRPr="00A54B9B">
        <w:rPr>
          <w:sz w:val="28"/>
          <w:szCs w:val="28"/>
        </w:rPr>
        <w:t>Дата и время подведения итогов аукциона</w:t>
      </w:r>
      <w:r>
        <w:rPr>
          <w:sz w:val="28"/>
          <w:szCs w:val="28"/>
        </w:rPr>
        <w:t>: 3 августа 2017 года  в 11 час. 00 мин. по московскому времени.</w:t>
      </w:r>
    </w:p>
    <w:p w:rsidR="00821130" w:rsidRDefault="00821130" w:rsidP="00975238">
      <w:pPr>
        <w:pStyle w:val="s1"/>
        <w:spacing w:before="0" w:beforeAutospacing="0" w:after="0" w:afterAutospacing="0"/>
        <w:ind w:firstLine="708"/>
        <w:jc w:val="both"/>
        <w:rPr>
          <w:sz w:val="28"/>
          <w:szCs w:val="28"/>
        </w:rPr>
      </w:pPr>
      <w:r>
        <w:rPr>
          <w:sz w:val="28"/>
          <w:szCs w:val="28"/>
        </w:rPr>
        <w:t>Место подведения итогов аукциона: Краснодарский край, Отрадненский район, ст. Отрадная,  ул. Первомайская, д. 28, зал заседаний..</w:t>
      </w:r>
    </w:p>
    <w:p w:rsidR="00821130" w:rsidRDefault="00821130" w:rsidP="007F6EEC">
      <w:pPr>
        <w:pStyle w:val="s1"/>
        <w:spacing w:before="0" w:beforeAutospacing="0" w:after="0" w:afterAutospacing="0"/>
        <w:jc w:val="both"/>
        <w:rPr>
          <w:rFonts w:eastAsia="MS Mincho"/>
          <w:b/>
          <w:bCs/>
          <w:sz w:val="28"/>
          <w:szCs w:val="28"/>
        </w:rPr>
      </w:pPr>
      <w:r>
        <w:rPr>
          <w:sz w:val="28"/>
          <w:szCs w:val="28"/>
        </w:rPr>
        <w:tab/>
      </w:r>
      <w:r w:rsidRPr="007F6EEC">
        <w:rPr>
          <w:sz w:val="28"/>
          <w:szCs w:val="28"/>
        </w:rPr>
        <w:t>С иной информацией</w:t>
      </w:r>
      <w:r>
        <w:rPr>
          <w:sz w:val="28"/>
          <w:szCs w:val="28"/>
        </w:rPr>
        <w:t>,  условиями договора купли-продажи покупатели могут ознакомиться, обратившись в отдел земельных и имущественных отношений администрации муниципального образования Отрадненский район, по адресу:</w:t>
      </w:r>
      <w:r w:rsidRPr="007F6EEC">
        <w:rPr>
          <w:sz w:val="28"/>
          <w:szCs w:val="28"/>
        </w:rPr>
        <w:t xml:space="preserve"> </w:t>
      </w:r>
      <w:r>
        <w:rPr>
          <w:sz w:val="28"/>
          <w:szCs w:val="28"/>
        </w:rPr>
        <w:t>Краснодарский край, Отрадненский район, станица Отрадная, ул. Первомайская,             д. 28, каб. 6.</w:t>
      </w:r>
      <w:r w:rsidRPr="008F4AE4">
        <w:rPr>
          <w:rFonts w:eastAsia="MS Mincho"/>
          <w:b/>
          <w:bCs/>
          <w:sz w:val="28"/>
          <w:szCs w:val="28"/>
        </w:rPr>
        <w:t xml:space="preserve"> </w:t>
      </w:r>
    </w:p>
    <w:p w:rsidR="00821130" w:rsidRDefault="00821130" w:rsidP="00D35D85">
      <w:pPr>
        <w:jc w:val="both"/>
        <w:rPr>
          <w:sz w:val="28"/>
          <w:szCs w:val="28"/>
        </w:rPr>
      </w:pPr>
      <w:r>
        <w:rPr>
          <w:sz w:val="28"/>
          <w:szCs w:val="28"/>
        </w:rPr>
        <w:tab/>
      </w:r>
      <w:r w:rsidRPr="00816C0B">
        <w:rPr>
          <w:sz w:val="28"/>
          <w:szCs w:val="2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Pr>
          <w:sz w:val="28"/>
          <w:szCs w:val="28"/>
        </w:rPr>
        <w:t>.</w:t>
      </w:r>
    </w:p>
    <w:p w:rsidR="00821130" w:rsidRDefault="00821130" w:rsidP="00816C0B">
      <w:pPr>
        <w:autoSpaceDE w:val="0"/>
        <w:autoSpaceDN w:val="0"/>
        <w:adjustRightInd w:val="0"/>
        <w:ind w:firstLine="720"/>
        <w:jc w:val="both"/>
        <w:rPr>
          <w:sz w:val="28"/>
          <w:szCs w:val="28"/>
        </w:rPr>
      </w:pPr>
      <w:r>
        <w:rPr>
          <w:sz w:val="28"/>
          <w:szCs w:val="28"/>
        </w:rPr>
        <w:t>Для участия в аукционе одновременно с заявкой претенденты представляют следующие документы:</w:t>
      </w:r>
    </w:p>
    <w:p w:rsidR="00821130" w:rsidRPr="00816C0B" w:rsidRDefault="00821130" w:rsidP="00816C0B">
      <w:pPr>
        <w:autoSpaceDE w:val="0"/>
        <w:autoSpaceDN w:val="0"/>
        <w:adjustRightInd w:val="0"/>
        <w:ind w:firstLine="720"/>
        <w:jc w:val="both"/>
        <w:rPr>
          <w:sz w:val="28"/>
          <w:szCs w:val="28"/>
        </w:rPr>
      </w:pPr>
      <w:bookmarkStart w:id="0" w:name="sub_161002"/>
      <w:r w:rsidRPr="00816C0B">
        <w:rPr>
          <w:sz w:val="28"/>
          <w:szCs w:val="28"/>
        </w:rPr>
        <w:t>юридические лица:</w:t>
      </w:r>
    </w:p>
    <w:p w:rsidR="00821130" w:rsidRPr="00816C0B" w:rsidRDefault="00821130" w:rsidP="00816C0B">
      <w:pPr>
        <w:autoSpaceDE w:val="0"/>
        <w:autoSpaceDN w:val="0"/>
        <w:adjustRightInd w:val="0"/>
        <w:ind w:firstLine="720"/>
        <w:jc w:val="both"/>
        <w:rPr>
          <w:sz w:val="28"/>
          <w:szCs w:val="28"/>
        </w:rPr>
      </w:pPr>
      <w:bookmarkStart w:id="1" w:name="sub_161003"/>
      <w:bookmarkEnd w:id="0"/>
      <w:r w:rsidRPr="00816C0B">
        <w:rPr>
          <w:sz w:val="28"/>
          <w:szCs w:val="28"/>
        </w:rPr>
        <w:t>заверенные копии учредительных документов;</w:t>
      </w:r>
    </w:p>
    <w:p w:rsidR="00821130" w:rsidRPr="00816C0B" w:rsidRDefault="00821130" w:rsidP="00816C0B">
      <w:pPr>
        <w:autoSpaceDE w:val="0"/>
        <w:autoSpaceDN w:val="0"/>
        <w:adjustRightInd w:val="0"/>
        <w:ind w:firstLine="720"/>
        <w:jc w:val="both"/>
        <w:rPr>
          <w:sz w:val="28"/>
          <w:szCs w:val="28"/>
        </w:rPr>
      </w:pPr>
      <w:bookmarkStart w:id="2" w:name="sub_161004"/>
      <w:bookmarkEnd w:id="1"/>
      <w:r w:rsidRPr="00816C0B">
        <w:rPr>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1130" w:rsidRPr="00816C0B" w:rsidRDefault="00821130" w:rsidP="00816C0B">
      <w:pPr>
        <w:autoSpaceDE w:val="0"/>
        <w:autoSpaceDN w:val="0"/>
        <w:adjustRightInd w:val="0"/>
        <w:ind w:firstLine="720"/>
        <w:jc w:val="both"/>
        <w:rPr>
          <w:sz w:val="28"/>
          <w:szCs w:val="28"/>
        </w:rPr>
      </w:pPr>
      <w:bookmarkStart w:id="3" w:name="sub_161005"/>
      <w:bookmarkEnd w:id="2"/>
      <w:r w:rsidRPr="00816C0B">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1130" w:rsidRPr="00816C0B" w:rsidRDefault="00821130" w:rsidP="00816C0B">
      <w:pPr>
        <w:autoSpaceDE w:val="0"/>
        <w:autoSpaceDN w:val="0"/>
        <w:adjustRightInd w:val="0"/>
        <w:ind w:firstLine="720"/>
        <w:jc w:val="both"/>
        <w:rPr>
          <w:sz w:val="28"/>
          <w:szCs w:val="28"/>
        </w:rPr>
      </w:pPr>
      <w:bookmarkStart w:id="4" w:name="sub_161006"/>
      <w:bookmarkEnd w:id="3"/>
      <w:r w:rsidRPr="00816C0B">
        <w:rPr>
          <w:sz w:val="28"/>
          <w:szCs w:val="28"/>
        </w:rPr>
        <w:t>физические лица предъявляют документ, удостоверяющий личность, или представляют копии всех его листов.</w:t>
      </w:r>
    </w:p>
    <w:p w:rsidR="00821130" w:rsidRPr="00816C0B" w:rsidRDefault="00821130" w:rsidP="00816C0B">
      <w:pPr>
        <w:autoSpaceDE w:val="0"/>
        <w:autoSpaceDN w:val="0"/>
        <w:adjustRightInd w:val="0"/>
        <w:ind w:firstLine="720"/>
        <w:jc w:val="both"/>
        <w:rPr>
          <w:sz w:val="28"/>
          <w:szCs w:val="28"/>
        </w:rPr>
      </w:pPr>
      <w:bookmarkStart w:id="5" w:name="sub_16102"/>
      <w:bookmarkEnd w:id="4"/>
      <w:r w:rsidRPr="00816C0B">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bookmarkEnd w:id="5"/>
    <w:p w:rsidR="00821130" w:rsidRPr="00816C0B" w:rsidRDefault="00821130" w:rsidP="00816C0B">
      <w:pPr>
        <w:autoSpaceDE w:val="0"/>
        <w:autoSpaceDN w:val="0"/>
        <w:adjustRightInd w:val="0"/>
        <w:ind w:firstLine="720"/>
        <w:jc w:val="both"/>
        <w:rPr>
          <w:sz w:val="28"/>
          <w:szCs w:val="28"/>
        </w:rPr>
      </w:pPr>
      <w:r w:rsidRPr="00974EEE">
        <w:rPr>
          <w:sz w:val="28"/>
          <w:szCs w:val="28"/>
        </w:rPr>
        <w:t xml:space="preserve">Для участия </w:t>
      </w:r>
      <w:r>
        <w:rPr>
          <w:sz w:val="28"/>
          <w:szCs w:val="28"/>
        </w:rPr>
        <w:t xml:space="preserve">в аукционе претендент вносит задаток на счет, указанный в информационном сообщении о проведении аукциона. </w:t>
      </w:r>
    </w:p>
    <w:p w:rsidR="00821130" w:rsidRPr="00D362AF" w:rsidRDefault="00821130" w:rsidP="00062025">
      <w:pPr>
        <w:autoSpaceDE w:val="0"/>
        <w:autoSpaceDN w:val="0"/>
        <w:adjustRightInd w:val="0"/>
        <w:ind w:firstLine="720"/>
        <w:jc w:val="both"/>
        <w:rPr>
          <w:sz w:val="28"/>
          <w:szCs w:val="28"/>
        </w:rPr>
      </w:pPr>
      <w:r w:rsidRPr="00D362AF">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821130" w:rsidRPr="00062025" w:rsidRDefault="00821130" w:rsidP="00062025">
      <w:pPr>
        <w:autoSpaceDE w:val="0"/>
        <w:autoSpaceDN w:val="0"/>
        <w:adjustRightInd w:val="0"/>
        <w:ind w:firstLine="720"/>
        <w:jc w:val="both"/>
        <w:rPr>
          <w:sz w:val="28"/>
          <w:szCs w:val="28"/>
        </w:rPr>
      </w:pPr>
      <w:bookmarkStart w:id="6" w:name="sub_1621"/>
      <w:r w:rsidRPr="00062025">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821130" w:rsidRPr="00062025" w:rsidRDefault="00821130" w:rsidP="00062025">
      <w:pPr>
        <w:autoSpaceDE w:val="0"/>
        <w:autoSpaceDN w:val="0"/>
        <w:adjustRightInd w:val="0"/>
        <w:ind w:firstLine="720"/>
        <w:jc w:val="both"/>
        <w:rPr>
          <w:sz w:val="28"/>
          <w:szCs w:val="28"/>
        </w:rPr>
      </w:pPr>
      <w:bookmarkStart w:id="7" w:name="sub_1622"/>
      <w:bookmarkEnd w:id="6"/>
      <w:r w:rsidRPr="00062025">
        <w:rPr>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bookmarkStart w:id="8" w:name="sub_1623"/>
      <w:bookmarkEnd w:id="7"/>
    </w:p>
    <w:bookmarkEnd w:id="8"/>
    <w:p w:rsidR="00821130" w:rsidRPr="00D362AF" w:rsidRDefault="00821130" w:rsidP="00D362AF">
      <w:pPr>
        <w:autoSpaceDE w:val="0"/>
        <w:autoSpaceDN w:val="0"/>
        <w:adjustRightInd w:val="0"/>
        <w:ind w:firstLine="720"/>
        <w:jc w:val="both"/>
        <w:rPr>
          <w:sz w:val="28"/>
          <w:szCs w:val="28"/>
        </w:rPr>
      </w:pPr>
      <w:r w:rsidRPr="00D362AF">
        <w:rPr>
          <w:sz w:val="28"/>
          <w:szCs w:val="28"/>
        </w:rPr>
        <w:t>Претендент не допускается к участию в аукционе по следующим основаниям:</w:t>
      </w:r>
    </w:p>
    <w:p w:rsidR="00821130" w:rsidRPr="00D362AF" w:rsidRDefault="00821130" w:rsidP="00D362AF">
      <w:pPr>
        <w:autoSpaceDE w:val="0"/>
        <w:autoSpaceDN w:val="0"/>
        <w:adjustRightInd w:val="0"/>
        <w:ind w:firstLine="720"/>
        <w:jc w:val="both"/>
        <w:rPr>
          <w:sz w:val="28"/>
          <w:szCs w:val="28"/>
        </w:rPr>
      </w:pPr>
      <w:r w:rsidRPr="00D362AF">
        <w:rPr>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821130" w:rsidRPr="00D362AF" w:rsidRDefault="00821130" w:rsidP="00D362AF">
      <w:pPr>
        <w:autoSpaceDE w:val="0"/>
        <w:autoSpaceDN w:val="0"/>
        <w:adjustRightInd w:val="0"/>
        <w:ind w:firstLine="720"/>
        <w:jc w:val="both"/>
        <w:rPr>
          <w:sz w:val="28"/>
          <w:szCs w:val="28"/>
        </w:rPr>
      </w:pPr>
      <w:r w:rsidRPr="00D362AF">
        <w:rPr>
          <w:sz w:val="28"/>
          <w:szCs w:val="28"/>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821130" w:rsidRPr="00D362AF" w:rsidRDefault="00821130" w:rsidP="00D362AF">
      <w:pPr>
        <w:autoSpaceDE w:val="0"/>
        <w:autoSpaceDN w:val="0"/>
        <w:adjustRightInd w:val="0"/>
        <w:ind w:firstLine="720"/>
        <w:jc w:val="both"/>
        <w:rPr>
          <w:sz w:val="28"/>
          <w:szCs w:val="28"/>
        </w:rPr>
      </w:pPr>
      <w:r w:rsidRPr="00D362AF">
        <w:rPr>
          <w:sz w:val="28"/>
          <w:szCs w:val="28"/>
        </w:rPr>
        <w:t>заявка подана лицом, не уполномоченным претендентом на осуществление таких действий;</w:t>
      </w:r>
    </w:p>
    <w:p w:rsidR="00821130" w:rsidRPr="00D362AF" w:rsidRDefault="00821130" w:rsidP="00D362AF">
      <w:pPr>
        <w:autoSpaceDE w:val="0"/>
        <w:autoSpaceDN w:val="0"/>
        <w:adjustRightInd w:val="0"/>
        <w:ind w:firstLine="720"/>
        <w:jc w:val="both"/>
        <w:rPr>
          <w:sz w:val="28"/>
          <w:szCs w:val="28"/>
        </w:rPr>
      </w:pPr>
      <w:r w:rsidRPr="00D362AF">
        <w:rPr>
          <w:sz w:val="28"/>
          <w:szCs w:val="28"/>
        </w:rPr>
        <w:t>не подтверждено поступление в установленный срок задатка на счета, указанные в информационном сообщении.</w:t>
      </w:r>
    </w:p>
    <w:p w:rsidR="00821130" w:rsidRPr="00D362AF" w:rsidRDefault="00821130" w:rsidP="00D362AF">
      <w:pPr>
        <w:autoSpaceDE w:val="0"/>
        <w:autoSpaceDN w:val="0"/>
        <w:adjustRightInd w:val="0"/>
        <w:ind w:firstLine="720"/>
        <w:jc w:val="both"/>
        <w:rPr>
          <w:sz w:val="28"/>
          <w:szCs w:val="28"/>
        </w:rPr>
      </w:pPr>
      <w:bookmarkStart w:id="9" w:name="sub_3371"/>
      <w:r w:rsidRPr="00D362AF">
        <w:rPr>
          <w:sz w:val="28"/>
          <w:szCs w:val="28"/>
        </w:rPr>
        <w:t>Перечень оснований отказа претенденту в участии в аукционе является исчерпывающим.</w:t>
      </w:r>
    </w:p>
    <w:bookmarkEnd w:id="9"/>
    <w:p w:rsidR="00821130" w:rsidRPr="00F26698" w:rsidRDefault="00821130" w:rsidP="00F26698">
      <w:pPr>
        <w:autoSpaceDE w:val="0"/>
        <w:autoSpaceDN w:val="0"/>
        <w:adjustRightInd w:val="0"/>
        <w:ind w:firstLine="720"/>
        <w:jc w:val="both"/>
        <w:rPr>
          <w:sz w:val="28"/>
          <w:szCs w:val="28"/>
        </w:rPr>
      </w:pPr>
      <w:r w:rsidRPr="00F26698">
        <w:rPr>
          <w:sz w:val="28"/>
          <w:szCs w:val="28"/>
        </w:rPr>
        <w:t>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821130" w:rsidRPr="00F26698" w:rsidRDefault="00821130" w:rsidP="00F26698">
      <w:pPr>
        <w:autoSpaceDE w:val="0"/>
        <w:autoSpaceDN w:val="0"/>
        <w:adjustRightInd w:val="0"/>
        <w:ind w:firstLine="720"/>
        <w:jc w:val="both"/>
        <w:rPr>
          <w:sz w:val="28"/>
          <w:szCs w:val="28"/>
        </w:rPr>
      </w:pPr>
      <w:r w:rsidRPr="00F26698">
        <w:rPr>
          <w:sz w:val="28"/>
          <w:szCs w:val="28"/>
        </w:rPr>
        <w:t>Одно лицо имеет право подать только одну заявку, а в случае проведения аукциона при закрытой форме подачи предложений о цене государственного или муниципального имущества только одно предложение о цене имущества, продаваемого на аукционе.</w:t>
      </w:r>
    </w:p>
    <w:p w:rsidR="00821130" w:rsidRPr="00F26698" w:rsidRDefault="00821130" w:rsidP="00F26698">
      <w:pPr>
        <w:autoSpaceDE w:val="0"/>
        <w:autoSpaceDN w:val="0"/>
        <w:adjustRightInd w:val="0"/>
        <w:ind w:firstLine="720"/>
        <w:jc w:val="both"/>
        <w:rPr>
          <w:sz w:val="28"/>
          <w:szCs w:val="28"/>
        </w:rPr>
      </w:pPr>
      <w:r w:rsidRPr="00F26698">
        <w:rPr>
          <w:sz w:val="28"/>
          <w:szCs w:val="28"/>
        </w:rPr>
        <w:t>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w:t>
      </w:r>
    </w:p>
    <w:p w:rsidR="00821130" w:rsidRDefault="00821130" w:rsidP="00F26698">
      <w:pPr>
        <w:autoSpaceDE w:val="0"/>
        <w:autoSpaceDN w:val="0"/>
        <w:adjustRightInd w:val="0"/>
        <w:ind w:firstLine="720"/>
        <w:jc w:val="both"/>
        <w:rPr>
          <w:rFonts w:ascii="Arial" w:hAnsi="Arial" w:cs="Arial"/>
          <w:sz w:val="24"/>
          <w:szCs w:val="24"/>
        </w:rPr>
      </w:pPr>
      <w:r w:rsidRPr="00F26698">
        <w:rPr>
          <w:sz w:val="28"/>
          <w:szCs w:val="28"/>
        </w:rPr>
        <w:t>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Pr="00F26698">
        <w:rPr>
          <w:rFonts w:ascii="Arial" w:hAnsi="Arial" w:cs="Arial"/>
          <w:sz w:val="24"/>
          <w:szCs w:val="24"/>
        </w:rPr>
        <w:t>.</w:t>
      </w:r>
    </w:p>
    <w:p w:rsidR="00821130" w:rsidRPr="004D7C1A" w:rsidRDefault="00821130" w:rsidP="004D7C1A">
      <w:pPr>
        <w:autoSpaceDE w:val="0"/>
        <w:autoSpaceDN w:val="0"/>
        <w:adjustRightInd w:val="0"/>
        <w:ind w:firstLine="720"/>
        <w:jc w:val="both"/>
        <w:rPr>
          <w:sz w:val="28"/>
          <w:szCs w:val="28"/>
        </w:rPr>
      </w:pPr>
      <w:r w:rsidRPr="004D7C1A">
        <w:rPr>
          <w:color w:val="000000"/>
          <w:sz w:val="28"/>
          <w:szCs w:val="28"/>
          <w:shd w:val="clear" w:color="auto" w:fill="FFFFFF"/>
        </w:rPr>
        <w:t>Передача муниципального имущества и оформление права собственности на него осуществляются в соответствии с</w:t>
      </w:r>
      <w:r w:rsidRPr="004D7C1A">
        <w:rPr>
          <w:color w:val="000000"/>
          <w:sz w:val="28"/>
          <w:szCs w:val="28"/>
        </w:rPr>
        <w:t> </w:t>
      </w:r>
      <w:r w:rsidRPr="004D7C1A">
        <w:rPr>
          <w:sz w:val="28"/>
          <w:szCs w:val="28"/>
        </w:rPr>
        <w:t>законодательством</w:t>
      </w:r>
      <w:r w:rsidRPr="004D7C1A">
        <w:rPr>
          <w:color w:val="000000"/>
          <w:sz w:val="28"/>
          <w:szCs w:val="28"/>
        </w:rPr>
        <w:t> </w:t>
      </w:r>
      <w:r w:rsidRPr="004D7C1A">
        <w:rPr>
          <w:color w:val="000000"/>
          <w:sz w:val="28"/>
          <w:szCs w:val="28"/>
          <w:shd w:val="clear" w:color="auto" w:fill="FFFFFF"/>
        </w:rPr>
        <w:t>Российской Федерации и договором купли-продажи не позднее чем через тридцать дней после дня полной оплаты имущества.</w:t>
      </w:r>
    </w:p>
    <w:p w:rsidR="00821130" w:rsidRPr="00F26698" w:rsidRDefault="00821130" w:rsidP="00F26698">
      <w:pPr>
        <w:autoSpaceDE w:val="0"/>
        <w:autoSpaceDN w:val="0"/>
        <w:adjustRightInd w:val="0"/>
        <w:ind w:firstLine="720"/>
        <w:jc w:val="both"/>
        <w:rPr>
          <w:sz w:val="28"/>
          <w:szCs w:val="28"/>
        </w:rPr>
      </w:pPr>
      <w:r w:rsidRPr="00F26698">
        <w:rPr>
          <w:sz w:val="28"/>
          <w:szCs w:val="28"/>
        </w:rPr>
        <w:t>Суммы задатков возвращаются участникам аукциона, за исключением его победителя, в течение пяти дней с даты подведения итогов аукциона.</w:t>
      </w:r>
    </w:p>
    <w:p w:rsidR="00821130" w:rsidRPr="007B6710" w:rsidRDefault="00821130" w:rsidP="00F26698">
      <w:pPr>
        <w:autoSpaceDE w:val="0"/>
        <w:autoSpaceDN w:val="0"/>
        <w:adjustRightInd w:val="0"/>
        <w:ind w:firstLine="720"/>
        <w:jc w:val="both"/>
        <w:rPr>
          <w:sz w:val="28"/>
          <w:szCs w:val="28"/>
        </w:rPr>
      </w:pPr>
      <w:r w:rsidRPr="007B6710">
        <w:rPr>
          <w:sz w:val="28"/>
          <w:szCs w:val="28"/>
        </w:rPr>
        <w:t>Аукцион, в котором принял участие</w:t>
      </w:r>
      <w:r>
        <w:rPr>
          <w:sz w:val="28"/>
          <w:szCs w:val="28"/>
        </w:rPr>
        <w:t xml:space="preserve"> только один участник, признается несостоявшимся.</w:t>
      </w:r>
    </w:p>
    <w:p w:rsidR="00821130" w:rsidRPr="00B00BDB" w:rsidRDefault="00821130" w:rsidP="00B00BDB">
      <w:pPr>
        <w:pStyle w:val="formattext"/>
        <w:spacing w:before="0" w:beforeAutospacing="0" w:after="0" w:afterAutospacing="0" w:line="240" w:lineRule="atLeast"/>
        <w:ind w:firstLine="482"/>
        <w:jc w:val="both"/>
        <w:rPr>
          <w:color w:val="000000"/>
          <w:sz w:val="28"/>
          <w:szCs w:val="28"/>
        </w:rPr>
      </w:pPr>
      <w:r w:rsidRPr="00B00BDB">
        <w:rPr>
          <w:color w:val="000000"/>
          <w:sz w:val="28"/>
          <w:szCs w:val="28"/>
        </w:rPr>
        <w:t>Продажа имущества</w:t>
      </w:r>
      <w:r>
        <w:rPr>
          <w:color w:val="000000"/>
          <w:sz w:val="28"/>
          <w:szCs w:val="28"/>
        </w:rPr>
        <w:t xml:space="preserve"> (аукцион)</w:t>
      </w:r>
      <w:r w:rsidRPr="00B00BDB">
        <w:rPr>
          <w:color w:val="000000"/>
          <w:sz w:val="28"/>
          <w:szCs w:val="28"/>
        </w:rPr>
        <w:t xml:space="preserve"> проводится в следующем порядке:</w:t>
      </w:r>
    </w:p>
    <w:p w:rsidR="00821130" w:rsidRPr="00F03CDE" w:rsidRDefault="00821130" w:rsidP="00561545">
      <w:pPr>
        <w:pStyle w:val="formattext"/>
        <w:spacing w:before="0" w:beforeAutospacing="0" w:after="0" w:afterAutospacing="0" w:line="240" w:lineRule="atLeast"/>
        <w:jc w:val="both"/>
        <w:rPr>
          <w:color w:val="000000"/>
          <w:sz w:val="28"/>
          <w:szCs w:val="28"/>
        </w:rPr>
      </w:pPr>
      <w:r w:rsidRPr="00561545">
        <w:rPr>
          <w:color w:val="000000"/>
          <w:sz w:val="28"/>
          <w:szCs w:val="28"/>
        </w:rPr>
        <w:t>Участникам аукциона выдаются пронумерованные карточки участника аукциона.</w:t>
      </w:r>
      <w:r w:rsidRPr="00561545">
        <w:rPr>
          <w:color w:val="000000"/>
          <w:sz w:val="28"/>
          <w:szCs w:val="28"/>
        </w:rPr>
        <w:br/>
      </w:r>
      <w:r w:rsidRPr="00F03CDE">
        <w:rPr>
          <w:color w:val="000000"/>
          <w:sz w:val="28"/>
          <w:szCs w:val="28"/>
        </w:rPr>
        <w:t xml:space="preserve">      Аукцион начинается с объявления уполномоченным представителем Продавца об открытии аукциона.</w:t>
      </w:r>
    </w:p>
    <w:p w:rsidR="00821130" w:rsidRPr="00F03CDE" w:rsidRDefault="00821130" w:rsidP="00B00BDB">
      <w:pPr>
        <w:pStyle w:val="formattext"/>
        <w:spacing w:before="0" w:beforeAutospacing="0" w:after="0" w:afterAutospacing="0" w:line="240" w:lineRule="atLeast"/>
        <w:ind w:firstLine="482"/>
        <w:jc w:val="both"/>
        <w:rPr>
          <w:color w:val="000000"/>
          <w:sz w:val="28"/>
          <w:szCs w:val="28"/>
        </w:rPr>
      </w:pPr>
      <w:r w:rsidRPr="00F03CDE">
        <w:rPr>
          <w:color w:val="000000"/>
          <w:sz w:val="28"/>
          <w:szCs w:val="28"/>
        </w:rPr>
        <w:t> </w:t>
      </w:r>
      <w:r w:rsidRPr="00F03CDE">
        <w:rPr>
          <w:color w:val="000000"/>
          <w:sz w:val="28"/>
          <w:szCs w:val="28"/>
        </w:rPr>
        <w:tab/>
        <w:t>После открытия аукциона оглашаются наименование имущества, его основные характеристики, цена первоначального предложения и "шаг аукциона".</w:t>
      </w:r>
      <w:r>
        <w:rPr>
          <w:color w:val="000000"/>
          <w:sz w:val="28"/>
          <w:szCs w:val="28"/>
        </w:rPr>
        <w:t xml:space="preserve"> «Шаг аукциона»  устанавливается продавцом в фиксированной сумме и не изменяется в течение всего аукциона.</w:t>
      </w:r>
    </w:p>
    <w:p w:rsidR="00821130" w:rsidRDefault="00821130" w:rsidP="00B00BDB">
      <w:pPr>
        <w:pStyle w:val="formattext"/>
        <w:spacing w:before="0" w:beforeAutospacing="0" w:after="0" w:afterAutospacing="0" w:line="240" w:lineRule="atLeast"/>
        <w:ind w:firstLine="482"/>
        <w:jc w:val="both"/>
        <w:rPr>
          <w:color w:val="000000"/>
          <w:sz w:val="28"/>
          <w:szCs w:val="28"/>
        </w:rPr>
      </w:pPr>
      <w:r w:rsidRPr="00CD1675">
        <w:rPr>
          <w:color w:val="000000"/>
          <w:sz w:val="28"/>
          <w:szCs w:val="28"/>
        </w:rPr>
        <w:t xml:space="preserve"> После оглашения </w:t>
      </w:r>
      <w:r>
        <w:rPr>
          <w:color w:val="000000"/>
          <w:sz w:val="28"/>
          <w:szCs w:val="28"/>
        </w:rPr>
        <w:t>начальная цена предложения</w:t>
      </w:r>
      <w:r w:rsidRPr="00CD1675">
        <w:rPr>
          <w:color w:val="000000"/>
          <w:sz w:val="28"/>
          <w:szCs w:val="28"/>
        </w:rPr>
        <w:t xml:space="preserve"> участникам предлагается заявить эту цену путем поднятия выданных карточек.</w:t>
      </w:r>
    </w:p>
    <w:p w:rsidR="00821130" w:rsidRPr="001674AF" w:rsidRDefault="00821130" w:rsidP="001674AF">
      <w:pPr>
        <w:autoSpaceDE w:val="0"/>
        <w:autoSpaceDN w:val="0"/>
        <w:adjustRightInd w:val="0"/>
        <w:ind w:firstLine="482"/>
        <w:jc w:val="both"/>
        <w:rPr>
          <w:sz w:val="28"/>
          <w:szCs w:val="28"/>
        </w:rPr>
      </w:pPr>
      <w:r w:rsidRPr="001674AF">
        <w:rPr>
          <w:sz w:val="28"/>
          <w:szCs w:val="28"/>
        </w:rPr>
        <w:t xml:space="preserve"> после заявления участниками аукциона начальной цены участникам аукциона</w:t>
      </w:r>
      <w:r>
        <w:rPr>
          <w:sz w:val="28"/>
          <w:szCs w:val="28"/>
        </w:rPr>
        <w:t xml:space="preserve"> предлагается</w:t>
      </w:r>
      <w:r w:rsidRPr="001674AF">
        <w:rPr>
          <w:sz w:val="28"/>
          <w:szCs w:val="28"/>
        </w:rPr>
        <w:t xml:space="preserve">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821130" w:rsidRPr="001674AF" w:rsidRDefault="00821130" w:rsidP="001674AF">
      <w:pPr>
        <w:autoSpaceDE w:val="0"/>
        <w:autoSpaceDN w:val="0"/>
        <w:adjustRightInd w:val="0"/>
        <w:ind w:firstLine="720"/>
        <w:jc w:val="both"/>
        <w:rPr>
          <w:sz w:val="28"/>
          <w:szCs w:val="28"/>
        </w:rPr>
      </w:pPr>
      <w:r w:rsidRPr="001674AF">
        <w:rPr>
          <w:sz w:val="28"/>
          <w:szCs w:val="28"/>
        </w:rPr>
        <w:t>называет</w:t>
      </w:r>
      <w:r>
        <w:rPr>
          <w:sz w:val="28"/>
          <w:szCs w:val="28"/>
        </w:rPr>
        <w:t>ся</w:t>
      </w:r>
      <w:r w:rsidRPr="001674AF">
        <w:rPr>
          <w:sz w:val="28"/>
          <w:szCs w:val="28"/>
        </w:rPr>
        <w:t xml:space="preserve"> номер карточки участника аукциона, который первым заявил начальную или последующую цену, указывает</w:t>
      </w:r>
      <w:r>
        <w:rPr>
          <w:sz w:val="28"/>
          <w:szCs w:val="28"/>
        </w:rPr>
        <w:t>ся</w:t>
      </w:r>
      <w:r w:rsidRPr="001674AF">
        <w:rPr>
          <w:sz w:val="28"/>
          <w:szCs w:val="28"/>
        </w:rPr>
        <w:t xml:space="preserve"> на этого участника и объявляет</w:t>
      </w:r>
      <w:r>
        <w:rPr>
          <w:sz w:val="28"/>
          <w:szCs w:val="28"/>
        </w:rPr>
        <w:t>ся заявленная цену как цена</w:t>
      </w:r>
      <w:r w:rsidRPr="001674AF">
        <w:rPr>
          <w:sz w:val="28"/>
          <w:szCs w:val="28"/>
        </w:rPr>
        <w:t xml:space="preserve"> продажи. При отсутствии предложений со стороны иных участников аукциона эту цену </w:t>
      </w:r>
      <w:r>
        <w:rPr>
          <w:sz w:val="28"/>
          <w:szCs w:val="28"/>
        </w:rPr>
        <w:t xml:space="preserve">повторяется </w:t>
      </w:r>
      <w:r w:rsidRPr="001674AF">
        <w:rPr>
          <w:sz w:val="28"/>
          <w:szCs w:val="28"/>
        </w:rPr>
        <w:t>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821130" w:rsidRPr="001674AF" w:rsidRDefault="00821130" w:rsidP="001674AF">
      <w:pPr>
        <w:autoSpaceDE w:val="0"/>
        <w:autoSpaceDN w:val="0"/>
        <w:adjustRightInd w:val="0"/>
        <w:ind w:firstLine="720"/>
        <w:jc w:val="both"/>
        <w:rPr>
          <w:sz w:val="28"/>
          <w:szCs w:val="28"/>
        </w:rPr>
      </w:pPr>
      <w:r w:rsidRPr="001674AF">
        <w:rPr>
          <w:sz w:val="28"/>
          <w:szCs w:val="28"/>
        </w:rPr>
        <w:t xml:space="preserve"> по завершении аукциона объявляет</w:t>
      </w:r>
      <w:r>
        <w:rPr>
          <w:sz w:val="28"/>
          <w:szCs w:val="28"/>
        </w:rPr>
        <w:t>ся</w:t>
      </w:r>
      <w:r w:rsidRPr="001674AF">
        <w:rPr>
          <w:sz w:val="28"/>
          <w:szCs w:val="28"/>
        </w:rPr>
        <w:t xml:space="preserve"> о продаже имущества, называет</w:t>
      </w:r>
      <w:r>
        <w:rPr>
          <w:sz w:val="28"/>
          <w:szCs w:val="28"/>
        </w:rPr>
        <w:t>ся его продажная цена</w:t>
      </w:r>
      <w:r w:rsidRPr="001674AF">
        <w:rPr>
          <w:sz w:val="28"/>
          <w:szCs w:val="28"/>
        </w:rPr>
        <w:t xml:space="preserve"> и номер карточки победителя аукциона. Победителем аукциона признается участник, номер карт</w:t>
      </w:r>
      <w:r>
        <w:rPr>
          <w:sz w:val="28"/>
          <w:szCs w:val="28"/>
        </w:rPr>
        <w:t>очки которого и заявленная им цена были названы аукционистом последними.</w:t>
      </w:r>
    </w:p>
    <w:p w:rsidR="00821130" w:rsidRPr="00FD51C5" w:rsidRDefault="00821130" w:rsidP="00B00BDB">
      <w:pPr>
        <w:pStyle w:val="formattext"/>
        <w:spacing w:before="0" w:beforeAutospacing="0" w:after="0" w:afterAutospacing="0" w:line="240" w:lineRule="atLeast"/>
        <w:ind w:firstLine="482"/>
        <w:jc w:val="both"/>
        <w:rPr>
          <w:color w:val="000000"/>
          <w:sz w:val="28"/>
          <w:szCs w:val="28"/>
        </w:rPr>
      </w:pPr>
      <w:r w:rsidRPr="00FD51C5">
        <w:rPr>
          <w:color w:val="000000"/>
          <w:sz w:val="28"/>
          <w:szCs w:val="28"/>
        </w:rPr>
        <w:t>Цена имущества, предложенная победителем аукцион</w:t>
      </w:r>
      <w:r>
        <w:rPr>
          <w:color w:val="000000"/>
          <w:sz w:val="28"/>
          <w:szCs w:val="28"/>
        </w:rPr>
        <w:t>а, заносится в протокол об итог</w:t>
      </w:r>
      <w:r w:rsidRPr="00FD51C5">
        <w:rPr>
          <w:color w:val="000000"/>
          <w:sz w:val="28"/>
          <w:szCs w:val="28"/>
        </w:rPr>
        <w:t>ах аукциона, составляемый в двух экземплярах.</w:t>
      </w:r>
    </w:p>
    <w:p w:rsidR="00821130" w:rsidRDefault="00821130" w:rsidP="00B00BDB">
      <w:pPr>
        <w:pStyle w:val="formattext"/>
        <w:spacing w:before="0" w:beforeAutospacing="0" w:after="0" w:afterAutospacing="0" w:line="240" w:lineRule="atLeast"/>
        <w:ind w:firstLine="482"/>
        <w:jc w:val="both"/>
        <w:rPr>
          <w:color w:val="000000"/>
          <w:sz w:val="28"/>
          <w:szCs w:val="28"/>
        </w:rPr>
      </w:pPr>
      <w:r>
        <w:rPr>
          <w:color w:val="000000"/>
          <w:sz w:val="28"/>
          <w:szCs w:val="28"/>
        </w:rPr>
        <w:t>Аукцион признается несостоявшимся, если после троекратного объявления начальной цены продажи ни один из участников аукциона не поднял карточку.</w:t>
      </w:r>
    </w:p>
    <w:p w:rsidR="00821130" w:rsidRDefault="00821130" w:rsidP="00B00BDB">
      <w:pPr>
        <w:pStyle w:val="formattext"/>
        <w:spacing w:before="0" w:beforeAutospacing="0" w:after="0" w:afterAutospacing="0" w:line="240" w:lineRule="atLeast"/>
        <w:ind w:firstLine="482"/>
        <w:jc w:val="both"/>
        <w:rPr>
          <w:color w:val="000000"/>
          <w:sz w:val="28"/>
          <w:szCs w:val="28"/>
        </w:rPr>
      </w:pPr>
      <w:r>
        <w:rPr>
          <w:color w:val="000000"/>
          <w:sz w:val="28"/>
          <w:szCs w:val="28"/>
        </w:rPr>
        <w:t>В случае признания аукциона несостоявшимся продавец в тот же день составляет соответствующий протокол.</w:t>
      </w:r>
    </w:p>
    <w:p w:rsidR="00821130" w:rsidRDefault="00821130" w:rsidP="00B00BDB">
      <w:pPr>
        <w:pStyle w:val="formattext"/>
        <w:spacing w:before="0" w:beforeAutospacing="0" w:after="0" w:afterAutospacing="0" w:line="240" w:lineRule="atLeast"/>
        <w:ind w:firstLine="482"/>
        <w:jc w:val="both"/>
        <w:rPr>
          <w:color w:val="000000"/>
          <w:sz w:val="28"/>
          <w:szCs w:val="28"/>
        </w:rPr>
      </w:pPr>
      <w:r>
        <w:rPr>
          <w:color w:val="000000"/>
          <w:sz w:val="28"/>
          <w:szCs w:val="28"/>
        </w:rPr>
        <w:t>Протокол об итогах аукциона, подписанный продавцом, является документом, удостоверяющим право победителя на заключение договора купли-продажи муниципального имущества по итогам торгов.</w:t>
      </w:r>
    </w:p>
    <w:p w:rsidR="00821130" w:rsidRPr="0072428E" w:rsidRDefault="00821130" w:rsidP="0072428E">
      <w:pPr>
        <w:ind w:firstLine="482"/>
        <w:jc w:val="both"/>
        <w:rPr>
          <w:sz w:val="28"/>
          <w:szCs w:val="28"/>
        </w:rPr>
      </w:pPr>
      <w:r w:rsidRPr="0072428E">
        <w:rPr>
          <w:sz w:val="28"/>
          <w:szCs w:val="28"/>
        </w:rPr>
        <w:t>По результатам аукциона продавец и победитель аукциона (покупатель) 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821130" w:rsidRPr="00561D89" w:rsidRDefault="00821130" w:rsidP="00561D89">
      <w:pPr>
        <w:autoSpaceDE w:val="0"/>
        <w:autoSpaceDN w:val="0"/>
        <w:adjustRightInd w:val="0"/>
        <w:ind w:firstLine="720"/>
        <w:jc w:val="both"/>
        <w:rPr>
          <w:sz w:val="28"/>
          <w:szCs w:val="28"/>
        </w:rPr>
      </w:pPr>
      <w:r w:rsidRPr="00561D89">
        <w:rPr>
          <w:sz w:val="28"/>
          <w:szCs w:val="28"/>
        </w:rPr>
        <w:t>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Внесенный победителем продажи задаток засчитывается в счет оплаты приобретаемого имущества по реквизитам получателя</w:t>
      </w:r>
      <w:r w:rsidRPr="00561D89">
        <w:rPr>
          <w:b/>
          <w:bCs/>
          <w:sz w:val="28"/>
          <w:szCs w:val="28"/>
        </w:rPr>
        <w:t xml:space="preserve"> - </w:t>
      </w:r>
      <w:r w:rsidRPr="00561D89">
        <w:rPr>
          <w:rStyle w:val="Strong"/>
          <w:b w:val="0"/>
          <w:bCs w:val="0"/>
          <w:sz w:val="28"/>
          <w:szCs w:val="28"/>
        </w:rPr>
        <w:t>Управление Федерального казначейства по Краснодарскому краю (Администрация муниципального образования Отрадненский район )  р/с № 40101810300000010013</w:t>
      </w:r>
      <w:r>
        <w:rPr>
          <w:rStyle w:val="Strong"/>
          <w:b w:val="0"/>
          <w:bCs w:val="0"/>
          <w:sz w:val="28"/>
          <w:szCs w:val="28"/>
        </w:rPr>
        <w:t xml:space="preserve">, </w:t>
      </w:r>
      <w:r w:rsidRPr="00561D89">
        <w:rPr>
          <w:rStyle w:val="Strong"/>
          <w:b w:val="0"/>
          <w:bCs w:val="0"/>
          <w:sz w:val="28"/>
          <w:szCs w:val="28"/>
        </w:rPr>
        <w:t xml:space="preserve"> </w:t>
      </w:r>
      <w:r>
        <w:rPr>
          <w:rStyle w:val="Strong"/>
          <w:b w:val="0"/>
          <w:bCs w:val="0"/>
          <w:sz w:val="28"/>
          <w:szCs w:val="28"/>
        </w:rPr>
        <w:t xml:space="preserve">   </w:t>
      </w:r>
      <w:r w:rsidRPr="00561D89">
        <w:rPr>
          <w:rStyle w:val="Strong"/>
          <w:b w:val="0"/>
          <w:bCs w:val="0"/>
          <w:sz w:val="28"/>
          <w:szCs w:val="28"/>
        </w:rPr>
        <w:t xml:space="preserve"> Южное ГУ  Банка России по Краснодарскому краю</w:t>
      </w:r>
      <w:r w:rsidRPr="00561D89">
        <w:rPr>
          <w:rStyle w:val="Strong"/>
          <w:sz w:val="28"/>
          <w:szCs w:val="28"/>
        </w:rPr>
        <w:t xml:space="preserve">, </w:t>
      </w:r>
      <w:r w:rsidRPr="00561D89">
        <w:rPr>
          <w:rStyle w:val="Strong"/>
          <w:b w:val="0"/>
          <w:bCs w:val="0"/>
          <w:sz w:val="28"/>
          <w:szCs w:val="28"/>
        </w:rPr>
        <w:t xml:space="preserve">БИК 040349001, </w:t>
      </w:r>
      <w:r>
        <w:rPr>
          <w:rStyle w:val="Strong"/>
          <w:b w:val="0"/>
          <w:bCs w:val="0"/>
          <w:sz w:val="28"/>
          <w:szCs w:val="28"/>
        </w:rPr>
        <w:t xml:space="preserve">                           </w:t>
      </w:r>
      <w:r w:rsidRPr="00561D89">
        <w:rPr>
          <w:rStyle w:val="Strong"/>
          <w:b w:val="0"/>
          <w:bCs w:val="0"/>
          <w:sz w:val="28"/>
          <w:szCs w:val="28"/>
        </w:rPr>
        <w:t>ИНН 2345003133, КПП 234501001, ОКТМО 03637000</w:t>
      </w:r>
      <w:r w:rsidRPr="00561D89">
        <w:rPr>
          <w:rStyle w:val="Strong"/>
          <w:sz w:val="28"/>
          <w:szCs w:val="28"/>
        </w:rPr>
        <w:t xml:space="preserve">, </w:t>
      </w:r>
      <w:r>
        <w:rPr>
          <w:rStyle w:val="Strong"/>
          <w:sz w:val="28"/>
          <w:szCs w:val="28"/>
        </w:rPr>
        <w:t xml:space="preserve">                                                     </w:t>
      </w:r>
      <w:r w:rsidRPr="00561D89">
        <w:rPr>
          <w:rStyle w:val="Strong"/>
          <w:b w:val="0"/>
          <w:bCs w:val="0"/>
          <w:sz w:val="28"/>
          <w:szCs w:val="28"/>
        </w:rPr>
        <w:t>КБК   90211402053050000410.</w:t>
      </w:r>
    </w:p>
    <w:p w:rsidR="00821130" w:rsidRPr="0072428E" w:rsidRDefault="00821130" w:rsidP="0072428E">
      <w:pPr>
        <w:autoSpaceDE w:val="0"/>
        <w:autoSpaceDN w:val="0"/>
        <w:adjustRightInd w:val="0"/>
        <w:ind w:firstLine="720"/>
        <w:jc w:val="both"/>
        <w:rPr>
          <w:sz w:val="28"/>
          <w:szCs w:val="28"/>
        </w:rPr>
      </w:pPr>
      <w:r w:rsidRPr="0072428E">
        <w:rPr>
          <w:sz w:val="28"/>
          <w:szCs w:val="28"/>
        </w:rPr>
        <w:t xml:space="preserve">Денежные средства в счет оплаты приватизируемого имущества подлежат перечислению победителем аукциона в установленном порядке в </w:t>
      </w:r>
      <w:r>
        <w:rPr>
          <w:sz w:val="28"/>
          <w:szCs w:val="28"/>
        </w:rPr>
        <w:t xml:space="preserve">муниципальный </w:t>
      </w:r>
      <w:r w:rsidRPr="0072428E">
        <w:rPr>
          <w:sz w:val="28"/>
          <w:szCs w:val="28"/>
        </w:rPr>
        <w:t>бюджет на счет, указанный в информационном сообщении о проведении аукциона, в размере и сроки, указанные в договоре купли-продажи, но не позднее 30 рабочих дней со дня заключения договора купли-продажи.</w:t>
      </w:r>
    </w:p>
    <w:p w:rsidR="00821130" w:rsidRPr="0072428E" w:rsidRDefault="00821130" w:rsidP="0072428E">
      <w:pPr>
        <w:autoSpaceDE w:val="0"/>
        <w:autoSpaceDN w:val="0"/>
        <w:adjustRightInd w:val="0"/>
        <w:ind w:firstLine="720"/>
        <w:jc w:val="both"/>
        <w:rPr>
          <w:rFonts w:ascii="Arial" w:hAnsi="Arial" w:cs="Arial"/>
          <w:sz w:val="24"/>
          <w:szCs w:val="24"/>
        </w:rPr>
      </w:pPr>
      <w:r w:rsidRPr="0072428E">
        <w:rPr>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r w:rsidRPr="0072428E">
        <w:rPr>
          <w:rFonts w:ascii="Arial" w:hAnsi="Arial" w:cs="Arial"/>
          <w:sz w:val="24"/>
          <w:szCs w:val="24"/>
        </w:rPr>
        <w:t>.</w:t>
      </w:r>
    </w:p>
    <w:p w:rsidR="00821130" w:rsidRPr="003F1B20" w:rsidRDefault="00821130" w:rsidP="00567A97">
      <w:pPr>
        <w:pStyle w:val="Title"/>
        <w:suppressAutoHyphens/>
        <w:ind w:right="-1" w:firstLine="567"/>
        <w:jc w:val="right"/>
        <w:rPr>
          <w:b/>
          <w:bCs/>
          <w:sz w:val="24"/>
          <w:szCs w:val="24"/>
        </w:rPr>
      </w:pPr>
    </w:p>
    <w:p w:rsidR="00821130" w:rsidRPr="00E32C21" w:rsidRDefault="00821130" w:rsidP="00E32C21">
      <w:pPr>
        <w:jc w:val="both"/>
        <w:rPr>
          <w:sz w:val="28"/>
          <w:szCs w:val="28"/>
        </w:rPr>
      </w:pPr>
      <w:r w:rsidRPr="00E32C21">
        <w:rPr>
          <w:sz w:val="28"/>
          <w:szCs w:val="28"/>
        </w:rPr>
        <w:t xml:space="preserve">Отдел земельных и имущественных </w:t>
      </w:r>
    </w:p>
    <w:p w:rsidR="00821130" w:rsidRPr="00E32C21" w:rsidRDefault="00821130" w:rsidP="00E32C21">
      <w:pPr>
        <w:jc w:val="both"/>
        <w:rPr>
          <w:sz w:val="28"/>
          <w:szCs w:val="28"/>
        </w:rPr>
      </w:pPr>
      <w:r w:rsidRPr="00E32C21">
        <w:rPr>
          <w:sz w:val="28"/>
          <w:szCs w:val="28"/>
        </w:rPr>
        <w:t>отношений администрации муниципального</w:t>
      </w:r>
    </w:p>
    <w:p w:rsidR="00821130" w:rsidRPr="00E32C21" w:rsidRDefault="00821130" w:rsidP="00E32C21">
      <w:pPr>
        <w:jc w:val="both"/>
        <w:rPr>
          <w:sz w:val="28"/>
          <w:szCs w:val="28"/>
        </w:rPr>
      </w:pPr>
      <w:r w:rsidRPr="00E32C21">
        <w:rPr>
          <w:sz w:val="28"/>
          <w:szCs w:val="28"/>
        </w:rPr>
        <w:t>образования Отрадненский район</w:t>
      </w:r>
    </w:p>
    <w:p w:rsidR="00821130" w:rsidRPr="00E32C21" w:rsidRDefault="00821130" w:rsidP="00E32C21">
      <w:pPr>
        <w:pStyle w:val="Title"/>
        <w:suppressAutoHyphens/>
        <w:ind w:right="-1"/>
        <w:jc w:val="both"/>
        <w:rPr>
          <w:b/>
          <w:bCs/>
          <w:sz w:val="28"/>
          <w:szCs w:val="28"/>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037A55">
      <w:pPr>
        <w:tabs>
          <w:tab w:val="left" w:pos="4040"/>
        </w:tabs>
        <w:rPr>
          <w:b/>
          <w:bCs/>
        </w:rPr>
      </w:pPr>
      <w:r>
        <w:rPr>
          <w:b/>
          <w:bCs/>
        </w:rPr>
        <w:tab/>
      </w: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561D89">
      <w:pPr>
        <w:jc w:val="center"/>
        <w:rPr>
          <w:b/>
          <w:bCs/>
        </w:rPr>
      </w:pPr>
    </w:p>
    <w:p w:rsidR="00821130" w:rsidRDefault="00821130" w:rsidP="00AE53EB">
      <w:pPr>
        <w:ind w:left="5940"/>
        <w:jc w:val="center"/>
        <w:rPr>
          <w:b/>
          <w:bCs/>
        </w:rPr>
      </w:pPr>
      <w:r>
        <w:rPr>
          <w:b/>
          <w:bCs/>
        </w:rPr>
        <w:t>Приложение № 1</w:t>
      </w:r>
    </w:p>
    <w:p w:rsidR="00821130" w:rsidRPr="00684427" w:rsidRDefault="00821130" w:rsidP="00561D89">
      <w:pPr>
        <w:jc w:val="center"/>
        <w:rPr>
          <w:b/>
          <w:bCs/>
        </w:rPr>
      </w:pPr>
      <w:r w:rsidRPr="00684427">
        <w:rPr>
          <w:b/>
          <w:bCs/>
        </w:rPr>
        <w:t>ЗАЯВКА</w:t>
      </w:r>
    </w:p>
    <w:p w:rsidR="00821130" w:rsidRPr="00684427" w:rsidRDefault="00821130" w:rsidP="00561D89">
      <w:pPr>
        <w:jc w:val="center"/>
        <w:rPr>
          <w:b/>
          <w:bCs/>
        </w:rPr>
      </w:pPr>
      <w:r>
        <w:rPr>
          <w:b/>
          <w:bCs/>
        </w:rPr>
        <w:t>на участие в аукционе</w:t>
      </w:r>
    </w:p>
    <w:p w:rsidR="00821130" w:rsidRPr="000A2EFD" w:rsidRDefault="00821130" w:rsidP="00561D89">
      <w:pPr>
        <w:jc w:val="center"/>
      </w:pPr>
    </w:p>
    <w:p w:rsidR="00821130" w:rsidRPr="000A2EFD" w:rsidRDefault="00821130" w:rsidP="00561D89">
      <w:r w:rsidRPr="000A2EFD">
        <w:t xml:space="preserve">«____» ____________20____ года                                            </w:t>
      </w:r>
      <w:r>
        <w:t xml:space="preserve">                                                     </w:t>
      </w:r>
      <w:r w:rsidRPr="000A2EFD">
        <w:t xml:space="preserve">    ст. Отрадная</w:t>
      </w:r>
    </w:p>
    <w:p w:rsidR="00821130" w:rsidRPr="000A2EFD" w:rsidRDefault="00821130" w:rsidP="00561D89"/>
    <w:p w:rsidR="00821130" w:rsidRPr="000A2EFD" w:rsidRDefault="00821130" w:rsidP="00561D89">
      <w:pPr>
        <w:ind w:firstLine="708"/>
      </w:pPr>
      <w:r w:rsidRPr="000A2EFD">
        <w:t>Заявитель________________________________________________________________________________________________________________________________________________________________________________________________________________________________________________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w:t>
      </w:r>
    </w:p>
    <w:p w:rsidR="00821130" w:rsidRPr="000A2EFD" w:rsidRDefault="00821130" w:rsidP="00561D89">
      <w:pPr>
        <w:pBdr>
          <w:bottom w:val="single" w:sz="12" w:space="1" w:color="auto"/>
        </w:pBdr>
        <w:ind w:firstLine="708"/>
        <w:jc w:val="right"/>
      </w:pPr>
      <w:r w:rsidRPr="000A2EFD">
        <w:tab/>
      </w:r>
    </w:p>
    <w:p w:rsidR="00821130" w:rsidRPr="000A2EFD" w:rsidRDefault="00821130" w:rsidP="00561D89"/>
    <w:p w:rsidR="00821130" w:rsidRPr="000A2EFD" w:rsidRDefault="00821130" w:rsidP="00561D89">
      <w:r w:rsidRPr="000A2EFD">
        <w:t>в лице_______________________________________________________________________________</w:t>
      </w:r>
      <w:r>
        <w:t>____________________</w:t>
      </w:r>
    </w:p>
    <w:p w:rsidR="00821130" w:rsidRPr="000A2EFD" w:rsidRDefault="00821130" w:rsidP="00561D89">
      <w:pPr>
        <w:pBdr>
          <w:bottom w:val="single" w:sz="12" w:space="1" w:color="auto"/>
        </w:pBdr>
      </w:pPr>
      <w:r w:rsidRPr="000A2EFD">
        <w:tab/>
      </w:r>
      <w:r w:rsidRPr="000A2EFD">
        <w:tab/>
      </w:r>
      <w:r w:rsidRPr="000A2EFD">
        <w:tab/>
        <w:t>Ф.И.О., должность</w:t>
      </w:r>
    </w:p>
    <w:p w:rsidR="00821130" w:rsidRPr="000A2EFD" w:rsidRDefault="00821130" w:rsidP="00561D89">
      <w:pPr>
        <w:pBdr>
          <w:bottom w:val="single" w:sz="12" w:space="1" w:color="auto"/>
        </w:pBdr>
      </w:pPr>
    </w:p>
    <w:p w:rsidR="00821130" w:rsidRDefault="00821130" w:rsidP="00561D89">
      <w:r w:rsidRPr="000A2EFD">
        <w:t xml:space="preserve">действующего на основании ___________________________________________,        </w:t>
      </w:r>
    </w:p>
    <w:p w:rsidR="00821130" w:rsidRDefault="00821130" w:rsidP="00561D89">
      <w:pPr>
        <w:rPr>
          <w:i/>
          <w:iCs/>
        </w:rPr>
      </w:pPr>
      <w:r w:rsidRPr="000A2EFD">
        <w:t xml:space="preserve">(наименование документа ) </w:t>
      </w:r>
      <w:r w:rsidRPr="000A2EFD">
        <w:rPr>
          <w:i/>
          <w:iCs/>
        </w:rPr>
        <w:t>Для юридического лица – полное наименование юридического лица,</w:t>
      </w:r>
    </w:p>
    <w:p w:rsidR="00821130" w:rsidRPr="00D554C9" w:rsidRDefault="00821130" w:rsidP="00561D89">
      <w:r w:rsidRPr="000A2EFD">
        <w:rPr>
          <w:i/>
          <w:iCs/>
        </w:rPr>
        <w:t xml:space="preserve"> подающего заявку; местонахождение;</w:t>
      </w:r>
    </w:p>
    <w:p w:rsidR="00821130" w:rsidRPr="000A2EFD" w:rsidRDefault="00821130" w:rsidP="00561D89">
      <w:pPr>
        <w:rPr>
          <w:i/>
          <w:iCs/>
        </w:rPr>
      </w:pPr>
      <w:r w:rsidRPr="000A2EFD">
        <w:rPr>
          <w:i/>
          <w:iCs/>
        </w:rPr>
        <w:t>Для физического лица -  Ф.И.О, место жительства  и паспортные данные  физического лица, подающего заявку, для всех – ИНН, банковские реквизиты для возврата задатка, номер контактного телефона</w:t>
      </w:r>
    </w:p>
    <w:p w:rsidR="00821130" w:rsidRPr="000A2EFD" w:rsidRDefault="00821130" w:rsidP="00561D89">
      <w:pPr>
        <w:pBdr>
          <w:bottom w:val="single" w:sz="12" w:space="1" w:color="auto"/>
        </w:pBdr>
        <w:ind w:firstLine="708"/>
        <w:rPr>
          <w:i/>
          <w:iCs/>
        </w:rPr>
      </w:pPr>
    </w:p>
    <w:p w:rsidR="00821130" w:rsidRPr="000A2EFD" w:rsidRDefault="00821130" w:rsidP="00561D89">
      <w:r w:rsidRPr="000A2EFD">
        <w:tab/>
      </w:r>
      <w:r w:rsidRPr="000A2EFD">
        <w:tab/>
      </w:r>
      <w:r w:rsidRPr="000A2EFD">
        <w:tab/>
      </w:r>
    </w:p>
    <w:p w:rsidR="00821130" w:rsidRPr="000A2EFD" w:rsidRDefault="00821130" w:rsidP="00561D89">
      <w:pPr>
        <w:jc w:val="both"/>
      </w:pPr>
      <w:r w:rsidRPr="000A2EFD">
        <w:t>именуемый далее Претендент, ознакомившись с информационным сообщением о проведении</w:t>
      </w:r>
      <w:r>
        <w:t xml:space="preserve"> аукциона</w:t>
      </w:r>
      <w:r w:rsidRPr="000A2EFD">
        <w:t xml:space="preserve">, опубликованным на сайте ____________________________________________________________________ газете «Сельская жизнь» за  </w:t>
      </w:r>
      <w:r>
        <w:t xml:space="preserve">      </w:t>
      </w:r>
      <w:r w:rsidRPr="000A2EFD">
        <w:t xml:space="preserve">   20__год №___ и изучив объект продажи</w:t>
      </w:r>
      <w:r>
        <w:t xml:space="preserve"> муниципального</w:t>
      </w:r>
      <w:r w:rsidRPr="000A2EFD">
        <w:t xml:space="preserve"> имущества прошу допустить к участию в </w:t>
      </w:r>
      <w:r>
        <w:t>продаже</w:t>
      </w:r>
      <w:r w:rsidRPr="000A2EFD">
        <w:t xml:space="preserve"> </w:t>
      </w:r>
      <w:r>
        <w:t xml:space="preserve">муниципального </w:t>
      </w:r>
      <w:r w:rsidRPr="000A2EFD">
        <w:t>имущества по приватизации  ___________________________________________________________________</w:t>
      </w:r>
      <w:r>
        <w:t>_____________________________________________________________________________________________________________________________________________</w:t>
      </w:r>
    </w:p>
    <w:p w:rsidR="00821130" w:rsidRPr="000A2EFD" w:rsidRDefault="00821130" w:rsidP="00561D89">
      <w:pPr>
        <w:spacing w:before="60"/>
      </w:pPr>
      <w:r w:rsidRPr="000A2EFD">
        <w:rPr>
          <w:snapToGrid w:val="0"/>
        </w:rPr>
        <w:t xml:space="preserve">       </w:t>
      </w:r>
      <w:r w:rsidRPr="000A2EFD">
        <w:rPr>
          <w:b/>
          <w:bCs/>
        </w:rPr>
        <w:t>Обязуюсь:</w:t>
      </w:r>
    </w:p>
    <w:p w:rsidR="00821130" w:rsidRPr="000A2EFD" w:rsidRDefault="00821130" w:rsidP="00561D89">
      <w:pPr>
        <w:ind w:firstLine="357"/>
        <w:jc w:val="both"/>
      </w:pPr>
      <w:r w:rsidRPr="000A2EFD">
        <w:t xml:space="preserve">1) соблюдать условия продажи, содержащиеся в информационном сообщении о проведении продажи имущества </w:t>
      </w:r>
      <w:r>
        <w:t>посредством аукциона</w:t>
      </w:r>
      <w:r w:rsidRPr="000A2EFD">
        <w:t>, размещенном на сайтах в сети Интернет,</w:t>
      </w:r>
      <w:r>
        <w:t xml:space="preserve"> порядок продажи имущества,</w:t>
      </w:r>
      <w:r w:rsidRPr="000A2EFD">
        <w:t>а также условия настоящей заявки.</w:t>
      </w:r>
    </w:p>
    <w:p w:rsidR="00821130" w:rsidRPr="000A2EFD" w:rsidRDefault="00821130" w:rsidP="00561D89">
      <w:pPr>
        <w:ind w:firstLine="357"/>
        <w:jc w:val="both"/>
        <w:rPr>
          <w:color w:val="FF0000"/>
        </w:rPr>
      </w:pPr>
      <w:r w:rsidRPr="000A2EFD">
        <w:t>2) в случае признания покупателем имущества заключить с продавцом договор купли-продажи имущества в установленном законодате</w:t>
      </w:r>
      <w:r>
        <w:t>льством порядке в течение пяти</w:t>
      </w:r>
      <w:r w:rsidRPr="000A2EFD">
        <w:t xml:space="preserve"> дней с даты подведения итогов продажи</w:t>
      </w:r>
      <w:r w:rsidRPr="000A2EFD">
        <w:rPr>
          <w:color w:val="000000"/>
        </w:rPr>
        <w:t xml:space="preserve">, </w:t>
      </w:r>
      <w:r w:rsidRPr="000A2EFD">
        <w:t>и произвести оплату имущества по предложенной мной цене в порядке и сроки, определенные договором купли-продажи.</w:t>
      </w:r>
      <w:r w:rsidRPr="000A2EFD">
        <w:rPr>
          <w:color w:val="FF0000"/>
        </w:rPr>
        <w:t xml:space="preserve">    </w:t>
      </w:r>
    </w:p>
    <w:p w:rsidR="00821130" w:rsidRPr="000A2EFD" w:rsidRDefault="00821130" w:rsidP="00561D89">
      <w:pPr>
        <w:spacing w:line="240" w:lineRule="exact"/>
        <w:ind w:firstLine="357"/>
        <w:jc w:val="both"/>
      </w:pPr>
      <w:r w:rsidRPr="000A2EFD">
        <w:t xml:space="preserve">3) считать настоящую заявку с момента ее регистрации Продавцом предложением (офертой), выражающим мое намерение считать себя заключившим с Продавцом договор купли-продажи по предложенной мной цене приобретения имущества.  </w:t>
      </w:r>
    </w:p>
    <w:p w:rsidR="00821130" w:rsidRPr="000A2EFD" w:rsidRDefault="00821130" w:rsidP="00561D89">
      <w:pPr>
        <w:ind w:firstLine="357"/>
        <w:jc w:val="both"/>
      </w:pPr>
      <w:r w:rsidRPr="000A2EFD">
        <w:rPr>
          <w:b/>
          <w:bCs/>
        </w:rPr>
        <w:t>Подтверждаю, что</w:t>
      </w:r>
      <w:r>
        <w:t xml:space="preserve"> </w:t>
      </w:r>
      <w:r w:rsidRPr="000A2EFD">
        <w:t>с условиями договора купли-продажи имущества ознакомлен.</w:t>
      </w:r>
    </w:p>
    <w:p w:rsidR="00821130" w:rsidRPr="000A2EFD" w:rsidRDefault="00821130" w:rsidP="00561D89">
      <w:pPr>
        <w:rPr>
          <w:shd w:val="clear" w:color="auto" w:fill="FFFF00"/>
        </w:rPr>
      </w:pPr>
    </w:p>
    <w:p w:rsidR="00821130" w:rsidRPr="000A2EFD" w:rsidRDefault="00821130" w:rsidP="00561D89">
      <w:pPr>
        <w:ind w:firstLine="708"/>
        <w:jc w:val="both"/>
      </w:pPr>
      <w:r w:rsidRPr="000A2EFD">
        <w:t>Претендент осведомлен о том, что продажа имущества проводится на основании</w:t>
      </w:r>
      <w:r w:rsidRPr="000A2EFD">
        <w:rPr>
          <w:rFonts w:eastAsia="MS Mincho"/>
          <w:color w:val="000000"/>
        </w:rPr>
        <w:t xml:space="preserve"> </w:t>
      </w:r>
      <w:r w:rsidRPr="000A2EFD">
        <w:t>прогнозного плана приватизации имущества, принятого решением Совета муниципального образования Отрадн</w:t>
      </w:r>
      <w:r>
        <w:t>енский район  от 29 декабря 2016 года  № 135</w:t>
      </w:r>
      <w:r w:rsidRPr="000A2EFD">
        <w:t xml:space="preserve">  «Об утверждении прогнозного плана приватизации имущества, находящегося в муниципальной собственности муниципального образо</w:t>
      </w:r>
      <w:r>
        <w:t>вания Отрадненский район на 2017</w:t>
      </w:r>
      <w:r w:rsidRPr="000A2EFD">
        <w:t xml:space="preserve"> год».</w:t>
      </w:r>
    </w:p>
    <w:p w:rsidR="00821130" w:rsidRPr="000A2EFD" w:rsidRDefault="00821130" w:rsidP="00561D89">
      <w:pPr>
        <w:pStyle w:val="12"/>
        <w:ind w:firstLine="708"/>
        <w:jc w:val="center"/>
        <w:rPr>
          <w:rFonts w:ascii="Times New Roman" w:eastAsia="MS Mincho" w:hAnsi="Times New Roman"/>
        </w:rPr>
      </w:pPr>
    </w:p>
    <w:p w:rsidR="00821130" w:rsidRPr="000A2EFD" w:rsidRDefault="00821130" w:rsidP="00561D89">
      <w:pPr>
        <w:pStyle w:val="31"/>
        <w:ind w:left="0"/>
        <w:rPr>
          <w:b/>
          <w:bCs/>
          <w:sz w:val="20"/>
          <w:szCs w:val="20"/>
          <w:vertAlign w:val="superscript"/>
        </w:rPr>
      </w:pPr>
      <w:r w:rsidRPr="000A2EFD">
        <w:rPr>
          <w:sz w:val="20"/>
          <w:szCs w:val="20"/>
        </w:rPr>
        <w:t>___________________________________</w:t>
      </w:r>
      <w:r>
        <w:rPr>
          <w:sz w:val="20"/>
          <w:szCs w:val="20"/>
        </w:rPr>
        <w:t>______________</w:t>
      </w:r>
      <w:r w:rsidRPr="000A2EFD">
        <w:rPr>
          <w:sz w:val="20"/>
          <w:szCs w:val="20"/>
        </w:rPr>
        <w:t xml:space="preserve"> </w:t>
      </w:r>
      <w:r w:rsidRPr="000A2EFD">
        <w:rPr>
          <w:sz w:val="20"/>
          <w:szCs w:val="20"/>
        </w:rPr>
        <w:tab/>
      </w:r>
      <w:r w:rsidRPr="000A2EFD">
        <w:rPr>
          <w:sz w:val="20"/>
          <w:szCs w:val="20"/>
        </w:rPr>
        <w:tab/>
      </w:r>
      <w:r w:rsidRPr="000A2EFD">
        <w:rPr>
          <w:sz w:val="20"/>
          <w:szCs w:val="20"/>
        </w:rPr>
        <w:tab/>
      </w:r>
      <w:r>
        <w:rPr>
          <w:sz w:val="20"/>
          <w:szCs w:val="20"/>
        </w:rPr>
        <w:t xml:space="preserve">                 _________</w:t>
      </w:r>
      <w:r w:rsidRPr="000A2EFD">
        <w:rPr>
          <w:sz w:val="20"/>
          <w:szCs w:val="20"/>
        </w:rPr>
        <w:t>_________________</w:t>
      </w:r>
    </w:p>
    <w:p w:rsidR="00821130" w:rsidRPr="000A2EFD" w:rsidRDefault="00821130" w:rsidP="00561D89">
      <w:pPr>
        <w:pStyle w:val="31"/>
        <w:spacing w:after="0"/>
        <w:ind w:left="0"/>
        <w:rPr>
          <w:sz w:val="20"/>
          <w:szCs w:val="20"/>
          <w:vertAlign w:val="superscript"/>
        </w:rPr>
      </w:pPr>
      <w:r w:rsidRPr="000A2EFD">
        <w:rPr>
          <w:b/>
          <w:bCs/>
          <w:sz w:val="20"/>
          <w:szCs w:val="20"/>
          <w:vertAlign w:val="superscript"/>
        </w:rPr>
        <w:t xml:space="preserve">Претендент (уполномоченный представитель претендента) </w:t>
      </w:r>
      <w:r w:rsidRPr="000A2EFD">
        <w:rPr>
          <w:b/>
          <w:bCs/>
          <w:sz w:val="20"/>
          <w:szCs w:val="20"/>
          <w:vertAlign w:val="superscript"/>
        </w:rPr>
        <w:tab/>
      </w:r>
      <w:r w:rsidRPr="000A2EFD">
        <w:rPr>
          <w:b/>
          <w:bCs/>
          <w:sz w:val="20"/>
          <w:szCs w:val="20"/>
          <w:vertAlign w:val="superscript"/>
        </w:rPr>
        <w:tab/>
      </w:r>
      <w:r w:rsidRPr="000A2EFD">
        <w:rPr>
          <w:b/>
          <w:bCs/>
          <w:sz w:val="20"/>
          <w:szCs w:val="20"/>
          <w:vertAlign w:val="superscript"/>
        </w:rPr>
        <w:tab/>
      </w:r>
      <w:r w:rsidRPr="000A2EFD">
        <w:rPr>
          <w:b/>
          <w:bCs/>
          <w:sz w:val="20"/>
          <w:szCs w:val="20"/>
          <w:vertAlign w:val="superscript"/>
        </w:rPr>
        <w:tab/>
      </w:r>
      <w:r w:rsidRPr="000A2EFD">
        <w:rPr>
          <w:b/>
          <w:bCs/>
          <w:sz w:val="20"/>
          <w:szCs w:val="20"/>
          <w:vertAlign w:val="superscript"/>
        </w:rPr>
        <w:tab/>
      </w:r>
      <w:r w:rsidRPr="000A2EFD">
        <w:rPr>
          <w:b/>
          <w:bCs/>
          <w:sz w:val="20"/>
          <w:szCs w:val="20"/>
          <w:vertAlign w:val="superscript"/>
        </w:rPr>
        <w:tab/>
      </w:r>
      <w:r>
        <w:rPr>
          <w:b/>
          <w:bCs/>
          <w:sz w:val="20"/>
          <w:szCs w:val="20"/>
          <w:vertAlign w:val="superscript"/>
        </w:rPr>
        <w:t xml:space="preserve">                                      </w:t>
      </w:r>
      <w:r w:rsidRPr="000A2EFD">
        <w:rPr>
          <w:b/>
          <w:bCs/>
          <w:sz w:val="20"/>
          <w:szCs w:val="20"/>
          <w:vertAlign w:val="superscript"/>
        </w:rPr>
        <w:t xml:space="preserve"> Подпись</w:t>
      </w:r>
    </w:p>
    <w:p w:rsidR="00821130" w:rsidRPr="000A2EFD" w:rsidRDefault="00821130" w:rsidP="00561D89">
      <w:pPr>
        <w:pStyle w:val="31"/>
        <w:spacing w:after="0"/>
        <w:ind w:left="0"/>
        <w:rPr>
          <w:sz w:val="20"/>
          <w:szCs w:val="20"/>
          <w:vertAlign w:val="superscript"/>
        </w:rPr>
      </w:pPr>
      <w:r w:rsidRPr="000A2EFD">
        <w:rPr>
          <w:sz w:val="20"/>
          <w:szCs w:val="20"/>
          <w:vertAlign w:val="superscript"/>
        </w:rPr>
        <w:t xml:space="preserve">                                Фамилия Имя Отчество (полностью)                                                                       </w:t>
      </w:r>
      <w:r>
        <w:rPr>
          <w:sz w:val="20"/>
          <w:szCs w:val="20"/>
          <w:vertAlign w:val="superscript"/>
        </w:rPr>
        <w:t xml:space="preserve">                                                     </w:t>
      </w:r>
      <w:r w:rsidRPr="000A2EFD">
        <w:rPr>
          <w:sz w:val="20"/>
          <w:szCs w:val="20"/>
          <w:vertAlign w:val="superscript"/>
        </w:rPr>
        <w:t xml:space="preserve">  (необходимо указать реквизиты доверенности,</w:t>
      </w:r>
    </w:p>
    <w:p w:rsidR="00821130" w:rsidRPr="000A2EFD" w:rsidRDefault="00821130" w:rsidP="00561D89">
      <w:pPr>
        <w:pStyle w:val="31"/>
        <w:spacing w:after="0"/>
        <w:ind w:left="0"/>
        <w:rPr>
          <w:sz w:val="20"/>
          <w:szCs w:val="20"/>
        </w:rPr>
      </w:pPr>
      <w:r w:rsidRPr="000A2EFD">
        <w:rPr>
          <w:sz w:val="20"/>
          <w:szCs w:val="20"/>
          <w:vertAlign w:val="superscript"/>
        </w:rPr>
        <w:t xml:space="preserve">                                                                                                                                                                            </w:t>
      </w:r>
      <w:r>
        <w:rPr>
          <w:sz w:val="20"/>
          <w:szCs w:val="20"/>
          <w:vertAlign w:val="superscript"/>
        </w:rPr>
        <w:t xml:space="preserve">                                                       </w:t>
      </w:r>
      <w:r w:rsidRPr="000A2EFD">
        <w:rPr>
          <w:sz w:val="20"/>
          <w:szCs w:val="20"/>
          <w:vertAlign w:val="superscript"/>
        </w:rPr>
        <w:t xml:space="preserve"> в случае подачи заявки представителем)</w:t>
      </w:r>
    </w:p>
    <w:p w:rsidR="00821130" w:rsidRPr="000A2EFD" w:rsidRDefault="00821130" w:rsidP="00561D89">
      <w:pPr>
        <w:tabs>
          <w:tab w:val="left" w:pos="4275"/>
        </w:tabs>
        <w:rPr>
          <w:b/>
          <w:bCs/>
        </w:rPr>
      </w:pPr>
      <w:r w:rsidRPr="000A2EFD">
        <w:tab/>
        <w:t>М.П.</w:t>
      </w:r>
      <w:r w:rsidRPr="000A2EFD">
        <w:tab/>
      </w:r>
      <w:r w:rsidRPr="000A2EFD">
        <w:tab/>
      </w:r>
      <w:r w:rsidRPr="000A2EFD">
        <w:tab/>
      </w:r>
      <w:r w:rsidRPr="000A2EFD">
        <w:tab/>
      </w:r>
      <w:r>
        <w:t xml:space="preserve">   </w:t>
      </w:r>
      <w:r w:rsidRPr="000A2EFD">
        <w:t xml:space="preserve"> </w:t>
      </w:r>
      <w:r>
        <w:rPr>
          <w:b/>
          <w:bCs/>
        </w:rPr>
        <w:t>«_____ » ____________ 2017</w:t>
      </w:r>
      <w:r w:rsidRPr="000A2EFD">
        <w:rPr>
          <w:b/>
          <w:bCs/>
        </w:rPr>
        <w:t xml:space="preserve"> г.</w:t>
      </w:r>
    </w:p>
    <w:p w:rsidR="00821130" w:rsidRPr="000A2EFD" w:rsidRDefault="00821130" w:rsidP="00561D89">
      <w:pPr>
        <w:tabs>
          <w:tab w:val="left" w:pos="4275"/>
        </w:tabs>
        <w:rPr>
          <w:b/>
          <w:bCs/>
        </w:rPr>
      </w:pPr>
    </w:p>
    <w:p w:rsidR="00821130" w:rsidRPr="000A2EFD" w:rsidRDefault="00821130" w:rsidP="00561D89">
      <w:pPr>
        <w:tabs>
          <w:tab w:val="left" w:pos="4275"/>
        </w:tabs>
        <w:rPr>
          <w:b/>
          <w:bCs/>
        </w:rPr>
      </w:pPr>
    </w:p>
    <w:tbl>
      <w:tblPr>
        <w:tblW w:w="0" w:type="auto"/>
        <w:tblInd w:w="-106" w:type="dxa"/>
        <w:tblLayout w:type="fixed"/>
        <w:tblLook w:val="0000"/>
      </w:tblPr>
      <w:tblGrid>
        <w:gridCol w:w="10581"/>
      </w:tblGrid>
      <w:tr w:rsidR="00821130" w:rsidRPr="000A2EFD">
        <w:trPr>
          <w:trHeight w:val="80"/>
        </w:trPr>
        <w:tc>
          <w:tcPr>
            <w:tcW w:w="10581" w:type="dxa"/>
            <w:tcBorders>
              <w:bottom w:val="single" w:sz="4" w:space="0" w:color="000000"/>
            </w:tcBorders>
          </w:tcPr>
          <w:p w:rsidR="00821130" w:rsidRPr="000A2EFD" w:rsidRDefault="00821130" w:rsidP="008F7D72">
            <w:pPr>
              <w:snapToGrid w:val="0"/>
            </w:pPr>
          </w:p>
        </w:tc>
      </w:tr>
    </w:tbl>
    <w:p w:rsidR="00821130" w:rsidRPr="000A2EFD" w:rsidRDefault="00821130" w:rsidP="00561D89">
      <w:pPr>
        <w:jc w:val="center"/>
        <w:rPr>
          <w:i/>
          <w:iCs/>
        </w:rPr>
      </w:pPr>
      <w:r w:rsidRPr="000A2EFD">
        <w:rPr>
          <w:i/>
          <w:iCs/>
        </w:rPr>
        <w:t>(заполняется продавцом)</w:t>
      </w:r>
    </w:p>
    <w:p w:rsidR="00821130" w:rsidRPr="000A2EFD" w:rsidRDefault="00821130" w:rsidP="00561D89">
      <w:pPr>
        <w:jc w:val="center"/>
        <w:rPr>
          <w:i/>
          <w:iCs/>
        </w:rPr>
      </w:pPr>
    </w:p>
    <w:p w:rsidR="00821130" w:rsidRPr="000A2EFD" w:rsidRDefault="00821130" w:rsidP="00561D89">
      <w:pPr>
        <w:jc w:val="center"/>
      </w:pPr>
      <w:r w:rsidRPr="000A2EFD">
        <w:t>Заявка №___________ Принята в ______час. _______мин. «_____»__________________201</w:t>
      </w:r>
      <w:r>
        <w:t>7</w:t>
      </w:r>
      <w:r w:rsidRPr="000A2EFD">
        <w:t xml:space="preserve"> г.</w:t>
      </w:r>
    </w:p>
    <w:p w:rsidR="00821130" w:rsidRPr="000A2EFD" w:rsidRDefault="00821130" w:rsidP="00561D89">
      <w:pPr>
        <w:jc w:val="center"/>
      </w:pPr>
    </w:p>
    <w:p w:rsidR="00821130" w:rsidRPr="000A2EFD" w:rsidRDefault="00821130" w:rsidP="00561D89">
      <w:pPr>
        <w:rPr>
          <w:rFonts w:eastAsia="MS Mincho"/>
          <w:b/>
          <w:bCs/>
          <w:i/>
          <w:iCs/>
          <w:color w:val="000000"/>
        </w:rPr>
      </w:pPr>
      <w:r w:rsidRPr="000A2EFD">
        <w:t>Подпись лица, принявшего заявку__________________ (____________________________________________)</w:t>
      </w:r>
    </w:p>
    <w:p w:rsidR="00821130" w:rsidRDefault="00821130" w:rsidP="00AE53EB">
      <w:pPr>
        <w:ind w:left="5940"/>
        <w:jc w:val="center"/>
        <w:rPr>
          <w:b/>
          <w:bCs/>
        </w:rPr>
      </w:pPr>
      <w:r>
        <w:rPr>
          <w:b/>
          <w:bCs/>
        </w:rPr>
        <w:t>Приложение № 2</w:t>
      </w:r>
    </w:p>
    <w:p w:rsidR="00821130" w:rsidRDefault="00821130" w:rsidP="00561D89">
      <w:pPr>
        <w:jc w:val="center"/>
        <w:rPr>
          <w:b/>
          <w:bCs/>
        </w:rPr>
      </w:pPr>
    </w:p>
    <w:p w:rsidR="00821130" w:rsidRPr="00684427" w:rsidRDefault="00821130" w:rsidP="00561D89">
      <w:pPr>
        <w:jc w:val="center"/>
        <w:rPr>
          <w:b/>
          <w:bCs/>
        </w:rPr>
      </w:pPr>
      <w:r w:rsidRPr="00684427">
        <w:rPr>
          <w:b/>
          <w:bCs/>
        </w:rPr>
        <w:t xml:space="preserve">ОПИСЬ ДОКУМЕНТОВ, </w:t>
      </w:r>
    </w:p>
    <w:p w:rsidR="00821130" w:rsidRPr="00684427" w:rsidRDefault="00821130" w:rsidP="00561D89">
      <w:pPr>
        <w:jc w:val="center"/>
        <w:rPr>
          <w:b/>
          <w:bCs/>
        </w:rPr>
      </w:pPr>
      <w:r w:rsidRPr="00684427">
        <w:rPr>
          <w:b/>
          <w:bCs/>
        </w:rPr>
        <w:t xml:space="preserve">представляемых для участия в </w:t>
      </w:r>
      <w:r>
        <w:rPr>
          <w:b/>
          <w:bCs/>
        </w:rPr>
        <w:t>аукционе</w:t>
      </w:r>
    </w:p>
    <w:p w:rsidR="00821130" w:rsidRPr="00684427" w:rsidRDefault="00821130" w:rsidP="00561D89">
      <w:pPr>
        <w:jc w:val="center"/>
        <w:rPr>
          <w:b/>
          <w:bCs/>
        </w:rPr>
      </w:pPr>
    </w:p>
    <w:p w:rsidR="00821130" w:rsidRPr="00684427" w:rsidRDefault="00821130" w:rsidP="00561D89">
      <w:r w:rsidRPr="00684427">
        <w:tab/>
        <w:t>Получено от_______________________________________________________________________________________________________________________________________________</w:t>
      </w:r>
    </w:p>
    <w:p w:rsidR="00821130" w:rsidRPr="00684427" w:rsidRDefault="00821130" w:rsidP="00561D89">
      <w:r w:rsidRPr="00684427">
        <w:t>________________________________________________________________________</w:t>
      </w:r>
    </w:p>
    <w:p w:rsidR="00821130" w:rsidRPr="00684427" w:rsidRDefault="00821130" w:rsidP="00561D89">
      <w:r w:rsidRPr="00684427">
        <w:t xml:space="preserve">                                                            Ф.И.О., должность заявителя</w:t>
      </w:r>
    </w:p>
    <w:p w:rsidR="00821130" w:rsidRPr="00684427" w:rsidRDefault="00821130" w:rsidP="00561D89"/>
    <w:p w:rsidR="00821130" w:rsidRPr="00684427" w:rsidRDefault="00821130" w:rsidP="00561D89"/>
    <w:p w:rsidR="00821130" w:rsidRPr="00684427" w:rsidRDefault="00821130" w:rsidP="00561D89"/>
    <w:p w:rsidR="00821130" w:rsidRPr="00684427" w:rsidRDefault="00821130" w:rsidP="00561D89">
      <w:r w:rsidRPr="00684427">
        <w:t>1._______________________________________________________________________________________________</w:t>
      </w:r>
      <w:r>
        <w:t>_________________________</w:t>
      </w:r>
      <w:r w:rsidRPr="00684427">
        <w:t>на__ листах;</w:t>
      </w:r>
    </w:p>
    <w:p w:rsidR="00821130" w:rsidRPr="00684427" w:rsidRDefault="00821130" w:rsidP="00561D89">
      <w:r w:rsidRPr="00684427">
        <w:t>2.________________________________________________________________________________________________________________________на __ листах;</w:t>
      </w:r>
    </w:p>
    <w:p w:rsidR="00821130" w:rsidRPr="00684427" w:rsidRDefault="00821130" w:rsidP="00561D89">
      <w:r w:rsidRPr="00684427">
        <w:t>3.________________________________________________________________________________________________________________________на __ листах;</w:t>
      </w:r>
    </w:p>
    <w:p w:rsidR="00821130" w:rsidRPr="00684427" w:rsidRDefault="00821130" w:rsidP="00561D89">
      <w:r w:rsidRPr="00684427">
        <w:t>4.________________________________________________________________________________________________________________________на __ листах; 5.________________________________________________________________________________________________________________________на __ листах;</w:t>
      </w:r>
    </w:p>
    <w:p w:rsidR="00821130" w:rsidRPr="00684427" w:rsidRDefault="00821130" w:rsidP="00561D89">
      <w:r w:rsidRPr="00684427">
        <w:t>6.________________________________________________________________________________________________________________________на __ листах;</w:t>
      </w:r>
    </w:p>
    <w:p w:rsidR="00821130" w:rsidRPr="00684427" w:rsidRDefault="00821130" w:rsidP="00561D89">
      <w:r w:rsidRPr="00684427">
        <w:t>7.________________________________________________________________________________________________________________________на __ листах;</w:t>
      </w:r>
    </w:p>
    <w:p w:rsidR="00821130" w:rsidRPr="00684427" w:rsidRDefault="00821130" w:rsidP="00561D89">
      <w:pPr>
        <w:pBdr>
          <w:bottom w:val="single" w:sz="12" w:space="1" w:color="auto"/>
        </w:pBdr>
      </w:pPr>
    </w:p>
    <w:p w:rsidR="00821130" w:rsidRPr="00684427" w:rsidRDefault="00821130" w:rsidP="00561D89">
      <w:pPr>
        <w:pBdr>
          <w:bottom w:val="single" w:sz="12" w:space="1" w:color="auto"/>
        </w:pBdr>
      </w:pPr>
    </w:p>
    <w:p w:rsidR="00821130" w:rsidRPr="00684427" w:rsidRDefault="00821130" w:rsidP="00561D89">
      <w:pPr>
        <w:pBdr>
          <w:bottom w:val="single" w:sz="12" w:space="1" w:color="auto"/>
        </w:pBdr>
      </w:pPr>
      <w:r w:rsidRPr="00684427">
        <w:t xml:space="preserve">Документы сданы: </w:t>
      </w:r>
    </w:p>
    <w:p w:rsidR="00821130" w:rsidRPr="00684427" w:rsidRDefault="00821130" w:rsidP="00561D89">
      <w:pPr>
        <w:pBdr>
          <w:bottom w:val="single" w:sz="12" w:space="1" w:color="auto"/>
        </w:pBdr>
      </w:pPr>
    </w:p>
    <w:p w:rsidR="00821130" w:rsidRPr="00684427" w:rsidRDefault="00821130" w:rsidP="00561D89">
      <w:r w:rsidRPr="00684427">
        <w:t xml:space="preserve">                                             Ф.И.О. и подпись заявителя</w:t>
      </w:r>
    </w:p>
    <w:p w:rsidR="00821130" w:rsidRPr="00684427" w:rsidRDefault="00821130" w:rsidP="00561D89"/>
    <w:p w:rsidR="00821130" w:rsidRPr="00684427" w:rsidRDefault="00821130" w:rsidP="00561D89"/>
    <w:p w:rsidR="00821130" w:rsidRPr="00684427" w:rsidRDefault="00821130" w:rsidP="00561D89">
      <w:r w:rsidRPr="00684427">
        <w:t>Документы приняты:</w:t>
      </w:r>
    </w:p>
    <w:p w:rsidR="00821130" w:rsidRPr="00684427" w:rsidRDefault="00821130" w:rsidP="00561D89">
      <w:r w:rsidRPr="00684427">
        <w:t>_______________________________</w:t>
      </w:r>
    </w:p>
    <w:p w:rsidR="00821130" w:rsidRPr="00684427" w:rsidRDefault="00821130" w:rsidP="00561D89"/>
    <w:p w:rsidR="00821130" w:rsidRPr="00684427" w:rsidRDefault="00821130" w:rsidP="00561D89">
      <w:r w:rsidRPr="00684427">
        <w:t>Входящий номер заявки по журналу п</w:t>
      </w:r>
      <w:r>
        <w:t>риема заявок на участие в продаже муниципального имущества ________</w:t>
      </w:r>
      <w:r w:rsidRPr="00684427">
        <w:t>____</w:t>
      </w:r>
    </w:p>
    <w:p w:rsidR="00821130" w:rsidRPr="00684427" w:rsidRDefault="00821130" w:rsidP="00561D89"/>
    <w:p w:rsidR="00821130" w:rsidRPr="00684427" w:rsidRDefault="00821130" w:rsidP="00561D89"/>
    <w:p w:rsidR="00821130" w:rsidRDefault="00821130" w:rsidP="00561D89"/>
    <w:p w:rsidR="00821130" w:rsidRDefault="00821130" w:rsidP="00561D89"/>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46729F">
      <w:pPr>
        <w:pStyle w:val="Title"/>
        <w:suppressAutoHyphens/>
        <w:ind w:right="-1"/>
        <w:jc w:val="left"/>
        <w:rPr>
          <w:b/>
          <w:bCs/>
          <w:sz w:val="24"/>
          <w:szCs w:val="24"/>
        </w:rPr>
      </w:pPr>
    </w:p>
    <w:p w:rsidR="00821130" w:rsidRDefault="00821130" w:rsidP="00AE53EB">
      <w:pPr>
        <w:jc w:val="right"/>
        <w:rPr>
          <w:rFonts w:eastAsia="MS Mincho"/>
          <w:color w:val="000000"/>
          <w:sz w:val="22"/>
          <w:szCs w:val="22"/>
        </w:rPr>
      </w:pPr>
    </w:p>
    <w:p w:rsidR="00821130" w:rsidRPr="001905DF" w:rsidRDefault="00821130" w:rsidP="00AE53EB">
      <w:pPr>
        <w:jc w:val="right"/>
        <w:rPr>
          <w:rFonts w:eastAsia="MS Mincho"/>
          <w:color w:val="000000"/>
          <w:sz w:val="22"/>
          <w:szCs w:val="22"/>
        </w:rPr>
      </w:pPr>
      <w:r w:rsidRPr="001905DF">
        <w:rPr>
          <w:rFonts w:eastAsia="MS Mincho"/>
          <w:color w:val="000000"/>
          <w:sz w:val="22"/>
          <w:szCs w:val="22"/>
        </w:rPr>
        <w:t>Приложение № 3</w:t>
      </w:r>
    </w:p>
    <w:p w:rsidR="00821130" w:rsidRDefault="00821130" w:rsidP="00AE53EB">
      <w:pPr>
        <w:jc w:val="center"/>
        <w:rPr>
          <w:rFonts w:eastAsia="MS Mincho"/>
          <w:b/>
          <w:bCs/>
          <w:color w:val="000000"/>
          <w:sz w:val="22"/>
          <w:szCs w:val="22"/>
        </w:rPr>
      </w:pPr>
      <w:r w:rsidRPr="00BC09E6">
        <w:rPr>
          <w:rFonts w:eastAsia="MS Mincho"/>
          <w:b/>
          <w:bCs/>
          <w:color w:val="000000"/>
          <w:sz w:val="22"/>
          <w:szCs w:val="22"/>
        </w:rPr>
        <w:tab/>
      </w:r>
      <w:r w:rsidRPr="00BC09E6">
        <w:rPr>
          <w:rFonts w:eastAsia="MS Mincho"/>
          <w:b/>
          <w:bCs/>
          <w:color w:val="000000"/>
          <w:sz w:val="22"/>
          <w:szCs w:val="22"/>
        </w:rPr>
        <w:tab/>
      </w:r>
      <w:r w:rsidRPr="00BC09E6">
        <w:rPr>
          <w:rFonts w:eastAsia="MS Mincho"/>
          <w:b/>
          <w:bCs/>
          <w:color w:val="000000"/>
          <w:sz w:val="22"/>
          <w:szCs w:val="22"/>
        </w:rPr>
        <w:tab/>
      </w:r>
      <w:r w:rsidRPr="00BC09E6">
        <w:rPr>
          <w:rFonts w:eastAsia="MS Mincho"/>
          <w:b/>
          <w:bCs/>
          <w:color w:val="000000"/>
          <w:sz w:val="22"/>
          <w:szCs w:val="22"/>
        </w:rPr>
        <w:tab/>
      </w:r>
      <w:r w:rsidRPr="00BC09E6">
        <w:rPr>
          <w:rFonts w:eastAsia="MS Mincho"/>
          <w:b/>
          <w:bCs/>
          <w:color w:val="000000"/>
          <w:sz w:val="22"/>
          <w:szCs w:val="22"/>
        </w:rPr>
        <w:tab/>
      </w:r>
      <w:r w:rsidRPr="00BC09E6">
        <w:rPr>
          <w:rFonts w:eastAsia="MS Mincho"/>
          <w:b/>
          <w:bCs/>
          <w:color w:val="000000"/>
          <w:sz w:val="22"/>
          <w:szCs w:val="22"/>
        </w:rPr>
        <w:tab/>
      </w:r>
      <w:r w:rsidRPr="00BC09E6">
        <w:rPr>
          <w:rFonts w:eastAsia="MS Mincho"/>
          <w:b/>
          <w:bCs/>
          <w:color w:val="000000"/>
          <w:sz w:val="22"/>
          <w:szCs w:val="22"/>
        </w:rPr>
        <w:tab/>
      </w:r>
      <w:r w:rsidRPr="00BC09E6">
        <w:rPr>
          <w:rFonts w:eastAsia="MS Mincho"/>
          <w:b/>
          <w:bCs/>
          <w:color w:val="000000"/>
          <w:sz w:val="22"/>
          <w:szCs w:val="22"/>
        </w:rPr>
        <w:tab/>
      </w:r>
      <w:r>
        <w:rPr>
          <w:rFonts w:eastAsia="MS Mincho"/>
          <w:b/>
          <w:bCs/>
          <w:color w:val="000000"/>
          <w:sz w:val="22"/>
          <w:szCs w:val="22"/>
        </w:rPr>
        <w:t xml:space="preserve">   </w:t>
      </w:r>
      <w:r>
        <w:rPr>
          <w:rFonts w:eastAsia="MS Mincho"/>
          <w:b/>
          <w:bCs/>
          <w:color w:val="000000"/>
          <w:sz w:val="22"/>
          <w:szCs w:val="22"/>
        </w:rPr>
        <w:tab/>
      </w:r>
      <w:r>
        <w:rPr>
          <w:rFonts w:eastAsia="MS Mincho"/>
          <w:b/>
          <w:bCs/>
          <w:color w:val="000000"/>
          <w:sz w:val="22"/>
          <w:szCs w:val="22"/>
        </w:rPr>
        <w:tab/>
      </w:r>
      <w:r>
        <w:rPr>
          <w:rFonts w:eastAsia="MS Mincho"/>
          <w:b/>
          <w:bCs/>
          <w:color w:val="000000"/>
          <w:sz w:val="22"/>
          <w:szCs w:val="22"/>
        </w:rPr>
        <w:tab/>
      </w:r>
      <w:r>
        <w:rPr>
          <w:rFonts w:eastAsia="MS Mincho"/>
          <w:b/>
          <w:bCs/>
          <w:color w:val="000000"/>
          <w:sz w:val="22"/>
          <w:szCs w:val="22"/>
        </w:rPr>
        <w:tab/>
      </w:r>
      <w:r w:rsidRPr="00BC09E6">
        <w:rPr>
          <w:rFonts w:eastAsia="MS Mincho"/>
          <w:b/>
          <w:bCs/>
          <w:color w:val="000000"/>
          <w:sz w:val="22"/>
          <w:szCs w:val="22"/>
        </w:rPr>
        <w:t>Проект</w:t>
      </w:r>
    </w:p>
    <w:p w:rsidR="00821130" w:rsidRPr="00BC09E6" w:rsidRDefault="00821130" w:rsidP="00AE53EB">
      <w:pPr>
        <w:jc w:val="center"/>
        <w:rPr>
          <w:rFonts w:eastAsia="MS Mincho"/>
          <w:b/>
          <w:bCs/>
          <w:sz w:val="22"/>
          <w:szCs w:val="22"/>
        </w:rPr>
      </w:pPr>
      <w:r>
        <w:rPr>
          <w:rFonts w:eastAsia="MS Mincho"/>
          <w:b/>
          <w:bCs/>
          <w:sz w:val="22"/>
          <w:szCs w:val="22"/>
        </w:rPr>
        <w:t xml:space="preserve">       </w:t>
      </w:r>
      <w:r w:rsidRPr="00BC09E6">
        <w:rPr>
          <w:rFonts w:eastAsia="MS Mincho"/>
          <w:b/>
          <w:bCs/>
          <w:sz w:val="22"/>
          <w:szCs w:val="22"/>
        </w:rPr>
        <w:t>ДОГОВОР № ____</w:t>
      </w:r>
    </w:p>
    <w:p w:rsidR="00821130" w:rsidRPr="00BC09E6" w:rsidRDefault="00821130" w:rsidP="00AE53EB">
      <w:pPr>
        <w:jc w:val="center"/>
        <w:rPr>
          <w:rFonts w:eastAsia="MS Mincho"/>
          <w:b/>
          <w:bCs/>
          <w:sz w:val="22"/>
          <w:szCs w:val="22"/>
        </w:rPr>
      </w:pPr>
      <w:r w:rsidRPr="00BC09E6">
        <w:rPr>
          <w:rFonts w:eastAsia="MS Mincho"/>
          <w:b/>
          <w:bCs/>
          <w:sz w:val="22"/>
          <w:szCs w:val="22"/>
        </w:rPr>
        <w:t xml:space="preserve">купли-продажи </w:t>
      </w:r>
      <w:r>
        <w:rPr>
          <w:rFonts w:eastAsia="MS Mincho"/>
          <w:b/>
          <w:bCs/>
          <w:sz w:val="22"/>
          <w:szCs w:val="22"/>
        </w:rPr>
        <w:t xml:space="preserve"> </w:t>
      </w:r>
      <w:r w:rsidRPr="00BC09E6">
        <w:rPr>
          <w:rFonts w:eastAsia="MS Mincho"/>
          <w:b/>
          <w:bCs/>
          <w:sz w:val="22"/>
          <w:szCs w:val="22"/>
        </w:rPr>
        <w:t xml:space="preserve"> </w:t>
      </w:r>
    </w:p>
    <w:p w:rsidR="00821130" w:rsidRPr="00BC09E6" w:rsidRDefault="00821130" w:rsidP="00AE53EB">
      <w:pPr>
        <w:rPr>
          <w:rFonts w:eastAsia="MS Mincho"/>
          <w:sz w:val="22"/>
          <w:szCs w:val="22"/>
        </w:rPr>
      </w:pPr>
      <w:r w:rsidRPr="00BC09E6">
        <w:rPr>
          <w:rFonts w:eastAsia="MS Mincho"/>
          <w:b/>
          <w:bCs/>
          <w:sz w:val="22"/>
          <w:szCs w:val="22"/>
        </w:rPr>
        <w:t xml:space="preserve">              </w:t>
      </w:r>
      <w:r>
        <w:rPr>
          <w:rFonts w:eastAsia="MS Mincho"/>
          <w:sz w:val="22"/>
          <w:szCs w:val="22"/>
        </w:rPr>
        <w:t>ст. Отрадная</w:t>
      </w:r>
      <w:r w:rsidRPr="00BC09E6">
        <w:rPr>
          <w:rFonts w:eastAsia="MS Mincho"/>
          <w:sz w:val="22"/>
          <w:szCs w:val="22"/>
        </w:rPr>
        <w:t xml:space="preserve">                                                                                                     </w:t>
      </w:r>
      <w:r>
        <w:rPr>
          <w:rFonts w:eastAsia="MS Mincho"/>
          <w:sz w:val="22"/>
          <w:szCs w:val="22"/>
        </w:rPr>
        <w:tab/>
      </w:r>
      <w:r w:rsidRPr="00BC09E6">
        <w:rPr>
          <w:rFonts w:eastAsia="MS Mincho"/>
          <w:sz w:val="22"/>
          <w:szCs w:val="22"/>
        </w:rPr>
        <w:t xml:space="preserve"> «____» __________ 201</w:t>
      </w:r>
      <w:r>
        <w:rPr>
          <w:rFonts w:eastAsia="MS Mincho"/>
          <w:sz w:val="22"/>
          <w:szCs w:val="22"/>
        </w:rPr>
        <w:t>7</w:t>
      </w:r>
      <w:r w:rsidRPr="00BC09E6">
        <w:rPr>
          <w:rFonts w:eastAsia="MS Mincho"/>
          <w:sz w:val="22"/>
          <w:szCs w:val="22"/>
        </w:rPr>
        <w:t xml:space="preserve"> г.</w:t>
      </w:r>
    </w:p>
    <w:p w:rsidR="00821130" w:rsidRPr="00BC09E6" w:rsidRDefault="00821130" w:rsidP="00AE53EB">
      <w:pPr>
        <w:rPr>
          <w:rFonts w:eastAsia="MS Mincho"/>
          <w:sz w:val="22"/>
          <w:szCs w:val="22"/>
        </w:rPr>
      </w:pPr>
      <w:r w:rsidRPr="00BC09E6">
        <w:rPr>
          <w:rFonts w:eastAsia="MS Mincho"/>
          <w:sz w:val="22"/>
          <w:szCs w:val="22"/>
        </w:rPr>
        <w:t xml:space="preserve">       </w:t>
      </w:r>
    </w:p>
    <w:p w:rsidR="00821130" w:rsidRPr="007C5D7D" w:rsidRDefault="00821130" w:rsidP="00AE53EB">
      <w:pPr>
        <w:spacing w:before="100" w:beforeAutospacing="1" w:line="240" w:lineRule="atLeast"/>
        <w:ind w:right="-58" w:firstLine="706"/>
        <w:jc w:val="both"/>
        <w:rPr>
          <w:color w:val="000000"/>
          <w:sz w:val="22"/>
          <w:szCs w:val="22"/>
        </w:rPr>
      </w:pPr>
      <w:bookmarkStart w:id="10" w:name="OLE_LINK1"/>
      <w:bookmarkStart w:id="11" w:name="OLE_LINK2"/>
      <w:r w:rsidRPr="007C5D7D">
        <w:rPr>
          <w:color w:val="000000"/>
          <w:sz w:val="22"/>
          <w:szCs w:val="22"/>
        </w:rPr>
        <w:t xml:space="preserve">Администрация муниципального образования Отрадненский район, именуемая в дальнейшем «Продавец», в лице начальника отдела земельных и имущественных отношений </w:t>
      </w:r>
      <w:r>
        <w:rPr>
          <w:color w:val="000000"/>
          <w:sz w:val="22"/>
          <w:szCs w:val="22"/>
        </w:rPr>
        <w:t>_________________________</w:t>
      </w:r>
      <w:r w:rsidRPr="007C5D7D">
        <w:rPr>
          <w:color w:val="000000"/>
          <w:sz w:val="22"/>
          <w:szCs w:val="22"/>
        </w:rPr>
        <w:t>, действующей на основании  Положения  об отделе земельных и имущественных отношений администрации муниципального образования Отрадненский район</w:t>
      </w:r>
      <w:bookmarkEnd w:id="10"/>
      <w:bookmarkEnd w:id="11"/>
      <w:r w:rsidRPr="007C5D7D">
        <w:rPr>
          <w:color w:val="000000"/>
          <w:sz w:val="22"/>
          <w:szCs w:val="22"/>
        </w:rPr>
        <w:t xml:space="preserve"> от 12 июля 2007 года № 381  и</w:t>
      </w:r>
      <w:r>
        <w:rPr>
          <w:color w:val="000000"/>
          <w:sz w:val="22"/>
          <w:szCs w:val="22"/>
        </w:rPr>
        <w:t xml:space="preserve"> ___________________________________________________________</w:t>
      </w:r>
      <w:r w:rsidRPr="007C5D7D">
        <w:rPr>
          <w:color w:val="000000"/>
          <w:sz w:val="22"/>
          <w:szCs w:val="22"/>
        </w:rPr>
        <w:t xml:space="preserve">, именуемый в дальнейшем Покупатель, вместе именуемые Стороны, в соответствии с Федеральным </w:t>
      </w:r>
      <w:r>
        <w:rPr>
          <w:color w:val="000000"/>
          <w:sz w:val="22"/>
          <w:szCs w:val="22"/>
        </w:rPr>
        <w:t xml:space="preserve">законом Российской Федерации от </w:t>
      </w:r>
      <w:r w:rsidRPr="007C5D7D">
        <w:rPr>
          <w:color w:val="000000"/>
          <w:sz w:val="22"/>
          <w:szCs w:val="22"/>
        </w:rPr>
        <w:t xml:space="preserve">21 декабря 2001 года №178-ФЗ «О приватизации государственного и муниципального имущества», </w:t>
      </w:r>
      <w:r w:rsidRPr="009846F5">
        <w:rPr>
          <w:color w:val="000000"/>
        </w:rPr>
        <w:t xml:space="preserve"> </w:t>
      </w:r>
      <w:r w:rsidRPr="009846F5">
        <w:t>решением Совета муниципального образования Отрадненский район  от</w:t>
      </w:r>
      <w:r>
        <w:t xml:space="preserve">   29 декабря 2017 года  № 135</w:t>
      </w:r>
      <w:r w:rsidRPr="009846F5">
        <w:t xml:space="preserve">  «Об утверждении прогнозного плана приватизации имущества, находящегося в муниципальной собственности муниципального образо</w:t>
      </w:r>
      <w:r>
        <w:t>вания Отрадненский район на 2017</w:t>
      </w:r>
      <w:r w:rsidRPr="009846F5">
        <w:t xml:space="preserve"> год</w:t>
      </w:r>
      <w:r>
        <w:t xml:space="preserve">», </w:t>
      </w:r>
      <w:r w:rsidRPr="007C5D7D">
        <w:rPr>
          <w:color w:val="000000"/>
          <w:sz w:val="22"/>
          <w:szCs w:val="22"/>
        </w:rPr>
        <w:t>на основании  протокола комиссии по приватизации муниципального имущества муниципального обр</w:t>
      </w:r>
      <w:r>
        <w:rPr>
          <w:color w:val="000000"/>
          <w:sz w:val="22"/>
          <w:szCs w:val="22"/>
        </w:rPr>
        <w:t>азования Отрадненский район № ___ от ___________2017</w:t>
      </w:r>
      <w:r w:rsidRPr="007C5D7D">
        <w:rPr>
          <w:color w:val="000000"/>
          <w:sz w:val="22"/>
          <w:szCs w:val="22"/>
        </w:rPr>
        <w:t xml:space="preserve"> года</w:t>
      </w:r>
      <w:r>
        <w:rPr>
          <w:color w:val="000000"/>
          <w:sz w:val="22"/>
          <w:szCs w:val="22"/>
        </w:rPr>
        <w:t xml:space="preserve"> об итогах продажи муниципального имущества </w:t>
      </w:r>
      <w:r w:rsidRPr="007C5D7D">
        <w:rPr>
          <w:color w:val="000000"/>
          <w:sz w:val="22"/>
          <w:szCs w:val="22"/>
        </w:rPr>
        <w:t>заключили настоящий Договор о нижеследующем:</w:t>
      </w:r>
    </w:p>
    <w:p w:rsidR="00821130" w:rsidRPr="007C5D7D" w:rsidRDefault="00821130" w:rsidP="00AE53EB">
      <w:pPr>
        <w:jc w:val="both"/>
        <w:rPr>
          <w:rFonts w:eastAsia="MS Mincho"/>
          <w:color w:val="000000"/>
          <w:sz w:val="22"/>
          <w:szCs w:val="22"/>
        </w:rPr>
      </w:pPr>
      <w:r w:rsidRPr="007C5D7D">
        <w:rPr>
          <w:rFonts w:eastAsia="MS Mincho"/>
          <w:color w:val="000000"/>
          <w:sz w:val="22"/>
          <w:szCs w:val="22"/>
        </w:rPr>
        <w:t xml:space="preserve">  </w:t>
      </w:r>
    </w:p>
    <w:p w:rsidR="00821130" w:rsidRDefault="00821130" w:rsidP="00AE53EB">
      <w:pPr>
        <w:jc w:val="center"/>
        <w:rPr>
          <w:rFonts w:eastAsia="MS Mincho"/>
          <w:b/>
          <w:bCs/>
          <w:color w:val="000000"/>
          <w:sz w:val="22"/>
          <w:szCs w:val="22"/>
        </w:rPr>
      </w:pPr>
      <w:r w:rsidRPr="009E1042">
        <w:rPr>
          <w:rFonts w:eastAsia="MS Mincho"/>
          <w:b/>
          <w:bCs/>
          <w:color w:val="000000"/>
          <w:sz w:val="22"/>
          <w:szCs w:val="22"/>
        </w:rPr>
        <w:t>1. Предмет Договора</w:t>
      </w:r>
    </w:p>
    <w:p w:rsidR="00821130" w:rsidRPr="009E1042" w:rsidRDefault="00821130" w:rsidP="00AE53EB">
      <w:pPr>
        <w:jc w:val="center"/>
        <w:rPr>
          <w:rFonts w:eastAsia="MS Mincho"/>
          <w:b/>
          <w:bCs/>
          <w:color w:val="000000"/>
          <w:sz w:val="22"/>
          <w:szCs w:val="22"/>
        </w:rPr>
      </w:pPr>
    </w:p>
    <w:p w:rsidR="00821130" w:rsidRDefault="00821130" w:rsidP="00AE53EB">
      <w:pPr>
        <w:ind w:firstLine="708"/>
        <w:jc w:val="both"/>
        <w:rPr>
          <w:snapToGrid w:val="0"/>
          <w:sz w:val="22"/>
          <w:szCs w:val="22"/>
        </w:rPr>
      </w:pPr>
      <w:r w:rsidRPr="00AC2F99">
        <w:rPr>
          <w:rFonts w:eastAsia="MS Mincho"/>
          <w:sz w:val="22"/>
          <w:szCs w:val="22"/>
        </w:rPr>
        <w:t>1.1.Предметом купли-продажи по настоящему Договору явля</w:t>
      </w:r>
      <w:r>
        <w:rPr>
          <w:rFonts w:eastAsia="MS Mincho"/>
          <w:sz w:val="22"/>
          <w:szCs w:val="22"/>
        </w:rPr>
        <w:t>е</w:t>
      </w:r>
      <w:r w:rsidRPr="00AC2F99">
        <w:rPr>
          <w:rFonts w:eastAsia="MS Mincho"/>
          <w:sz w:val="22"/>
          <w:szCs w:val="22"/>
        </w:rPr>
        <w:t>тся принадлежащ</w:t>
      </w:r>
      <w:r>
        <w:rPr>
          <w:rFonts w:eastAsia="MS Mincho"/>
          <w:sz w:val="22"/>
          <w:szCs w:val="22"/>
        </w:rPr>
        <w:t>е</w:t>
      </w:r>
      <w:r w:rsidRPr="00AC2F99">
        <w:rPr>
          <w:rFonts w:eastAsia="MS Mincho"/>
          <w:sz w:val="22"/>
          <w:szCs w:val="22"/>
        </w:rPr>
        <w:t xml:space="preserve">е на праве собственности </w:t>
      </w:r>
      <w:r>
        <w:rPr>
          <w:rFonts w:eastAsia="MS Mincho"/>
          <w:sz w:val="22"/>
          <w:szCs w:val="22"/>
        </w:rPr>
        <w:t xml:space="preserve">муниципальному образованию Отрадненский район </w:t>
      </w:r>
      <w:r>
        <w:rPr>
          <w:rFonts w:eastAsia="MS Mincho"/>
          <w:color w:val="000000"/>
          <w:sz w:val="22"/>
          <w:szCs w:val="22"/>
        </w:rPr>
        <w:t>имущество</w:t>
      </w:r>
      <w:r>
        <w:rPr>
          <w:snapToGrid w:val="0"/>
          <w:sz w:val="22"/>
          <w:szCs w:val="22"/>
        </w:rPr>
        <w:t>.</w:t>
      </w:r>
    </w:p>
    <w:p w:rsidR="00821130" w:rsidRPr="009E1042" w:rsidRDefault="00821130" w:rsidP="00AE53EB">
      <w:pPr>
        <w:ind w:firstLine="708"/>
        <w:jc w:val="both"/>
        <w:rPr>
          <w:rFonts w:eastAsia="MS Mincho"/>
          <w:color w:val="000000"/>
          <w:sz w:val="22"/>
          <w:szCs w:val="22"/>
        </w:rPr>
      </w:pPr>
      <w:r w:rsidRPr="009E1042">
        <w:rPr>
          <w:rFonts w:eastAsia="MS Mincho"/>
          <w:color w:val="000000"/>
          <w:sz w:val="22"/>
          <w:szCs w:val="22"/>
        </w:rPr>
        <w:t>1.2.Сведения о</w:t>
      </w:r>
      <w:r>
        <w:rPr>
          <w:rFonts w:eastAsia="MS Mincho"/>
          <w:color w:val="000000"/>
          <w:sz w:val="22"/>
          <w:szCs w:val="22"/>
        </w:rPr>
        <w:t>б имуществе</w:t>
      </w:r>
      <w:r w:rsidRPr="009E1042">
        <w:rPr>
          <w:rFonts w:eastAsia="MS Mincho"/>
          <w:color w:val="000000"/>
          <w:sz w:val="22"/>
          <w:szCs w:val="22"/>
        </w:rPr>
        <w:t>, являющемся предметом настоящего Договора</w:t>
      </w:r>
      <w:r>
        <w:rPr>
          <w:rFonts w:eastAsia="MS Mincho"/>
          <w:color w:val="000000"/>
          <w:sz w:val="22"/>
          <w:szCs w:val="22"/>
        </w:rPr>
        <w:t xml:space="preserve"> (далее – Имущество)</w:t>
      </w:r>
      <w:r w:rsidRPr="009E1042">
        <w:rPr>
          <w:rFonts w:eastAsia="MS Mincho"/>
          <w:color w:val="000000"/>
          <w:sz w:val="22"/>
          <w:szCs w:val="22"/>
        </w:rPr>
        <w:t>:</w:t>
      </w:r>
    </w:p>
    <w:p w:rsidR="00821130" w:rsidRDefault="00821130" w:rsidP="00AE53EB">
      <w:pPr>
        <w:jc w:val="both"/>
        <w:rPr>
          <w:rFonts w:eastAsia="MS Mincho"/>
          <w:sz w:val="22"/>
          <w:szCs w:val="22"/>
        </w:rPr>
      </w:pPr>
      <w:r>
        <w:rPr>
          <w:rFonts w:eastAsia="MS Mincho"/>
          <w:sz w:val="22"/>
          <w:szCs w:val="22"/>
        </w:rPr>
        <w:t>_______________________________________________________________________________________________</w:t>
      </w:r>
    </w:p>
    <w:p w:rsidR="00821130" w:rsidRDefault="00821130" w:rsidP="00AE53EB">
      <w:pPr>
        <w:ind w:firstLine="709"/>
        <w:jc w:val="both"/>
        <w:rPr>
          <w:rFonts w:eastAsia="MS Mincho"/>
          <w:color w:val="000000"/>
          <w:sz w:val="22"/>
          <w:szCs w:val="22"/>
        </w:rPr>
      </w:pPr>
    </w:p>
    <w:p w:rsidR="00821130" w:rsidRPr="009E1042" w:rsidRDefault="00821130" w:rsidP="00AE53EB">
      <w:pPr>
        <w:jc w:val="center"/>
        <w:rPr>
          <w:rFonts w:eastAsia="MS Mincho"/>
          <w:b/>
          <w:bCs/>
          <w:color w:val="000000"/>
          <w:sz w:val="22"/>
          <w:szCs w:val="22"/>
        </w:rPr>
      </w:pPr>
      <w:r w:rsidRPr="009E1042">
        <w:rPr>
          <w:rFonts w:eastAsia="MS Mincho"/>
          <w:b/>
          <w:bCs/>
          <w:color w:val="000000"/>
          <w:sz w:val="22"/>
          <w:szCs w:val="22"/>
        </w:rPr>
        <w:t xml:space="preserve">2. Оплата </w:t>
      </w:r>
      <w:r>
        <w:rPr>
          <w:rFonts w:eastAsia="MS Mincho"/>
          <w:b/>
          <w:bCs/>
          <w:color w:val="000000"/>
          <w:sz w:val="22"/>
          <w:szCs w:val="22"/>
        </w:rPr>
        <w:t>имущества</w:t>
      </w:r>
    </w:p>
    <w:p w:rsidR="00821130" w:rsidRDefault="00821130" w:rsidP="00AE53EB">
      <w:pPr>
        <w:ind w:firstLine="708"/>
        <w:jc w:val="both"/>
        <w:rPr>
          <w:rFonts w:eastAsia="MS Mincho"/>
          <w:sz w:val="22"/>
          <w:szCs w:val="22"/>
        </w:rPr>
      </w:pPr>
    </w:p>
    <w:p w:rsidR="00821130" w:rsidRPr="003D4194" w:rsidRDefault="00821130" w:rsidP="00AE53EB">
      <w:pPr>
        <w:ind w:firstLine="708"/>
        <w:jc w:val="both"/>
        <w:rPr>
          <w:rFonts w:eastAsia="MS Mincho"/>
          <w:sz w:val="22"/>
          <w:szCs w:val="22"/>
        </w:rPr>
      </w:pPr>
      <w:r w:rsidRPr="003D4194">
        <w:rPr>
          <w:rFonts w:eastAsia="MS Mincho"/>
          <w:sz w:val="22"/>
          <w:szCs w:val="22"/>
        </w:rPr>
        <w:t>2.1.</w:t>
      </w:r>
      <w:r w:rsidRPr="00015AEB">
        <w:rPr>
          <w:rFonts w:eastAsia="MS Mincho"/>
          <w:color w:val="000000"/>
          <w:sz w:val="22"/>
          <w:szCs w:val="22"/>
        </w:rPr>
        <w:t xml:space="preserve"> </w:t>
      </w:r>
      <w:r w:rsidRPr="00A37066">
        <w:rPr>
          <w:rFonts w:eastAsia="MS Mincho"/>
          <w:color w:val="000000"/>
          <w:sz w:val="22"/>
          <w:szCs w:val="22"/>
        </w:rPr>
        <w:t xml:space="preserve">Продавец продает Имущество по цене, предложенной Покупателем, которая составляет </w:t>
      </w:r>
      <w:r w:rsidRPr="003D4194">
        <w:rPr>
          <w:rFonts w:eastAsia="MS Mincho"/>
          <w:sz w:val="22"/>
          <w:szCs w:val="22"/>
        </w:rPr>
        <w:t>_____</w:t>
      </w:r>
      <w:r>
        <w:rPr>
          <w:rFonts w:eastAsia="MS Mincho"/>
          <w:sz w:val="22"/>
          <w:szCs w:val="22"/>
        </w:rPr>
        <w:t>___</w:t>
      </w:r>
      <w:r w:rsidRPr="003D4194">
        <w:rPr>
          <w:rFonts w:eastAsia="MS Mincho"/>
          <w:sz w:val="22"/>
          <w:szCs w:val="22"/>
        </w:rPr>
        <w:t>__</w:t>
      </w:r>
      <w:r>
        <w:rPr>
          <w:rFonts w:eastAsia="MS Mincho"/>
          <w:sz w:val="22"/>
          <w:szCs w:val="22"/>
        </w:rPr>
        <w:t xml:space="preserve"> руб. (</w:t>
      </w:r>
      <w:r w:rsidRPr="003D4194">
        <w:rPr>
          <w:rFonts w:eastAsia="MS Mincho"/>
          <w:sz w:val="22"/>
          <w:szCs w:val="22"/>
        </w:rPr>
        <w:t>_______</w:t>
      </w:r>
      <w:r>
        <w:rPr>
          <w:rFonts w:eastAsia="MS Mincho"/>
          <w:sz w:val="22"/>
          <w:szCs w:val="22"/>
        </w:rPr>
        <w:t>_________________________________________________________________</w:t>
      </w:r>
      <w:r w:rsidRPr="003D4194">
        <w:rPr>
          <w:rFonts w:eastAsia="MS Mincho"/>
          <w:sz w:val="22"/>
          <w:szCs w:val="22"/>
        </w:rPr>
        <w:t>__</w:t>
      </w:r>
      <w:r>
        <w:rPr>
          <w:rFonts w:eastAsia="MS Mincho"/>
          <w:sz w:val="22"/>
          <w:szCs w:val="22"/>
        </w:rPr>
        <w:t xml:space="preserve"> руб</w:t>
      </w:r>
      <w:r w:rsidRPr="003D4194">
        <w:rPr>
          <w:rFonts w:eastAsia="MS Mincho"/>
          <w:sz w:val="22"/>
          <w:szCs w:val="22"/>
        </w:rPr>
        <w:t>.</w:t>
      </w:r>
      <w:r>
        <w:rPr>
          <w:rFonts w:eastAsia="MS Mincho"/>
          <w:sz w:val="22"/>
          <w:szCs w:val="22"/>
        </w:rPr>
        <w:t>).</w:t>
      </w:r>
    </w:p>
    <w:p w:rsidR="00821130" w:rsidRPr="003D40F4" w:rsidRDefault="00821130" w:rsidP="00AE53EB">
      <w:pPr>
        <w:pStyle w:val="BodyText"/>
        <w:ind w:firstLine="708"/>
        <w:rPr>
          <w:b/>
          <w:bCs/>
          <w:sz w:val="22"/>
          <w:szCs w:val="22"/>
        </w:rPr>
      </w:pPr>
      <w:r w:rsidRPr="003D40F4">
        <w:rPr>
          <w:b/>
          <w:bCs/>
          <w:sz w:val="22"/>
          <w:szCs w:val="22"/>
        </w:rPr>
        <w:t xml:space="preserve">2.2. Покупатель обязан уплатить за Имущество указанную в п.2.1. настоящего Договора цену его продажи в рублях в безналичном порядке путем единовременного перечисления на расчетный счет Продавца: </w:t>
      </w:r>
      <w:r w:rsidRPr="003D40F4">
        <w:rPr>
          <w:rStyle w:val="Strong"/>
          <w:b w:val="0"/>
          <w:bCs w:val="0"/>
          <w:sz w:val="22"/>
          <w:szCs w:val="22"/>
        </w:rPr>
        <w:t>Управление Федерального казначейства по Краснодарскому краю (Администрация муниципального образования Отрадненский район )  р/с № 40101810300000010013 в Южное ГУ  Банка России по Краснодарскому краю, БИК 040349001, ИНН 2345003133, КПП 234501001, ОКТМО 03637000, КБК   90211402053050000410</w:t>
      </w:r>
      <w:r>
        <w:rPr>
          <w:rStyle w:val="Strong"/>
          <w:b w:val="0"/>
          <w:bCs w:val="0"/>
          <w:sz w:val="22"/>
          <w:szCs w:val="22"/>
        </w:rPr>
        <w:t xml:space="preserve"> </w:t>
      </w:r>
      <w:r w:rsidRPr="003D40F4">
        <w:rPr>
          <w:b/>
          <w:bCs/>
          <w:sz w:val="22"/>
          <w:szCs w:val="22"/>
        </w:rPr>
        <w:t xml:space="preserve">не позднее 10 календарных дней с даты заключения настоящего Договора. </w:t>
      </w:r>
    </w:p>
    <w:p w:rsidR="00821130" w:rsidRPr="003D4194" w:rsidRDefault="00821130" w:rsidP="00AE53EB">
      <w:pPr>
        <w:jc w:val="both"/>
        <w:rPr>
          <w:rFonts w:eastAsia="MS Mincho"/>
          <w:sz w:val="22"/>
          <w:szCs w:val="22"/>
        </w:rPr>
      </w:pPr>
      <w:r w:rsidRPr="003D4194">
        <w:rPr>
          <w:rFonts w:eastAsia="MS Mincho"/>
          <w:sz w:val="22"/>
          <w:szCs w:val="22"/>
        </w:rPr>
        <w:t xml:space="preserve">    </w:t>
      </w:r>
      <w:r w:rsidRPr="003D4194">
        <w:rPr>
          <w:rFonts w:eastAsia="MS Mincho"/>
          <w:sz w:val="22"/>
          <w:szCs w:val="22"/>
        </w:rPr>
        <w:tab/>
        <w:t xml:space="preserve">В платежном поручении, оформляющем оплату, должны быть указаны сведения о наименовании Покупателя, </w:t>
      </w:r>
      <w:r w:rsidRPr="00E11D6E">
        <w:rPr>
          <w:rFonts w:eastAsia="MS Mincho"/>
          <w:sz w:val="22"/>
          <w:szCs w:val="22"/>
        </w:rPr>
        <w:t xml:space="preserve">наименовании приобретаемого Имущества, </w:t>
      </w:r>
      <w:r w:rsidRPr="003D4194">
        <w:rPr>
          <w:rFonts w:eastAsia="MS Mincho"/>
          <w:sz w:val="22"/>
          <w:szCs w:val="22"/>
        </w:rPr>
        <w:t xml:space="preserve">дате </w:t>
      </w:r>
      <w:r>
        <w:rPr>
          <w:rFonts w:eastAsia="MS Mincho"/>
          <w:sz w:val="22"/>
          <w:szCs w:val="22"/>
        </w:rPr>
        <w:t>подведения итогов</w:t>
      </w:r>
      <w:r w:rsidRPr="003D4194">
        <w:rPr>
          <w:rFonts w:eastAsia="MS Mincho"/>
          <w:sz w:val="22"/>
          <w:szCs w:val="22"/>
        </w:rPr>
        <w:t xml:space="preserve"> </w:t>
      </w:r>
      <w:r>
        <w:rPr>
          <w:rFonts w:eastAsia="MS Mincho"/>
          <w:sz w:val="22"/>
          <w:szCs w:val="22"/>
        </w:rPr>
        <w:t>продажи</w:t>
      </w:r>
      <w:r w:rsidRPr="003D4194">
        <w:rPr>
          <w:rFonts w:eastAsia="MS Mincho"/>
          <w:sz w:val="22"/>
          <w:szCs w:val="22"/>
        </w:rPr>
        <w:t>, дате заключения настоящего Договора.</w:t>
      </w:r>
    </w:p>
    <w:p w:rsidR="00821130" w:rsidRDefault="00821130" w:rsidP="00AE53EB">
      <w:pPr>
        <w:ind w:firstLine="709"/>
        <w:jc w:val="both"/>
        <w:rPr>
          <w:rFonts w:eastAsia="MS Mincho"/>
          <w:sz w:val="22"/>
          <w:szCs w:val="22"/>
        </w:rPr>
      </w:pPr>
      <w:r w:rsidRPr="003D4194">
        <w:rPr>
          <w:rFonts w:eastAsia="MS Mincho"/>
          <w:sz w:val="22"/>
          <w:szCs w:val="22"/>
        </w:rPr>
        <w:t xml:space="preserve">Обязательство Покупателя по оплате </w:t>
      </w:r>
      <w:r>
        <w:rPr>
          <w:rFonts w:eastAsia="MS Mincho"/>
          <w:sz w:val="22"/>
          <w:szCs w:val="22"/>
        </w:rPr>
        <w:t>Имущества</w:t>
      </w:r>
      <w:r w:rsidRPr="003D4194">
        <w:rPr>
          <w:rFonts w:eastAsia="MS Mincho"/>
          <w:sz w:val="22"/>
          <w:szCs w:val="22"/>
        </w:rPr>
        <w:t xml:space="preserve"> считается исполненным надлежащим образом в момент поступления денежных средств в полном объеме на указанный счет Продавца.</w:t>
      </w:r>
    </w:p>
    <w:p w:rsidR="00821130" w:rsidRPr="003D4194" w:rsidRDefault="00821130" w:rsidP="00AE53EB">
      <w:pPr>
        <w:ind w:firstLine="709"/>
        <w:jc w:val="both"/>
        <w:rPr>
          <w:rFonts w:eastAsia="MS Mincho"/>
          <w:sz w:val="22"/>
          <w:szCs w:val="22"/>
        </w:rPr>
      </w:pPr>
    </w:p>
    <w:p w:rsidR="00821130" w:rsidRPr="009E1042" w:rsidRDefault="00821130" w:rsidP="00AE53EB">
      <w:pPr>
        <w:tabs>
          <w:tab w:val="left" w:pos="2597"/>
        </w:tabs>
        <w:jc w:val="center"/>
        <w:rPr>
          <w:rFonts w:eastAsia="MS Mincho"/>
          <w:color w:val="000000"/>
          <w:sz w:val="22"/>
          <w:szCs w:val="22"/>
        </w:rPr>
      </w:pPr>
      <w:r w:rsidRPr="009E1042">
        <w:rPr>
          <w:rFonts w:eastAsia="MS Mincho"/>
          <w:b/>
          <w:bCs/>
          <w:color w:val="000000"/>
          <w:sz w:val="22"/>
          <w:szCs w:val="22"/>
        </w:rPr>
        <w:t xml:space="preserve">3. </w:t>
      </w:r>
      <w:r>
        <w:rPr>
          <w:rFonts w:eastAsia="MS Mincho"/>
          <w:b/>
          <w:bCs/>
          <w:color w:val="000000"/>
          <w:sz w:val="22"/>
          <w:szCs w:val="22"/>
        </w:rPr>
        <w:t>Обязанности Сторон</w:t>
      </w:r>
      <w:r w:rsidRPr="009E1042">
        <w:rPr>
          <w:rFonts w:eastAsia="MS Mincho"/>
          <w:b/>
          <w:bCs/>
          <w:color w:val="000000"/>
          <w:sz w:val="22"/>
          <w:szCs w:val="22"/>
        </w:rPr>
        <w:t xml:space="preserve"> </w:t>
      </w:r>
    </w:p>
    <w:p w:rsidR="00821130" w:rsidRDefault="00821130" w:rsidP="00AE53EB">
      <w:pPr>
        <w:ind w:firstLine="708"/>
        <w:jc w:val="both"/>
        <w:rPr>
          <w:rFonts w:eastAsia="MS Mincho"/>
          <w:sz w:val="22"/>
          <w:szCs w:val="22"/>
        </w:rPr>
      </w:pPr>
    </w:p>
    <w:p w:rsidR="00821130" w:rsidRPr="003F5677" w:rsidRDefault="00821130" w:rsidP="00AE53EB">
      <w:pPr>
        <w:ind w:firstLine="708"/>
        <w:jc w:val="both"/>
        <w:rPr>
          <w:rFonts w:eastAsia="MS Mincho"/>
          <w:sz w:val="22"/>
          <w:szCs w:val="22"/>
        </w:rPr>
      </w:pPr>
      <w:r w:rsidRPr="00B37D93">
        <w:rPr>
          <w:rFonts w:eastAsia="MS Mincho"/>
          <w:sz w:val="22"/>
          <w:szCs w:val="22"/>
        </w:rPr>
        <w:t xml:space="preserve">3.1. </w:t>
      </w:r>
      <w:r w:rsidRPr="003F5677">
        <w:rPr>
          <w:rFonts w:eastAsia="MS Mincho"/>
          <w:sz w:val="22"/>
          <w:szCs w:val="22"/>
        </w:rPr>
        <w:t>Покупатель обязуется произвести оплату приобретаемого Имущества по цене и в порядке, установленными в статье 2 настоящего Договора, принять указанное Имущество в собственность, за свой счет обеспечить регистрацию перехода права собственности на Имущество</w:t>
      </w:r>
      <w:r>
        <w:rPr>
          <w:rFonts w:eastAsia="MS Mincho"/>
          <w:color w:val="000000"/>
          <w:sz w:val="22"/>
          <w:szCs w:val="22"/>
        </w:rPr>
        <w:t>.</w:t>
      </w:r>
    </w:p>
    <w:p w:rsidR="00821130" w:rsidRDefault="00821130" w:rsidP="00AE53EB">
      <w:pPr>
        <w:ind w:firstLine="709"/>
        <w:jc w:val="both"/>
        <w:rPr>
          <w:rFonts w:eastAsia="MS Mincho"/>
          <w:sz w:val="22"/>
          <w:szCs w:val="22"/>
        </w:rPr>
      </w:pPr>
      <w:r w:rsidRPr="00B37D93">
        <w:rPr>
          <w:rFonts w:eastAsia="MS Mincho"/>
          <w:sz w:val="22"/>
          <w:szCs w:val="22"/>
        </w:rPr>
        <w:t>3.</w:t>
      </w:r>
      <w:r>
        <w:rPr>
          <w:rFonts w:eastAsia="MS Mincho"/>
          <w:sz w:val="22"/>
          <w:szCs w:val="22"/>
        </w:rPr>
        <w:t>2</w:t>
      </w:r>
      <w:r w:rsidRPr="00B37D93">
        <w:rPr>
          <w:rFonts w:eastAsia="MS Mincho"/>
          <w:sz w:val="22"/>
          <w:szCs w:val="22"/>
        </w:rPr>
        <w:t xml:space="preserve">. </w:t>
      </w:r>
      <w:r w:rsidRPr="00AC2F99">
        <w:rPr>
          <w:rFonts w:eastAsia="MS Mincho"/>
          <w:sz w:val="22"/>
          <w:szCs w:val="22"/>
        </w:rPr>
        <w:t xml:space="preserve">Продавец обязуется осуществить действия по передаче </w:t>
      </w:r>
      <w:r>
        <w:rPr>
          <w:rFonts w:eastAsia="MS Mincho"/>
          <w:sz w:val="22"/>
          <w:szCs w:val="22"/>
        </w:rPr>
        <w:t>Имущества</w:t>
      </w:r>
      <w:r w:rsidRPr="009E1042">
        <w:rPr>
          <w:rFonts w:eastAsia="MS Mincho"/>
          <w:color w:val="000000"/>
          <w:sz w:val="22"/>
          <w:szCs w:val="22"/>
        </w:rPr>
        <w:t xml:space="preserve"> </w:t>
      </w:r>
      <w:r w:rsidRPr="00AC2F99">
        <w:rPr>
          <w:rFonts w:eastAsia="MS Mincho"/>
          <w:sz w:val="22"/>
          <w:szCs w:val="22"/>
        </w:rPr>
        <w:t xml:space="preserve">в собственность Покупателя в порядке, установленном статьей </w:t>
      </w:r>
      <w:r>
        <w:rPr>
          <w:rFonts w:eastAsia="MS Mincho"/>
          <w:sz w:val="22"/>
          <w:szCs w:val="22"/>
        </w:rPr>
        <w:t>4</w:t>
      </w:r>
      <w:r w:rsidRPr="00AC2F99">
        <w:rPr>
          <w:rFonts w:eastAsia="MS Mincho"/>
          <w:sz w:val="22"/>
          <w:szCs w:val="22"/>
        </w:rPr>
        <w:t xml:space="preserve"> настоящего Договора.  </w:t>
      </w:r>
    </w:p>
    <w:p w:rsidR="00821130" w:rsidRPr="00AC2F99" w:rsidRDefault="00821130" w:rsidP="00AE53EB">
      <w:pPr>
        <w:ind w:firstLine="709"/>
        <w:jc w:val="both"/>
        <w:rPr>
          <w:rFonts w:eastAsia="MS Mincho"/>
          <w:sz w:val="22"/>
          <w:szCs w:val="22"/>
        </w:rPr>
      </w:pPr>
    </w:p>
    <w:p w:rsidR="00821130" w:rsidRPr="005735DB" w:rsidRDefault="00821130" w:rsidP="00AE53EB">
      <w:pPr>
        <w:tabs>
          <w:tab w:val="left" w:pos="2597"/>
        </w:tabs>
        <w:jc w:val="center"/>
        <w:rPr>
          <w:rFonts w:eastAsia="MS Mincho"/>
          <w:color w:val="000000"/>
          <w:sz w:val="22"/>
          <w:szCs w:val="22"/>
        </w:rPr>
      </w:pPr>
      <w:r w:rsidRPr="005735DB">
        <w:rPr>
          <w:rFonts w:eastAsia="MS Mincho"/>
          <w:b/>
          <w:bCs/>
          <w:color w:val="000000"/>
          <w:sz w:val="22"/>
          <w:szCs w:val="22"/>
        </w:rPr>
        <w:t xml:space="preserve">4. Переход права собственности </w:t>
      </w:r>
    </w:p>
    <w:p w:rsidR="00821130" w:rsidRPr="00F44E70" w:rsidRDefault="00821130" w:rsidP="00AE53EB">
      <w:pPr>
        <w:tabs>
          <w:tab w:val="left" w:pos="2597"/>
        </w:tabs>
        <w:ind w:firstLine="709"/>
        <w:jc w:val="both"/>
        <w:rPr>
          <w:rFonts w:eastAsia="MS Mincho"/>
          <w:sz w:val="22"/>
          <w:szCs w:val="22"/>
        </w:rPr>
      </w:pPr>
      <w:r w:rsidRPr="00F44E70">
        <w:rPr>
          <w:rFonts w:eastAsia="MS Mincho"/>
          <w:sz w:val="22"/>
          <w:szCs w:val="22"/>
        </w:rPr>
        <w:t>4.1. Передача Имущества Продавцом и принятие его Покупателем осуществляются по акту</w:t>
      </w:r>
      <w:r>
        <w:rPr>
          <w:rFonts w:eastAsia="MS Mincho"/>
          <w:sz w:val="22"/>
          <w:szCs w:val="22"/>
        </w:rPr>
        <w:t xml:space="preserve"> приема-передачи</w:t>
      </w:r>
      <w:r w:rsidRPr="00F44E70">
        <w:rPr>
          <w:rFonts w:eastAsia="MS Mincho"/>
          <w:sz w:val="22"/>
          <w:szCs w:val="22"/>
        </w:rPr>
        <w:t>, подписываемому Сторонами в пятидневный срок с момента выполнения Покупателем обязательств, установленных п. 2.2.настоящего Договора.</w:t>
      </w:r>
    </w:p>
    <w:p w:rsidR="00821130" w:rsidRPr="00B30A15" w:rsidRDefault="00821130" w:rsidP="00AE53EB">
      <w:pPr>
        <w:ind w:firstLine="708"/>
        <w:jc w:val="both"/>
        <w:rPr>
          <w:rFonts w:eastAsia="MS Mincho"/>
          <w:sz w:val="22"/>
          <w:szCs w:val="22"/>
        </w:rPr>
      </w:pPr>
      <w:r>
        <w:rPr>
          <w:rFonts w:eastAsia="MS Mincho"/>
          <w:sz w:val="22"/>
          <w:szCs w:val="22"/>
        </w:rPr>
        <w:t>4</w:t>
      </w:r>
      <w:r w:rsidRPr="00B37D93">
        <w:rPr>
          <w:rFonts w:eastAsia="MS Mincho"/>
          <w:sz w:val="22"/>
          <w:szCs w:val="22"/>
        </w:rPr>
        <w:t>.2. Право собственности на Имущество переходит к Покупателю</w:t>
      </w:r>
      <w:r>
        <w:rPr>
          <w:rFonts w:eastAsia="MS Mincho"/>
          <w:sz w:val="22"/>
          <w:szCs w:val="22"/>
        </w:rPr>
        <w:t xml:space="preserve"> в порядке</w:t>
      </w:r>
      <w:r w:rsidRPr="00B37D93">
        <w:rPr>
          <w:rFonts w:eastAsia="MS Mincho"/>
          <w:sz w:val="22"/>
          <w:szCs w:val="22"/>
        </w:rPr>
        <w:t xml:space="preserve"> установленном действующим законодательством РФ.</w:t>
      </w:r>
    </w:p>
    <w:p w:rsidR="00821130" w:rsidRDefault="00821130" w:rsidP="00AE53EB">
      <w:pPr>
        <w:tabs>
          <w:tab w:val="left" w:pos="567"/>
          <w:tab w:val="left" w:pos="3021"/>
        </w:tabs>
        <w:jc w:val="center"/>
        <w:rPr>
          <w:rFonts w:eastAsia="MS Mincho"/>
          <w:b/>
          <w:bCs/>
          <w:color w:val="000000"/>
          <w:sz w:val="22"/>
          <w:szCs w:val="22"/>
        </w:rPr>
      </w:pPr>
      <w:r>
        <w:rPr>
          <w:rFonts w:eastAsia="MS Mincho"/>
          <w:b/>
          <w:bCs/>
          <w:color w:val="000000"/>
          <w:sz w:val="22"/>
          <w:szCs w:val="22"/>
        </w:rPr>
        <w:t>5. Ответственность сторон</w:t>
      </w:r>
    </w:p>
    <w:p w:rsidR="00821130" w:rsidRDefault="00821130" w:rsidP="00AE53EB">
      <w:pPr>
        <w:ind w:firstLine="709"/>
        <w:jc w:val="both"/>
        <w:rPr>
          <w:color w:val="000000"/>
          <w:sz w:val="22"/>
          <w:szCs w:val="22"/>
        </w:rPr>
      </w:pPr>
      <w:r>
        <w:rPr>
          <w:color w:val="000000"/>
          <w:sz w:val="22"/>
          <w:szCs w:val="22"/>
        </w:rPr>
        <w:t>5</w:t>
      </w:r>
      <w:r w:rsidRPr="00416A85">
        <w:rPr>
          <w:color w:val="000000"/>
          <w:sz w:val="22"/>
          <w:szCs w:val="22"/>
        </w:rPr>
        <w:t>.1.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положениями настоящего Договора.</w:t>
      </w:r>
    </w:p>
    <w:p w:rsidR="00821130" w:rsidRPr="00416A85" w:rsidRDefault="00821130" w:rsidP="00AE53EB">
      <w:pPr>
        <w:ind w:firstLine="709"/>
        <w:jc w:val="both"/>
        <w:rPr>
          <w:color w:val="000000"/>
          <w:sz w:val="22"/>
          <w:szCs w:val="22"/>
        </w:rPr>
      </w:pPr>
      <w:r>
        <w:rPr>
          <w:color w:val="000000"/>
          <w:sz w:val="22"/>
          <w:szCs w:val="22"/>
        </w:rPr>
        <w:t>5</w:t>
      </w:r>
      <w:r w:rsidRPr="00416A85">
        <w:rPr>
          <w:color w:val="000000"/>
          <w:sz w:val="22"/>
          <w:szCs w:val="22"/>
        </w:rPr>
        <w:t>.2. За нарушение сроков внесения денежных средств как полностью, так и частично в счет оплаты стоимости Доли, Покупатель оплачивает Продавцу пени в размере одной трехсотой процентной ставки рефинансирования Центрального Банка России, действующей на дату выполнения денежных обязательств по настоящему Договору, от невнесенной суммы за каждый день просрочки. Днем оплаты считать день поступления денежных средств на лицевой счет Продавца.</w:t>
      </w:r>
    </w:p>
    <w:p w:rsidR="00821130" w:rsidRPr="00B30A15" w:rsidRDefault="00821130" w:rsidP="00AE53EB">
      <w:pPr>
        <w:ind w:firstLine="706"/>
        <w:jc w:val="both"/>
        <w:rPr>
          <w:color w:val="000000"/>
          <w:sz w:val="22"/>
          <w:szCs w:val="22"/>
        </w:rPr>
      </w:pPr>
      <w:r w:rsidRPr="00416A85">
        <w:rPr>
          <w:color w:val="000000"/>
          <w:sz w:val="22"/>
          <w:szCs w:val="22"/>
        </w:rPr>
        <w:t>Уплата пени не освобождает Покупателя от исполнения обязательств по настоящему Договору.</w:t>
      </w:r>
    </w:p>
    <w:p w:rsidR="00821130" w:rsidRPr="0068666C" w:rsidRDefault="00821130" w:rsidP="00AE53EB">
      <w:pPr>
        <w:jc w:val="center"/>
        <w:rPr>
          <w:rFonts w:eastAsia="MS Mincho"/>
          <w:b/>
          <w:bCs/>
          <w:sz w:val="22"/>
          <w:szCs w:val="22"/>
        </w:rPr>
      </w:pPr>
      <w:r>
        <w:rPr>
          <w:rFonts w:eastAsia="MS Mincho"/>
          <w:b/>
          <w:bCs/>
          <w:sz w:val="22"/>
          <w:szCs w:val="22"/>
        </w:rPr>
        <w:t>6</w:t>
      </w:r>
      <w:r w:rsidRPr="0068666C">
        <w:rPr>
          <w:rFonts w:eastAsia="MS Mincho"/>
          <w:b/>
          <w:bCs/>
          <w:sz w:val="22"/>
          <w:szCs w:val="22"/>
        </w:rPr>
        <w:t>. Заключительные положения</w:t>
      </w:r>
    </w:p>
    <w:p w:rsidR="00821130" w:rsidRDefault="00821130" w:rsidP="00AE53EB">
      <w:pPr>
        <w:jc w:val="both"/>
        <w:rPr>
          <w:rFonts w:eastAsia="MS Mincho"/>
          <w:sz w:val="22"/>
          <w:szCs w:val="22"/>
        </w:rPr>
      </w:pPr>
      <w:r w:rsidRPr="0068666C">
        <w:rPr>
          <w:rFonts w:eastAsia="MS Mincho"/>
          <w:sz w:val="22"/>
          <w:szCs w:val="22"/>
        </w:rPr>
        <w:t xml:space="preserve">           </w:t>
      </w:r>
      <w:r w:rsidRPr="0068666C">
        <w:rPr>
          <w:rFonts w:eastAsia="MS Mincho"/>
          <w:sz w:val="22"/>
          <w:szCs w:val="22"/>
        </w:rPr>
        <w:tab/>
      </w:r>
    </w:p>
    <w:p w:rsidR="00821130" w:rsidRPr="0068666C" w:rsidRDefault="00821130" w:rsidP="00AE53EB">
      <w:pPr>
        <w:ind w:firstLine="708"/>
        <w:jc w:val="both"/>
        <w:rPr>
          <w:rFonts w:eastAsia="MS Mincho"/>
          <w:sz w:val="22"/>
          <w:szCs w:val="22"/>
        </w:rPr>
      </w:pPr>
      <w:r>
        <w:rPr>
          <w:rFonts w:eastAsia="MS Mincho"/>
          <w:sz w:val="22"/>
          <w:szCs w:val="22"/>
        </w:rPr>
        <w:t>6</w:t>
      </w:r>
      <w:r w:rsidRPr="0068666C">
        <w:rPr>
          <w:rFonts w:eastAsia="MS Mincho"/>
          <w:sz w:val="22"/>
          <w:szCs w:val="22"/>
        </w:rPr>
        <w:t xml:space="preserve">.1.Настоящий Договор вступает в силу с момента его подписания и прекращает свое действие: </w:t>
      </w:r>
    </w:p>
    <w:p w:rsidR="00821130" w:rsidRPr="0068666C" w:rsidRDefault="00821130" w:rsidP="00AE53EB">
      <w:pPr>
        <w:jc w:val="both"/>
        <w:rPr>
          <w:rFonts w:eastAsia="MS Mincho"/>
          <w:sz w:val="22"/>
          <w:szCs w:val="22"/>
        </w:rPr>
      </w:pPr>
      <w:r w:rsidRPr="0068666C">
        <w:rPr>
          <w:rFonts w:eastAsia="MS Mincho"/>
          <w:sz w:val="22"/>
          <w:szCs w:val="22"/>
        </w:rPr>
        <w:tab/>
        <w:t>-исполнением Сторонами своих обязательств по настоящему Договору;</w:t>
      </w:r>
    </w:p>
    <w:p w:rsidR="00821130" w:rsidRPr="0068666C" w:rsidRDefault="00821130" w:rsidP="00AE53EB">
      <w:pPr>
        <w:jc w:val="both"/>
        <w:rPr>
          <w:rFonts w:eastAsia="MS Mincho"/>
          <w:sz w:val="22"/>
          <w:szCs w:val="22"/>
        </w:rPr>
      </w:pPr>
      <w:r w:rsidRPr="0068666C">
        <w:rPr>
          <w:rFonts w:eastAsia="MS Mincho"/>
          <w:sz w:val="22"/>
          <w:szCs w:val="22"/>
        </w:rPr>
        <w:tab/>
        <w:t>-в предусмотренных настоящим Договором случаях;</w:t>
      </w:r>
    </w:p>
    <w:p w:rsidR="00821130" w:rsidRPr="0068666C" w:rsidRDefault="00821130" w:rsidP="00AE53EB">
      <w:pPr>
        <w:ind w:left="708"/>
        <w:jc w:val="both"/>
        <w:rPr>
          <w:rFonts w:eastAsia="MS Mincho"/>
          <w:sz w:val="22"/>
          <w:szCs w:val="22"/>
        </w:rPr>
      </w:pPr>
      <w:r w:rsidRPr="0068666C">
        <w:rPr>
          <w:rFonts w:eastAsia="MS Mincho"/>
          <w:sz w:val="22"/>
          <w:szCs w:val="22"/>
        </w:rPr>
        <w:t>-по иным основаниям, предусмотренным действующим законод</w:t>
      </w:r>
      <w:r>
        <w:rPr>
          <w:rFonts w:eastAsia="MS Mincho"/>
          <w:sz w:val="22"/>
          <w:szCs w:val="22"/>
        </w:rPr>
        <w:t>ательством Российской Федерации.</w:t>
      </w:r>
    </w:p>
    <w:p w:rsidR="00821130" w:rsidRDefault="00821130" w:rsidP="00AE53EB">
      <w:pPr>
        <w:ind w:firstLine="709"/>
        <w:jc w:val="both"/>
        <w:rPr>
          <w:rFonts w:eastAsia="MS Mincho"/>
          <w:color w:val="000000"/>
          <w:sz w:val="22"/>
          <w:szCs w:val="22"/>
        </w:rPr>
      </w:pPr>
      <w:r>
        <w:rPr>
          <w:rFonts w:eastAsia="MS Mincho"/>
          <w:sz w:val="22"/>
          <w:szCs w:val="22"/>
        </w:rPr>
        <w:t>6</w:t>
      </w:r>
      <w:r w:rsidRPr="0068666C">
        <w:rPr>
          <w:rFonts w:eastAsia="MS Mincho"/>
          <w:sz w:val="22"/>
          <w:szCs w:val="22"/>
        </w:rPr>
        <w:t>.2.</w:t>
      </w:r>
      <w:r w:rsidRPr="00C45A24">
        <w:rPr>
          <w:rFonts w:eastAsia="MS Mincho"/>
          <w:sz w:val="22"/>
          <w:szCs w:val="22"/>
        </w:rPr>
        <w:t>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r>
        <w:rPr>
          <w:rFonts w:eastAsia="MS Mincho"/>
          <w:color w:val="000000"/>
          <w:sz w:val="22"/>
          <w:szCs w:val="22"/>
        </w:rPr>
        <w:t>.</w:t>
      </w:r>
    </w:p>
    <w:p w:rsidR="00821130" w:rsidRDefault="00821130" w:rsidP="00AE53EB">
      <w:pPr>
        <w:ind w:firstLine="709"/>
        <w:jc w:val="both"/>
        <w:rPr>
          <w:color w:val="000000"/>
          <w:sz w:val="22"/>
          <w:szCs w:val="22"/>
        </w:rPr>
      </w:pPr>
      <w:r>
        <w:rPr>
          <w:rFonts w:eastAsia="MS Mincho"/>
          <w:color w:val="000000"/>
          <w:sz w:val="22"/>
          <w:szCs w:val="22"/>
        </w:rPr>
        <w:t xml:space="preserve">6.3. </w:t>
      </w:r>
      <w:r w:rsidRPr="00416A85">
        <w:rPr>
          <w:color w:val="000000"/>
          <w:sz w:val="22"/>
          <w:szCs w:val="22"/>
        </w:rPr>
        <w:t>Все изменения и дополнения к настоящему Договору совершаются в письменной форме, подписываются должным образом уполномоченными на то представителями Сторон и являются неотъемлемой частью Договора</w:t>
      </w:r>
      <w:r>
        <w:rPr>
          <w:color w:val="000000"/>
          <w:sz w:val="22"/>
          <w:szCs w:val="22"/>
        </w:rPr>
        <w:t>.</w:t>
      </w:r>
    </w:p>
    <w:p w:rsidR="00821130" w:rsidRPr="00416A85" w:rsidRDefault="00821130" w:rsidP="00AE53EB">
      <w:pPr>
        <w:ind w:firstLine="709"/>
        <w:jc w:val="both"/>
        <w:rPr>
          <w:color w:val="000000"/>
          <w:sz w:val="22"/>
          <w:szCs w:val="22"/>
        </w:rPr>
      </w:pPr>
      <w:r>
        <w:rPr>
          <w:color w:val="000000"/>
          <w:sz w:val="22"/>
          <w:szCs w:val="22"/>
        </w:rPr>
        <w:t xml:space="preserve">6.4. </w:t>
      </w:r>
      <w:r w:rsidRPr="00416A85">
        <w:rPr>
          <w:color w:val="000000"/>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w:t>
      </w:r>
      <w:r>
        <w:rPr>
          <w:color w:val="000000"/>
          <w:sz w:val="22"/>
          <w:szCs w:val="22"/>
        </w:rPr>
        <w:t>ь разумными мерами (форс-мажор).</w:t>
      </w:r>
    </w:p>
    <w:p w:rsidR="00821130" w:rsidRPr="00416A85" w:rsidRDefault="00821130" w:rsidP="00AE53EB">
      <w:pPr>
        <w:ind w:firstLine="709"/>
        <w:jc w:val="both"/>
        <w:rPr>
          <w:rFonts w:eastAsia="MS Mincho"/>
          <w:sz w:val="22"/>
          <w:szCs w:val="22"/>
        </w:rPr>
      </w:pPr>
      <w:r w:rsidRPr="00416A85">
        <w:rPr>
          <w:color w:val="000000"/>
          <w:sz w:val="22"/>
          <w:szCs w:val="22"/>
        </w:rPr>
        <w:t>6.5. Покупатель, заключая настоящий Договор, подтверждает свое знание всех существенных условий, касающихся предмета сделки (природы сделки, тождество и иных качеств предмета сделки)</w:t>
      </w:r>
      <w:r>
        <w:rPr>
          <w:color w:val="000000"/>
          <w:sz w:val="22"/>
          <w:szCs w:val="22"/>
        </w:rPr>
        <w:t>.</w:t>
      </w:r>
    </w:p>
    <w:p w:rsidR="00821130" w:rsidRPr="0068666C" w:rsidRDefault="00821130" w:rsidP="00AE53EB">
      <w:pPr>
        <w:ind w:firstLine="709"/>
        <w:jc w:val="both"/>
        <w:rPr>
          <w:rFonts w:eastAsia="MS Mincho"/>
          <w:sz w:val="22"/>
          <w:szCs w:val="22"/>
        </w:rPr>
      </w:pPr>
      <w:r>
        <w:rPr>
          <w:rFonts w:eastAsia="MS Mincho"/>
          <w:sz w:val="22"/>
          <w:szCs w:val="22"/>
        </w:rPr>
        <w:t>6</w:t>
      </w:r>
      <w:r w:rsidRPr="0068666C">
        <w:rPr>
          <w:rFonts w:eastAsia="MS Mincho"/>
          <w:sz w:val="22"/>
          <w:szCs w:val="22"/>
        </w:rPr>
        <w:t>.</w:t>
      </w:r>
      <w:r>
        <w:rPr>
          <w:rFonts w:eastAsia="MS Mincho"/>
          <w:sz w:val="22"/>
          <w:szCs w:val="22"/>
        </w:rPr>
        <w:t>6</w:t>
      </w:r>
      <w:r w:rsidRPr="0068666C">
        <w:rPr>
          <w:rFonts w:eastAsia="MS Mincho"/>
          <w:sz w:val="22"/>
          <w:szCs w:val="22"/>
        </w:rPr>
        <w:t xml:space="preserve">.Настоящий Договор составлен в </w:t>
      </w:r>
      <w:r>
        <w:rPr>
          <w:rFonts w:eastAsia="MS Mincho"/>
          <w:sz w:val="22"/>
          <w:szCs w:val="22"/>
        </w:rPr>
        <w:t>2</w:t>
      </w:r>
      <w:r w:rsidRPr="0068666C">
        <w:rPr>
          <w:rFonts w:eastAsia="MS Mincho"/>
          <w:sz w:val="22"/>
          <w:szCs w:val="22"/>
        </w:rPr>
        <w:t>-х экземплярах, имеющих одинаковую юридическую силу.</w:t>
      </w:r>
    </w:p>
    <w:p w:rsidR="00821130" w:rsidRPr="0068666C" w:rsidRDefault="00821130" w:rsidP="00AE53EB">
      <w:pPr>
        <w:ind w:firstLine="709"/>
        <w:jc w:val="both"/>
        <w:rPr>
          <w:rFonts w:eastAsia="MS Mincho"/>
          <w:sz w:val="22"/>
          <w:szCs w:val="22"/>
        </w:rPr>
      </w:pPr>
      <w:r>
        <w:rPr>
          <w:rFonts w:eastAsia="MS Mincho"/>
          <w:sz w:val="22"/>
          <w:szCs w:val="22"/>
        </w:rPr>
        <w:t xml:space="preserve">Первый экземпляр для </w:t>
      </w:r>
      <w:r w:rsidRPr="0068666C">
        <w:rPr>
          <w:rFonts w:eastAsia="MS Mincho"/>
          <w:sz w:val="22"/>
          <w:szCs w:val="22"/>
        </w:rPr>
        <w:t xml:space="preserve"> Продавца.</w:t>
      </w:r>
    </w:p>
    <w:p w:rsidR="00821130" w:rsidRPr="0068666C" w:rsidRDefault="00821130" w:rsidP="00AE53EB">
      <w:pPr>
        <w:ind w:firstLine="709"/>
        <w:jc w:val="both"/>
        <w:rPr>
          <w:rFonts w:eastAsia="MS Mincho"/>
          <w:sz w:val="22"/>
          <w:szCs w:val="22"/>
        </w:rPr>
      </w:pPr>
      <w:r>
        <w:rPr>
          <w:rFonts w:eastAsia="MS Mincho"/>
          <w:sz w:val="22"/>
          <w:szCs w:val="22"/>
        </w:rPr>
        <w:t>Второй экземпляр для</w:t>
      </w:r>
      <w:r w:rsidRPr="0068666C">
        <w:rPr>
          <w:rFonts w:eastAsia="MS Mincho"/>
          <w:sz w:val="22"/>
          <w:szCs w:val="22"/>
        </w:rPr>
        <w:t xml:space="preserve"> Покупателя.</w:t>
      </w:r>
    </w:p>
    <w:p w:rsidR="00821130" w:rsidRPr="00897021" w:rsidRDefault="00821130" w:rsidP="00AE53EB">
      <w:pPr>
        <w:tabs>
          <w:tab w:val="left" w:pos="0"/>
        </w:tabs>
        <w:jc w:val="center"/>
        <w:rPr>
          <w:rFonts w:eastAsia="MS Mincho"/>
          <w:b/>
          <w:bCs/>
          <w:sz w:val="22"/>
          <w:szCs w:val="22"/>
        </w:rPr>
      </w:pPr>
      <w:r>
        <w:rPr>
          <w:rFonts w:eastAsia="MS Mincho"/>
          <w:b/>
          <w:bCs/>
          <w:sz w:val="22"/>
          <w:szCs w:val="22"/>
        </w:rPr>
        <w:t>7</w:t>
      </w:r>
      <w:r w:rsidRPr="00897021">
        <w:rPr>
          <w:rFonts w:eastAsia="MS Mincho"/>
          <w:b/>
          <w:bCs/>
          <w:sz w:val="22"/>
          <w:szCs w:val="22"/>
        </w:rPr>
        <w:t>. Реквизиты Сторон</w:t>
      </w:r>
    </w:p>
    <w:p w:rsidR="00821130" w:rsidRPr="00897021" w:rsidRDefault="00821130" w:rsidP="00AE53EB">
      <w:pPr>
        <w:jc w:val="center"/>
        <w:rPr>
          <w:rFonts w:eastAsia="MS Mincho"/>
          <w:b/>
          <w:bCs/>
          <w:sz w:val="8"/>
          <w:szCs w:val="8"/>
        </w:rPr>
      </w:pPr>
    </w:p>
    <w:tbl>
      <w:tblPr>
        <w:tblW w:w="10940" w:type="dxa"/>
        <w:tblInd w:w="-106" w:type="dxa"/>
        <w:tblLook w:val="0000"/>
      </w:tblPr>
      <w:tblGrid>
        <w:gridCol w:w="661"/>
        <w:gridCol w:w="650"/>
        <w:gridCol w:w="3475"/>
        <w:gridCol w:w="613"/>
        <w:gridCol w:w="613"/>
        <w:gridCol w:w="333"/>
        <w:gridCol w:w="4595"/>
      </w:tblGrid>
      <w:tr w:rsidR="00821130" w:rsidRPr="00897021">
        <w:trPr>
          <w:trHeight w:val="2516"/>
        </w:trPr>
        <w:tc>
          <w:tcPr>
            <w:tcW w:w="4786" w:type="dxa"/>
            <w:gridSpan w:val="3"/>
          </w:tcPr>
          <w:p w:rsidR="00821130" w:rsidRPr="00897021" w:rsidRDefault="00821130" w:rsidP="00B07C69">
            <w:pPr>
              <w:jc w:val="center"/>
              <w:rPr>
                <w:rFonts w:eastAsia="MS Mincho"/>
                <w:b/>
                <w:bCs/>
                <w:sz w:val="22"/>
                <w:szCs w:val="22"/>
              </w:rPr>
            </w:pPr>
            <w:r w:rsidRPr="00897021">
              <w:rPr>
                <w:rFonts w:eastAsia="MS Mincho"/>
                <w:b/>
                <w:bCs/>
                <w:sz w:val="22"/>
                <w:szCs w:val="22"/>
              </w:rPr>
              <w:t>«ПРОДАВЕЦ»</w:t>
            </w:r>
          </w:p>
          <w:p w:rsidR="00821130" w:rsidRDefault="00821130" w:rsidP="00B07C69">
            <w:pPr>
              <w:jc w:val="both"/>
              <w:rPr>
                <w:color w:val="000000"/>
                <w:sz w:val="22"/>
                <w:szCs w:val="22"/>
              </w:rPr>
            </w:pPr>
            <w:r w:rsidRPr="003D40F4">
              <w:rPr>
                <w:color w:val="000000"/>
                <w:sz w:val="22"/>
                <w:szCs w:val="22"/>
              </w:rPr>
              <w:t>Отдел земельных и имущественных отношений администрации муниципального образования Отрадненский район</w:t>
            </w:r>
          </w:p>
          <w:p w:rsidR="00821130" w:rsidRPr="003D40F4" w:rsidRDefault="00821130" w:rsidP="00B07C69">
            <w:pPr>
              <w:jc w:val="both"/>
              <w:rPr>
                <w:color w:val="000000"/>
                <w:sz w:val="22"/>
                <w:szCs w:val="22"/>
              </w:rPr>
            </w:pPr>
          </w:p>
          <w:p w:rsidR="00821130" w:rsidRDefault="00821130" w:rsidP="00B07C69">
            <w:pPr>
              <w:jc w:val="both"/>
              <w:rPr>
                <w:color w:val="000000"/>
                <w:sz w:val="22"/>
                <w:szCs w:val="22"/>
              </w:rPr>
            </w:pPr>
            <w:r w:rsidRPr="003D40F4">
              <w:rPr>
                <w:color w:val="000000"/>
                <w:sz w:val="22"/>
                <w:szCs w:val="22"/>
              </w:rPr>
              <w:t>352290 Краснодарский край, Отрадненский район, станица Отрадная, ул. Первомайская, 28, каб. 5</w:t>
            </w:r>
          </w:p>
          <w:p w:rsidR="00821130" w:rsidRPr="003D40F4" w:rsidRDefault="00821130" w:rsidP="00B07C69">
            <w:pPr>
              <w:jc w:val="both"/>
              <w:rPr>
                <w:color w:val="000000"/>
                <w:sz w:val="22"/>
                <w:szCs w:val="22"/>
              </w:rPr>
            </w:pPr>
          </w:p>
          <w:p w:rsidR="00821130" w:rsidRPr="003D40F4" w:rsidRDefault="00821130" w:rsidP="00B07C69">
            <w:pPr>
              <w:jc w:val="both"/>
              <w:rPr>
                <w:color w:val="000000"/>
                <w:sz w:val="22"/>
                <w:szCs w:val="22"/>
              </w:rPr>
            </w:pPr>
            <w:r w:rsidRPr="003D40F4">
              <w:rPr>
                <w:color w:val="000000"/>
                <w:sz w:val="22"/>
                <w:szCs w:val="22"/>
              </w:rPr>
              <w:t>ИНН 2345000573</w:t>
            </w:r>
          </w:p>
          <w:p w:rsidR="00821130" w:rsidRPr="003D40F4" w:rsidRDefault="00821130" w:rsidP="00B07C69">
            <w:pPr>
              <w:jc w:val="both"/>
              <w:rPr>
                <w:color w:val="000000"/>
                <w:sz w:val="22"/>
                <w:szCs w:val="22"/>
              </w:rPr>
            </w:pPr>
            <w:r>
              <w:rPr>
                <w:color w:val="000000"/>
                <w:sz w:val="22"/>
                <w:szCs w:val="22"/>
              </w:rPr>
              <w:t>Начальник</w:t>
            </w:r>
            <w:r w:rsidRPr="003D40F4">
              <w:rPr>
                <w:color w:val="000000"/>
                <w:sz w:val="22"/>
                <w:szCs w:val="22"/>
              </w:rPr>
              <w:t xml:space="preserve"> отдела земельных и имущественных отношений администрации муниципального образования Отрадненский район</w:t>
            </w:r>
          </w:p>
          <w:p w:rsidR="00821130" w:rsidRPr="001905DF" w:rsidRDefault="00821130" w:rsidP="00B07C69">
            <w:pPr>
              <w:jc w:val="center"/>
              <w:rPr>
                <w:rFonts w:eastAsia="MS Mincho"/>
                <w:sz w:val="22"/>
                <w:szCs w:val="22"/>
              </w:rPr>
            </w:pPr>
          </w:p>
        </w:tc>
        <w:tc>
          <w:tcPr>
            <w:tcW w:w="613" w:type="dxa"/>
          </w:tcPr>
          <w:p w:rsidR="00821130" w:rsidRDefault="00821130" w:rsidP="00B07C69">
            <w:pPr>
              <w:jc w:val="cente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Pr="00A65B41" w:rsidRDefault="00821130" w:rsidP="00B07C69">
            <w:pPr>
              <w:rPr>
                <w:rFonts w:eastAsia="MS Mincho"/>
                <w:sz w:val="22"/>
                <w:szCs w:val="22"/>
              </w:rPr>
            </w:pPr>
          </w:p>
          <w:p w:rsidR="00821130" w:rsidRDefault="00821130" w:rsidP="00B07C69">
            <w:pPr>
              <w:rPr>
                <w:rFonts w:eastAsia="MS Mincho"/>
                <w:sz w:val="22"/>
                <w:szCs w:val="22"/>
              </w:rPr>
            </w:pPr>
          </w:p>
          <w:p w:rsidR="00821130" w:rsidRPr="00A65B41" w:rsidRDefault="00821130" w:rsidP="00B07C69">
            <w:pPr>
              <w:rPr>
                <w:rFonts w:eastAsia="MS Mincho"/>
                <w:sz w:val="22"/>
                <w:szCs w:val="22"/>
              </w:rPr>
            </w:pPr>
          </w:p>
        </w:tc>
        <w:tc>
          <w:tcPr>
            <w:tcW w:w="613" w:type="dxa"/>
          </w:tcPr>
          <w:p w:rsidR="00821130" w:rsidRPr="00897021" w:rsidRDefault="00821130" w:rsidP="00B07C69">
            <w:pPr>
              <w:jc w:val="center"/>
              <w:rPr>
                <w:rFonts w:eastAsia="MS Mincho"/>
                <w:sz w:val="22"/>
                <w:szCs w:val="22"/>
              </w:rPr>
            </w:pPr>
          </w:p>
        </w:tc>
        <w:tc>
          <w:tcPr>
            <w:tcW w:w="333" w:type="dxa"/>
          </w:tcPr>
          <w:p w:rsidR="00821130" w:rsidRPr="00897021" w:rsidRDefault="00821130" w:rsidP="00B07C69">
            <w:pPr>
              <w:jc w:val="center"/>
              <w:rPr>
                <w:rFonts w:eastAsia="MS Mincho"/>
                <w:sz w:val="22"/>
                <w:szCs w:val="22"/>
              </w:rPr>
            </w:pPr>
          </w:p>
        </w:tc>
        <w:tc>
          <w:tcPr>
            <w:tcW w:w="4595" w:type="dxa"/>
          </w:tcPr>
          <w:p w:rsidR="00821130" w:rsidRPr="00897021" w:rsidRDefault="00821130" w:rsidP="00B07C69">
            <w:pPr>
              <w:jc w:val="center"/>
              <w:rPr>
                <w:rFonts w:eastAsia="MS Mincho"/>
                <w:b/>
                <w:bCs/>
                <w:sz w:val="22"/>
                <w:szCs w:val="22"/>
              </w:rPr>
            </w:pPr>
            <w:r w:rsidRPr="00897021">
              <w:rPr>
                <w:rFonts w:eastAsia="MS Mincho"/>
                <w:b/>
                <w:bCs/>
                <w:sz w:val="22"/>
                <w:szCs w:val="22"/>
              </w:rPr>
              <w:t>«ПОКУПАТЕЛЬ»</w:t>
            </w:r>
          </w:p>
          <w:p w:rsidR="00821130" w:rsidRPr="00897021" w:rsidRDefault="00821130" w:rsidP="00B07C69">
            <w:pPr>
              <w:jc w:val="both"/>
              <w:rPr>
                <w:rFonts w:eastAsia="MS Mincho"/>
                <w:sz w:val="22"/>
                <w:szCs w:val="22"/>
              </w:rPr>
            </w:pPr>
            <w:r w:rsidRPr="00897021">
              <w:rPr>
                <w:rFonts w:eastAsia="MS Mincho"/>
                <w:sz w:val="22"/>
                <w:szCs w:val="22"/>
              </w:rPr>
              <w:t>_____________________________________</w:t>
            </w:r>
          </w:p>
          <w:p w:rsidR="00821130" w:rsidRPr="00897021" w:rsidRDefault="00821130" w:rsidP="00B07C69">
            <w:pPr>
              <w:jc w:val="both"/>
              <w:rPr>
                <w:rFonts w:eastAsia="MS Mincho"/>
                <w:sz w:val="22"/>
                <w:szCs w:val="22"/>
              </w:rPr>
            </w:pPr>
            <w:r w:rsidRPr="00897021">
              <w:rPr>
                <w:rFonts w:eastAsia="MS Mincho"/>
                <w:sz w:val="22"/>
                <w:szCs w:val="22"/>
              </w:rPr>
              <w:t>_____________________________________</w:t>
            </w:r>
          </w:p>
          <w:p w:rsidR="00821130" w:rsidRPr="00897021" w:rsidRDefault="00821130" w:rsidP="00B07C69">
            <w:pPr>
              <w:jc w:val="both"/>
              <w:rPr>
                <w:rFonts w:eastAsia="MS Mincho"/>
                <w:sz w:val="22"/>
                <w:szCs w:val="22"/>
              </w:rPr>
            </w:pPr>
            <w:r w:rsidRPr="00897021">
              <w:rPr>
                <w:rFonts w:eastAsia="MS Mincho"/>
                <w:sz w:val="22"/>
                <w:szCs w:val="22"/>
              </w:rPr>
              <w:t xml:space="preserve"> ____________________________________</w:t>
            </w:r>
          </w:p>
          <w:p w:rsidR="00821130" w:rsidRPr="00897021" w:rsidRDefault="00821130" w:rsidP="00B07C69">
            <w:pPr>
              <w:jc w:val="both"/>
              <w:rPr>
                <w:rFonts w:eastAsia="MS Mincho"/>
                <w:sz w:val="22"/>
                <w:szCs w:val="22"/>
              </w:rPr>
            </w:pPr>
            <w:r w:rsidRPr="00897021">
              <w:rPr>
                <w:rFonts w:eastAsia="MS Mincho"/>
                <w:sz w:val="22"/>
                <w:szCs w:val="22"/>
              </w:rPr>
              <w:t>_____________________________________</w:t>
            </w:r>
          </w:p>
          <w:p w:rsidR="00821130" w:rsidRPr="00897021" w:rsidRDefault="00821130" w:rsidP="00B07C69">
            <w:pPr>
              <w:jc w:val="both"/>
              <w:rPr>
                <w:rFonts w:eastAsia="MS Mincho"/>
                <w:sz w:val="22"/>
                <w:szCs w:val="22"/>
              </w:rPr>
            </w:pPr>
            <w:r w:rsidRPr="00897021">
              <w:rPr>
                <w:rFonts w:eastAsia="MS Mincho"/>
                <w:sz w:val="22"/>
                <w:szCs w:val="22"/>
              </w:rPr>
              <w:t>_____________________________________</w:t>
            </w:r>
          </w:p>
          <w:p w:rsidR="00821130" w:rsidRPr="00897021" w:rsidRDefault="00821130" w:rsidP="00B07C69">
            <w:pPr>
              <w:jc w:val="both"/>
              <w:rPr>
                <w:rFonts w:eastAsia="MS Mincho"/>
                <w:sz w:val="22"/>
                <w:szCs w:val="22"/>
              </w:rPr>
            </w:pPr>
            <w:r w:rsidRPr="00897021">
              <w:rPr>
                <w:rFonts w:eastAsia="MS Mincho"/>
                <w:sz w:val="22"/>
                <w:szCs w:val="22"/>
              </w:rPr>
              <w:t>_____________________________________</w:t>
            </w:r>
          </w:p>
          <w:p w:rsidR="00821130" w:rsidRPr="00897021" w:rsidRDefault="00821130" w:rsidP="00B07C69">
            <w:pPr>
              <w:jc w:val="both"/>
              <w:rPr>
                <w:rFonts w:eastAsia="MS Mincho"/>
                <w:sz w:val="22"/>
                <w:szCs w:val="22"/>
              </w:rPr>
            </w:pPr>
            <w:r w:rsidRPr="00897021">
              <w:rPr>
                <w:rFonts w:eastAsia="MS Mincho"/>
                <w:sz w:val="22"/>
                <w:szCs w:val="22"/>
              </w:rPr>
              <w:t>_____________________________________</w:t>
            </w:r>
          </w:p>
          <w:p w:rsidR="00821130" w:rsidRPr="00897021" w:rsidRDefault="00821130" w:rsidP="00B07C69">
            <w:pPr>
              <w:rPr>
                <w:rFonts w:eastAsia="MS Mincho"/>
                <w:sz w:val="22"/>
                <w:szCs w:val="22"/>
              </w:rPr>
            </w:pPr>
            <w:r w:rsidRPr="009E1042">
              <w:rPr>
                <w:sz w:val="22"/>
                <w:szCs w:val="22"/>
              </w:rPr>
              <w:t xml:space="preserve">ИНН/КПП </w:t>
            </w:r>
            <w:r w:rsidRPr="009E1042">
              <w:rPr>
                <w:sz w:val="16"/>
                <w:szCs w:val="16"/>
              </w:rPr>
              <w:t>(для юр. лица)</w:t>
            </w:r>
            <w:r w:rsidRPr="009E1042">
              <w:rPr>
                <w:sz w:val="22"/>
                <w:szCs w:val="22"/>
              </w:rPr>
              <w:t xml:space="preserve"> __________________</w:t>
            </w:r>
          </w:p>
        </w:tc>
      </w:tr>
      <w:tr w:rsidR="00821130" w:rsidRPr="00897021">
        <w:trPr>
          <w:cantSplit/>
          <w:trHeight w:val="385"/>
        </w:trPr>
        <w:tc>
          <w:tcPr>
            <w:tcW w:w="661" w:type="dxa"/>
          </w:tcPr>
          <w:p w:rsidR="00821130" w:rsidRPr="00897021" w:rsidRDefault="00821130" w:rsidP="00B07C69">
            <w:pPr>
              <w:jc w:val="center"/>
              <w:rPr>
                <w:rFonts w:eastAsia="MS Mincho"/>
                <w:b/>
                <w:bCs/>
                <w:sz w:val="22"/>
                <w:szCs w:val="22"/>
              </w:rPr>
            </w:pPr>
          </w:p>
        </w:tc>
        <w:tc>
          <w:tcPr>
            <w:tcW w:w="650" w:type="dxa"/>
          </w:tcPr>
          <w:p w:rsidR="00821130" w:rsidRPr="00897021" w:rsidRDefault="00821130" w:rsidP="00B07C69">
            <w:pPr>
              <w:jc w:val="center"/>
              <w:rPr>
                <w:rFonts w:eastAsia="MS Mincho"/>
                <w:b/>
                <w:bCs/>
                <w:sz w:val="22"/>
                <w:szCs w:val="22"/>
              </w:rPr>
            </w:pPr>
          </w:p>
        </w:tc>
        <w:tc>
          <w:tcPr>
            <w:tcW w:w="9629" w:type="dxa"/>
            <w:gridSpan w:val="5"/>
          </w:tcPr>
          <w:p w:rsidR="00821130" w:rsidRPr="00897021" w:rsidRDefault="00821130" w:rsidP="00B07C69">
            <w:pPr>
              <w:tabs>
                <w:tab w:val="left" w:pos="3225"/>
              </w:tabs>
              <w:rPr>
                <w:rFonts w:eastAsia="MS Mincho"/>
                <w:b/>
                <w:bCs/>
                <w:sz w:val="22"/>
                <w:szCs w:val="22"/>
              </w:rPr>
            </w:pPr>
            <w:r>
              <w:rPr>
                <w:rFonts w:eastAsia="MS Mincho"/>
                <w:b/>
                <w:bCs/>
                <w:sz w:val="22"/>
                <w:szCs w:val="22"/>
              </w:rPr>
              <w:tab/>
            </w:r>
            <w:r w:rsidRPr="00E11D6E">
              <w:rPr>
                <w:rFonts w:eastAsia="MS Mincho"/>
                <w:b/>
                <w:bCs/>
                <w:color w:val="000000"/>
                <w:sz w:val="22"/>
                <w:szCs w:val="22"/>
              </w:rPr>
              <w:t>Подписи сторон</w:t>
            </w:r>
          </w:p>
        </w:tc>
      </w:tr>
      <w:tr w:rsidR="00821130" w:rsidRPr="00897021">
        <w:tc>
          <w:tcPr>
            <w:tcW w:w="4786" w:type="dxa"/>
            <w:gridSpan w:val="3"/>
          </w:tcPr>
          <w:p w:rsidR="00821130" w:rsidRPr="00897021" w:rsidRDefault="00821130" w:rsidP="00B07C69">
            <w:pPr>
              <w:jc w:val="center"/>
              <w:rPr>
                <w:rFonts w:eastAsia="MS Mincho"/>
                <w:b/>
                <w:bCs/>
                <w:sz w:val="22"/>
                <w:szCs w:val="22"/>
              </w:rPr>
            </w:pPr>
            <w:r w:rsidRPr="00897021">
              <w:rPr>
                <w:rFonts w:eastAsia="MS Mincho"/>
                <w:b/>
                <w:bCs/>
                <w:sz w:val="22"/>
                <w:szCs w:val="22"/>
              </w:rPr>
              <w:t>От имени Продавца</w:t>
            </w:r>
          </w:p>
          <w:p w:rsidR="00821130" w:rsidRPr="00897021" w:rsidRDefault="00821130" w:rsidP="00B07C69">
            <w:pPr>
              <w:jc w:val="center"/>
              <w:rPr>
                <w:rFonts w:eastAsia="MS Mincho"/>
                <w:b/>
                <w:bCs/>
                <w:sz w:val="22"/>
                <w:szCs w:val="22"/>
              </w:rPr>
            </w:pPr>
          </w:p>
          <w:p w:rsidR="00821130" w:rsidRPr="00897021" w:rsidRDefault="00821130" w:rsidP="00B07C69">
            <w:pPr>
              <w:jc w:val="both"/>
              <w:rPr>
                <w:rFonts w:eastAsia="MS Mincho"/>
                <w:b/>
                <w:bCs/>
                <w:sz w:val="22"/>
                <w:szCs w:val="22"/>
              </w:rPr>
            </w:pPr>
          </w:p>
          <w:p w:rsidR="00821130" w:rsidRPr="00897021" w:rsidRDefault="00821130" w:rsidP="00B07C69">
            <w:pPr>
              <w:jc w:val="both"/>
              <w:rPr>
                <w:rFonts w:eastAsia="MS Mincho"/>
                <w:b/>
                <w:bCs/>
                <w:sz w:val="22"/>
                <w:szCs w:val="22"/>
              </w:rPr>
            </w:pPr>
            <w:r>
              <w:rPr>
                <w:rFonts w:eastAsia="MS Mincho"/>
                <w:b/>
                <w:bCs/>
                <w:sz w:val="22"/>
                <w:szCs w:val="22"/>
              </w:rPr>
              <w:t xml:space="preserve">____________________ </w:t>
            </w:r>
          </w:p>
          <w:p w:rsidR="00821130" w:rsidRPr="00897021" w:rsidRDefault="00821130" w:rsidP="00B07C69">
            <w:pPr>
              <w:rPr>
                <w:rFonts w:eastAsia="MS Mincho"/>
                <w:b/>
                <w:bCs/>
                <w:sz w:val="22"/>
                <w:szCs w:val="22"/>
              </w:rPr>
            </w:pPr>
            <w:r w:rsidRPr="00897021">
              <w:rPr>
                <w:rFonts w:eastAsia="MS Mincho"/>
                <w:b/>
                <w:bCs/>
                <w:sz w:val="22"/>
                <w:szCs w:val="22"/>
              </w:rPr>
              <w:t>М.П.</w:t>
            </w:r>
          </w:p>
        </w:tc>
        <w:tc>
          <w:tcPr>
            <w:tcW w:w="613" w:type="dxa"/>
          </w:tcPr>
          <w:p w:rsidR="00821130" w:rsidRPr="00897021" w:rsidRDefault="00821130" w:rsidP="00B07C69">
            <w:pPr>
              <w:jc w:val="center"/>
              <w:rPr>
                <w:rFonts w:eastAsia="MS Mincho"/>
                <w:sz w:val="22"/>
                <w:szCs w:val="22"/>
              </w:rPr>
            </w:pPr>
          </w:p>
        </w:tc>
        <w:tc>
          <w:tcPr>
            <w:tcW w:w="613" w:type="dxa"/>
          </w:tcPr>
          <w:p w:rsidR="00821130" w:rsidRPr="00897021" w:rsidRDefault="00821130" w:rsidP="00B07C69">
            <w:pPr>
              <w:jc w:val="center"/>
              <w:rPr>
                <w:rFonts w:eastAsia="MS Mincho"/>
                <w:sz w:val="22"/>
                <w:szCs w:val="22"/>
              </w:rPr>
            </w:pPr>
          </w:p>
        </w:tc>
        <w:tc>
          <w:tcPr>
            <w:tcW w:w="333" w:type="dxa"/>
          </w:tcPr>
          <w:p w:rsidR="00821130" w:rsidRPr="00897021" w:rsidRDefault="00821130" w:rsidP="00B07C69">
            <w:pPr>
              <w:jc w:val="center"/>
              <w:rPr>
                <w:rFonts w:eastAsia="MS Mincho"/>
                <w:sz w:val="22"/>
                <w:szCs w:val="22"/>
              </w:rPr>
            </w:pPr>
          </w:p>
        </w:tc>
        <w:tc>
          <w:tcPr>
            <w:tcW w:w="4595" w:type="dxa"/>
          </w:tcPr>
          <w:p w:rsidR="00821130" w:rsidRPr="00897021" w:rsidRDefault="00821130" w:rsidP="00B07C69">
            <w:pPr>
              <w:jc w:val="center"/>
              <w:rPr>
                <w:rFonts w:eastAsia="MS Mincho"/>
                <w:b/>
                <w:bCs/>
                <w:sz w:val="22"/>
                <w:szCs w:val="22"/>
              </w:rPr>
            </w:pPr>
            <w:r w:rsidRPr="00897021">
              <w:rPr>
                <w:rFonts w:eastAsia="MS Mincho"/>
                <w:b/>
                <w:bCs/>
                <w:sz w:val="22"/>
                <w:szCs w:val="22"/>
              </w:rPr>
              <w:t>От имени Покупателя</w:t>
            </w:r>
          </w:p>
          <w:p w:rsidR="00821130" w:rsidRPr="00897021" w:rsidRDefault="00821130" w:rsidP="00B07C69">
            <w:pPr>
              <w:jc w:val="center"/>
              <w:rPr>
                <w:rFonts w:eastAsia="MS Mincho"/>
                <w:b/>
                <w:bCs/>
                <w:sz w:val="22"/>
                <w:szCs w:val="22"/>
              </w:rPr>
            </w:pPr>
          </w:p>
          <w:p w:rsidR="00821130" w:rsidRPr="00897021" w:rsidRDefault="00821130" w:rsidP="00B07C69">
            <w:pPr>
              <w:rPr>
                <w:rFonts w:eastAsia="MS Mincho"/>
                <w:b/>
                <w:bCs/>
                <w:sz w:val="22"/>
                <w:szCs w:val="22"/>
              </w:rPr>
            </w:pPr>
          </w:p>
          <w:p w:rsidR="00821130" w:rsidRPr="00897021" w:rsidRDefault="00821130" w:rsidP="00B07C69">
            <w:pPr>
              <w:rPr>
                <w:rFonts w:eastAsia="MS Mincho"/>
                <w:b/>
                <w:bCs/>
                <w:sz w:val="22"/>
                <w:szCs w:val="22"/>
              </w:rPr>
            </w:pPr>
            <w:r w:rsidRPr="00897021">
              <w:rPr>
                <w:rFonts w:eastAsia="MS Mincho"/>
                <w:b/>
                <w:bCs/>
                <w:sz w:val="22"/>
                <w:szCs w:val="22"/>
              </w:rPr>
              <w:t>____________________ (_______________)</w:t>
            </w:r>
          </w:p>
        </w:tc>
      </w:tr>
    </w:tbl>
    <w:p w:rsidR="00821130" w:rsidRDefault="00821130" w:rsidP="00AE53EB">
      <w:pPr>
        <w:ind w:left="8496" w:firstLine="708"/>
        <w:jc w:val="center"/>
        <w:rPr>
          <w:rFonts w:eastAsia="MS Mincho"/>
          <w:b/>
          <w:bCs/>
          <w:color w:val="000000"/>
          <w:sz w:val="22"/>
          <w:szCs w:val="22"/>
        </w:rPr>
      </w:pPr>
    </w:p>
    <w:p w:rsidR="00821130" w:rsidRDefault="00821130" w:rsidP="00AE53EB">
      <w:pPr>
        <w:pStyle w:val="s1"/>
        <w:spacing w:before="0" w:beforeAutospacing="0" w:after="0" w:afterAutospacing="0"/>
        <w:jc w:val="both"/>
      </w:pPr>
    </w:p>
    <w:sectPr w:rsidR="00821130" w:rsidSect="00AE53EB">
      <w:pgSz w:w="11906" w:h="16838"/>
      <w:pgMar w:top="899"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D7F2F"/>
    <w:multiLevelType w:val="hybridMultilevel"/>
    <w:tmpl w:val="F8E02DBC"/>
    <w:lvl w:ilvl="0" w:tplc="0866941A">
      <w:start w:val="1"/>
      <w:numFmt w:val="decimal"/>
      <w:lvlText w:val="%1."/>
      <w:lvlJc w:val="left"/>
      <w:pPr>
        <w:tabs>
          <w:tab w:val="num" w:pos="540"/>
        </w:tabs>
        <w:ind w:left="540" w:hanging="360"/>
      </w:pPr>
      <w:rPr>
        <w:rFonts w:hint="default"/>
        <w:color w:val="auto"/>
      </w:rPr>
    </w:lvl>
    <w:lvl w:ilvl="1" w:tplc="04190019">
      <w:start w:val="1"/>
      <w:numFmt w:val="lowerLetter"/>
      <w:lvlText w:val="%2."/>
      <w:lvlJc w:val="left"/>
      <w:pPr>
        <w:tabs>
          <w:tab w:val="num" w:pos="1296"/>
        </w:tabs>
        <w:ind w:left="1296" w:hanging="360"/>
      </w:pPr>
    </w:lvl>
    <w:lvl w:ilvl="2" w:tplc="0419001B">
      <w:start w:val="1"/>
      <w:numFmt w:val="lowerRoman"/>
      <w:lvlText w:val="%3."/>
      <w:lvlJc w:val="right"/>
      <w:pPr>
        <w:tabs>
          <w:tab w:val="num" w:pos="2016"/>
        </w:tabs>
        <w:ind w:left="2016" w:hanging="180"/>
      </w:pPr>
    </w:lvl>
    <w:lvl w:ilvl="3" w:tplc="0419000F">
      <w:start w:val="1"/>
      <w:numFmt w:val="decimal"/>
      <w:lvlText w:val="%4."/>
      <w:lvlJc w:val="left"/>
      <w:pPr>
        <w:tabs>
          <w:tab w:val="num" w:pos="2736"/>
        </w:tabs>
        <w:ind w:left="2736" w:hanging="360"/>
      </w:pPr>
    </w:lvl>
    <w:lvl w:ilvl="4" w:tplc="04190019">
      <w:start w:val="1"/>
      <w:numFmt w:val="lowerLetter"/>
      <w:lvlText w:val="%5."/>
      <w:lvlJc w:val="left"/>
      <w:pPr>
        <w:tabs>
          <w:tab w:val="num" w:pos="3456"/>
        </w:tabs>
        <w:ind w:left="3456" w:hanging="360"/>
      </w:pPr>
    </w:lvl>
    <w:lvl w:ilvl="5" w:tplc="0419001B">
      <w:start w:val="1"/>
      <w:numFmt w:val="lowerRoman"/>
      <w:lvlText w:val="%6."/>
      <w:lvlJc w:val="right"/>
      <w:pPr>
        <w:tabs>
          <w:tab w:val="num" w:pos="4176"/>
        </w:tabs>
        <w:ind w:left="4176" w:hanging="180"/>
      </w:pPr>
    </w:lvl>
    <w:lvl w:ilvl="6" w:tplc="0419000F">
      <w:start w:val="1"/>
      <w:numFmt w:val="decimal"/>
      <w:lvlText w:val="%7."/>
      <w:lvlJc w:val="left"/>
      <w:pPr>
        <w:tabs>
          <w:tab w:val="num" w:pos="4896"/>
        </w:tabs>
        <w:ind w:left="4896" w:hanging="360"/>
      </w:pPr>
    </w:lvl>
    <w:lvl w:ilvl="7" w:tplc="04190019">
      <w:start w:val="1"/>
      <w:numFmt w:val="lowerLetter"/>
      <w:lvlText w:val="%8."/>
      <w:lvlJc w:val="left"/>
      <w:pPr>
        <w:tabs>
          <w:tab w:val="num" w:pos="5616"/>
        </w:tabs>
        <w:ind w:left="5616" w:hanging="360"/>
      </w:pPr>
    </w:lvl>
    <w:lvl w:ilvl="8" w:tplc="0419001B">
      <w:start w:val="1"/>
      <w:numFmt w:val="lowerRoman"/>
      <w:lvlText w:val="%9."/>
      <w:lvlJc w:val="right"/>
      <w:pPr>
        <w:tabs>
          <w:tab w:val="num" w:pos="6336"/>
        </w:tabs>
        <w:ind w:left="63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7A97"/>
    <w:rsid w:val="0000153A"/>
    <w:rsid w:val="00003C36"/>
    <w:rsid w:val="000073C9"/>
    <w:rsid w:val="00015AEB"/>
    <w:rsid w:val="00022667"/>
    <w:rsid w:val="00037A55"/>
    <w:rsid w:val="00053DCE"/>
    <w:rsid w:val="00062025"/>
    <w:rsid w:val="00096C1A"/>
    <w:rsid w:val="000A2EFD"/>
    <w:rsid w:val="000A49A8"/>
    <w:rsid w:val="000B7EF4"/>
    <w:rsid w:val="000C1390"/>
    <w:rsid w:val="000C36FD"/>
    <w:rsid w:val="000E5CD9"/>
    <w:rsid w:val="000E6EBB"/>
    <w:rsid w:val="000F13A7"/>
    <w:rsid w:val="00111935"/>
    <w:rsid w:val="00134F56"/>
    <w:rsid w:val="0016047B"/>
    <w:rsid w:val="001674AF"/>
    <w:rsid w:val="001905DF"/>
    <w:rsid w:val="001E1D62"/>
    <w:rsid w:val="001E21FD"/>
    <w:rsid w:val="001F58F6"/>
    <w:rsid w:val="002100FA"/>
    <w:rsid w:val="002110DA"/>
    <w:rsid w:val="0021154C"/>
    <w:rsid w:val="00222B24"/>
    <w:rsid w:val="00243768"/>
    <w:rsid w:val="00246A1E"/>
    <w:rsid w:val="002650B5"/>
    <w:rsid w:val="00267F87"/>
    <w:rsid w:val="00276CAF"/>
    <w:rsid w:val="002826F2"/>
    <w:rsid w:val="002A1B05"/>
    <w:rsid w:val="002A3A3C"/>
    <w:rsid w:val="002B40D2"/>
    <w:rsid w:val="002C5EBF"/>
    <w:rsid w:val="002C6016"/>
    <w:rsid w:val="002D32B2"/>
    <w:rsid w:val="002F00AD"/>
    <w:rsid w:val="002F1575"/>
    <w:rsid w:val="002F2496"/>
    <w:rsid w:val="002F4C80"/>
    <w:rsid w:val="00305E00"/>
    <w:rsid w:val="00312029"/>
    <w:rsid w:val="003133E7"/>
    <w:rsid w:val="00322089"/>
    <w:rsid w:val="0033171D"/>
    <w:rsid w:val="00333722"/>
    <w:rsid w:val="003466F3"/>
    <w:rsid w:val="00362B26"/>
    <w:rsid w:val="0036368B"/>
    <w:rsid w:val="00367698"/>
    <w:rsid w:val="00373732"/>
    <w:rsid w:val="003851DA"/>
    <w:rsid w:val="003A3515"/>
    <w:rsid w:val="003A591D"/>
    <w:rsid w:val="003C69F1"/>
    <w:rsid w:val="003C6DF6"/>
    <w:rsid w:val="003D40F4"/>
    <w:rsid w:val="003D4194"/>
    <w:rsid w:val="003E24D1"/>
    <w:rsid w:val="003E5D1A"/>
    <w:rsid w:val="003F1B20"/>
    <w:rsid w:val="003F3D89"/>
    <w:rsid w:val="003F5677"/>
    <w:rsid w:val="00416A85"/>
    <w:rsid w:val="00422B4B"/>
    <w:rsid w:val="0044681A"/>
    <w:rsid w:val="004535DD"/>
    <w:rsid w:val="004536F7"/>
    <w:rsid w:val="004548B9"/>
    <w:rsid w:val="00461CBB"/>
    <w:rsid w:val="0046729F"/>
    <w:rsid w:val="00487118"/>
    <w:rsid w:val="0049549A"/>
    <w:rsid w:val="004B6067"/>
    <w:rsid w:val="004C79DA"/>
    <w:rsid w:val="004D3745"/>
    <w:rsid w:val="004D7C1A"/>
    <w:rsid w:val="004E22EC"/>
    <w:rsid w:val="004F62E2"/>
    <w:rsid w:val="00505E7C"/>
    <w:rsid w:val="005064E9"/>
    <w:rsid w:val="00517BBD"/>
    <w:rsid w:val="00520540"/>
    <w:rsid w:val="00522011"/>
    <w:rsid w:val="00525780"/>
    <w:rsid w:val="005354FA"/>
    <w:rsid w:val="00541D6A"/>
    <w:rsid w:val="00552DE3"/>
    <w:rsid w:val="00556825"/>
    <w:rsid w:val="00561545"/>
    <w:rsid w:val="00561D89"/>
    <w:rsid w:val="00567A97"/>
    <w:rsid w:val="005704CA"/>
    <w:rsid w:val="005735DB"/>
    <w:rsid w:val="00573FC9"/>
    <w:rsid w:val="00577BC7"/>
    <w:rsid w:val="00585797"/>
    <w:rsid w:val="005967CD"/>
    <w:rsid w:val="005A78DC"/>
    <w:rsid w:val="005B55FD"/>
    <w:rsid w:val="005C3C51"/>
    <w:rsid w:val="005E2FB1"/>
    <w:rsid w:val="005F2F24"/>
    <w:rsid w:val="005F703C"/>
    <w:rsid w:val="006052AF"/>
    <w:rsid w:val="006210DD"/>
    <w:rsid w:val="0062255C"/>
    <w:rsid w:val="0062286C"/>
    <w:rsid w:val="00625ADC"/>
    <w:rsid w:val="00634052"/>
    <w:rsid w:val="00646B14"/>
    <w:rsid w:val="006505B5"/>
    <w:rsid w:val="00684427"/>
    <w:rsid w:val="0068666C"/>
    <w:rsid w:val="0069039B"/>
    <w:rsid w:val="00696AF8"/>
    <w:rsid w:val="006A2F23"/>
    <w:rsid w:val="006A62B8"/>
    <w:rsid w:val="006B1581"/>
    <w:rsid w:val="006B4B31"/>
    <w:rsid w:val="006B4FF4"/>
    <w:rsid w:val="006C6667"/>
    <w:rsid w:val="006D74B5"/>
    <w:rsid w:val="006F0EAD"/>
    <w:rsid w:val="006F4E0F"/>
    <w:rsid w:val="006F5200"/>
    <w:rsid w:val="00707A66"/>
    <w:rsid w:val="0071186A"/>
    <w:rsid w:val="0071323C"/>
    <w:rsid w:val="0072428E"/>
    <w:rsid w:val="007401B4"/>
    <w:rsid w:val="00756230"/>
    <w:rsid w:val="00771575"/>
    <w:rsid w:val="00772785"/>
    <w:rsid w:val="00783DD3"/>
    <w:rsid w:val="007A1E3E"/>
    <w:rsid w:val="007B6710"/>
    <w:rsid w:val="007C04DD"/>
    <w:rsid w:val="007C5C34"/>
    <w:rsid w:val="007C5D7D"/>
    <w:rsid w:val="007D0820"/>
    <w:rsid w:val="007E0CB6"/>
    <w:rsid w:val="007E12B0"/>
    <w:rsid w:val="007F6EEC"/>
    <w:rsid w:val="008006A0"/>
    <w:rsid w:val="008113B4"/>
    <w:rsid w:val="00816C0B"/>
    <w:rsid w:val="00821130"/>
    <w:rsid w:val="00833BAE"/>
    <w:rsid w:val="00845069"/>
    <w:rsid w:val="0086072F"/>
    <w:rsid w:val="00875338"/>
    <w:rsid w:val="00876E60"/>
    <w:rsid w:val="00877BB4"/>
    <w:rsid w:val="008838BD"/>
    <w:rsid w:val="008919E5"/>
    <w:rsid w:val="00894C0F"/>
    <w:rsid w:val="00897021"/>
    <w:rsid w:val="008A3F20"/>
    <w:rsid w:val="008B499B"/>
    <w:rsid w:val="008B6488"/>
    <w:rsid w:val="008B74AA"/>
    <w:rsid w:val="008D2341"/>
    <w:rsid w:val="008F4AE4"/>
    <w:rsid w:val="008F7D72"/>
    <w:rsid w:val="009015CA"/>
    <w:rsid w:val="009147E6"/>
    <w:rsid w:val="00926227"/>
    <w:rsid w:val="0092675F"/>
    <w:rsid w:val="009304D5"/>
    <w:rsid w:val="0093582D"/>
    <w:rsid w:val="00951131"/>
    <w:rsid w:val="0095592F"/>
    <w:rsid w:val="00970259"/>
    <w:rsid w:val="00974EEE"/>
    <w:rsid w:val="00975238"/>
    <w:rsid w:val="00981842"/>
    <w:rsid w:val="00983662"/>
    <w:rsid w:val="009846F5"/>
    <w:rsid w:val="00987DBC"/>
    <w:rsid w:val="00993B09"/>
    <w:rsid w:val="009967F3"/>
    <w:rsid w:val="00997AAE"/>
    <w:rsid w:val="009B00CC"/>
    <w:rsid w:val="009B4691"/>
    <w:rsid w:val="009C04DC"/>
    <w:rsid w:val="009C1E01"/>
    <w:rsid w:val="009C6999"/>
    <w:rsid w:val="009D01D2"/>
    <w:rsid w:val="009D323A"/>
    <w:rsid w:val="009E1042"/>
    <w:rsid w:val="009F1F59"/>
    <w:rsid w:val="009F40B5"/>
    <w:rsid w:val="00A03BCF"/>
    <w:rsid w:val="00A10163"/>
    <w:rsid w:val="00A17B5A"/>
    <w:rsid w:val="00A2477B"/>
    <w:rsid w:val="00A34E9B"/>
    <w:rsid w:val="00A3571B"/>
    <w:rsid w:val="00A37066"/>
    <w:rsid w:val="00A5065D"/>
    <w:rsid w:val="00A54591"/>
    <w:rsid w:val="00A54B9B"/>
    <w:rsid w:val="00A56093"/>
    <w:rsid w:val="00A630F4"/>
    <w:rsid w:val="00A63324"/>
    <w:rsid w:val="00A65B41"/>
    <w:rsid w:val="00A669B5"/>
    <w:rsid w:val="00A66DE2"/>
    <w:rsid w:val="00A676ED"/>
    <w:rsid w:val="00A709F8"/>
    <w:rsid w:val="00A76B10"/>
    <w:rsid w:val="00A76CE8"/>
    <w:rsid w:val="00A90EF2"/>
    <w:rsid w:val="00A948CA"/>
    <w:rsid w:val="00A971A0"/>
    <w:rsid w:val="00AA7AA9"/>
    <w:rsid w:val="00AC2F99"/>
    <w:rsid w:val="00AC46D5"/>
    <w:rsid w:val="00AC5175"/>
    <w:rsid w:val="00AE53EB"/>
    <w:rsid w:val="00B00BDB"/>
    <w:rsid w:val="00B04672"/>
    <w:rsid w:val="00B07C69"/>
    <w:rsid w:val="00B143D4"/>
    <w:rsid w:val="00B16CA0"/>
    <w:rsid w:val="00B30A15"/>
    <w:rsid w:val="00B37D93"/>
    <w:rsid w:val="00B44514"/>
    <w:rsid w:val="00B508EF"/>
    <w:rsid w:val="00B604D6"/>
    <w:rsid w:val="00B67288"/>
    <w:rsid w:val="00B733AD"/>
    <w:rsid w:val="00B767A9"/>
    <w:rsid w:val="00B86D24"/>
    <w:rsid w:val="00B8743B"/>
    <w:rsid w:val="00B9257A"/>
    <w:rsid w:val="00BA46DF"/>
    <w:rsid w:val="00BA5168"/>
    <w:rsid w:val="00BB5005"/>
    <w:rsid w:val="00BB6216"/>
    <w:rsid w:val="00BC09E6"/>
    <w:rsid w:val="00BC6DE2"/>
    <w:rsid w:val="00C02089"/>
    <w:rsid w:val="00C040F4"/>
    <w:rsid w:val="00C25BCD"/>
    <w:rsid w:val="00C42780"/>
    <w:rsid w:val="00C45A24"/>
    <w:rsid w:val="00C50462"/>
    <w:rsid w:val="00C7559F"/>
    <w:rsid w:val="00C82A0D"/>
    <w:rsid w:val="00C91E41"/>
    <w:rsid w:val="00C91EBC"/>
    <w:rsid w:val="00CB09FD"/>
    <w:rsid w:val="00CB36D4"/>
    <w:rsid w:val="00CC0D02"/>
    <w:rsid w:val="00CC6880"/>
    <w:rsid w:val="00CD1675"/>
    <w:rsid w:val="00CD4F4B"/>
    <w:rsid w:val="00CF4556"/>
    <w:rsid w:val="00D15507"/>
    <w:rsid w:val="00D22A7D"/>
    <w:rsid w:val="00D35D85"/>
    <w:rsid w:val="00D362AF"/>
    <w:rsid w:val="00D554C9"/>
    <w:rsid w:val="00D56C7B"/>
    <w:rsid w:val="00D61EDC"/>
    <w:rsid w:val="00D62D14"/>
    <w:rsid w:val="00D63AE3"/>
    <w:rsid w:val="00D748FC"/>
    <w:rsid w:val="00D931B3"/>
    <w:rsid w:val="00DB385A"/>
    <w:rsid w:val="00DC36F6"/>
    <w:rsid w:val="00DC79E2"/>
    <w:rsid w:val="00DF7CE0"/>
    <w:rsid w:val="00E04332"/>
    <w:rsid w:val="00E11D6E"/>
    <w:rsid w:val="00E15DC0"/>
    <w:rsid w:val="00E223C2"/>
    <w:rsid w:val="00E2353C"/>
    <w:rsid w:val="00E23DDC"/>
    <w:rsid w:val="00E32C21"/>
    <w:rsid w:val="00E61C7A"/>
    <w:rsid w:val="00E66B58"/>
    <w:rsid w:val="00E671D0"/>
    <w:rsid w:val="00E72117"/>
    <w:rsid w:val="00E90A77"/>
    <w:rsid w:val="00E92384"/>
    <w:rsid w:val="00E93C79"/>
    <w:rsid w:val="00EA2FBC"/>
    <w:rsid w:val="00EA3D94"/>
    <w:rsid w:val="00EA51FB"/>
    <w:rsid w:val="00EA589E"/>
    <w:rsid w:val="00EB3C05"/>
    <w:rsid w:val="00ED18D4"/>
    <w:rsid w:val="00ED31FF"/>
    <w:rsid w:val="00EF6F30"/>
    <w:rsid w:val="00F0172A"/>
    <w:rsid w:val="00F03CDE"/>
    <w:rsid w:val="00F07F62"/>
    <w:rsid w:val="00F136FC"/>
    <w:rsid w:val="00F165B6"/>
    <w:rsid w:val="00F26698"/>
    <w:rsid w:val="00F34636"/>
    <w:rsid w:val="00F43C15"/>
    <w:rsid w:val="00F44E70"/>
    <w:rsid w:val="00F4630B"/>
    <w:rsid w:val="00F51566"/>
    <w:rsid w:val="00F7751F"/>
    <w:rsid w:val="00F847B7"/>
    <w:rsid w:val="00F94328"/>
    <w:rsid w:val="00FA3927"/>
    <w:rsid w:val="00FA4F8E"/>
    <w:rsid w:val="00FB6C72"/>
    <w:rsid w:val="00FC080B"/>
    <w:rsid w:val="00FD51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A97"/>
    <w:rPr>
      <w:sz w:val="20"/>
      <w:szCs w:val="20"/>
    </w:rPr>
  </w:style>
  <w:style w:type="paragraph" w:styleId="Heading1">
    <w:name w:val="heading 1"/>
    <w:basedOn w:val="Normal"/>
    <w:next w:val="Normal"/>
    <w:link w:val="Heading1Char"/>
    <w:uiPriority w:val="99"/>
    <w:qFormat/>
    <w:rsid w:val="00A76B10"/>
    <w:pPr>
      <w:keepNext/>
      <w:jc w:val="center"/>
      <w:outlineLvl w:val="0"/>
    </w:pPr>
    <w:rPr>
      <w:b/>
      <w:bCs/>
      <w:spacing w:val="40"/>
      <w:sz w:val="36"/>
      <w:szCs w:val="36"/>
    </w:rPr>
  </w:style>
  <w:style w:type="paragraph" w:styleId="Heading2">
    <w:name w:val="heading 2"/>
    <w:basedOn w:val="Normal"/>
    <w:next w:val="Normal"/>
    <w:link w:val="Heading2Char"/>
    <w:uiPriority w:val="99"/>
    <w:qFormat/>
    <w:rsid w:val="00A76B10"/>
    <w:pPr>
      <w:keepNext/>
      <w:jc w:val="both"/>
      <w:outlineLvl w:val="1"/>
    </w:pPr>
    <w:rPr>
      <w:b/>
      <w:bCs/>
      <w:sz w:val="34"/>
      <w:szCs w:val="34"/>
    </w:rPr>
  </w:style>
  <w:style w:type="paragraph" w:styleId="Heading4">
    <w:name w:val="heading 4"/>
    <w:basedOn w:val="Normal"/>
    <w:next w:val="Normal"/>
    <w:link w:val="Heading4Char"/>
    <w:uiPriority w:val="99"/>
    <w:qFormat/>
    <w:rsid w:val="00A76B10"/>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A76B10"/>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A76B10"/>
    <w:pPr>
      <w:spacing w:before="240" w:after="60"/>
      <w:outlineLvl w:val="5"/>
    </w:pPr>
    <w:rPr>
      <w:rFonts w:ascii="Calibri" w:hAnsi="Calibri" w:cs="Calibri"/>
      <w:b/>
      <w:bCs/>
      <w:sz w:val="22"/>
      <w:szCs w:val="22"/>
    </w:rPr>
  </w:style>
  <w:style w:type="paragraph" w:styleId="Heading8">
    <w:name w:val="heading 8"/>
    <w:basedOn w:val="Normal"/>
    <w:next w:val="Normal"/>
    <w:link w:val="Heading8Char"/>
    <w:uiPriority w:val="99"/>
    <w:qFormat/>
    <w:rsid w:val="00A76B10"/>
    <w:pPr>
      <w:spacing w:before="240" w:after="60"/>
      <w:outlineLvl w:val="7"/>
    </w:pPr>
    <w:rPr>
      <w:rFonts w:ascii="Calibri" w:hAnsi="Calibri" w:cs="Calibri"/>
      <w:i/>
      <w:iCs/>
      <w:sz w:val="24"/>
      <w:szCs w:val="24"/>
    </w:rPr>
  </w:style>
  <w:style w:type="paragraph" w:styleId="Heading9">
    <w:name w:val="heading 9"/>
    <w:basedOn w:val="Normal"/>
    <w:next w:val="Normal"/>
    <w:link w:val="Heading9Char"/>
    <w:uiPriority w:val="99"/>
    <w:qFormat/>
    <w:rsid w:val="00A76B10"/>
    <w:pPr>
      <w:spacing w:before="240" w:after="60"/>
      <w:outlineLvl w:val="8"/>
    </w:pPr>
    <w:rPr>
      <w:rFonts w:ascii="Cambria"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6B10"/>
    <w:rPr>
      <w:b/>
      <w:bCs/>
      <w:spacing w:val="40"/>
      <w:sz w:val="32"/>
      <w:szCs w:val="32"/>
      <w:lang w:eastAsia="ru-RU"/>
    </w:rPr>
  </w:style>
  <w:style w:type="character" w:customStyle="1" w:styleId="Heading2Char">
    <w:name w:val="Heading 2 Char"/>
    <w:basedOn w:val="DefaultParagraphFont"/>
    <w:link w:val="Heading2"/>
    <w:uiPriority w:val="99"/>
    <w:locked/>
    <w:rsid w:val="00A76B10"/>
    <w:rPr>
      <w:b/>
      <w:bCs/>
      <w:sz w:val="24"/>
      <w:szCs w:val="24"/>
      <w:lang w:eastAsia="ru-RU"/>
    </w:rPr>
  </w:style>
  <w:style w:type="character" w:customStyle="1" w:styleId="Heading4Char">
    <w:name w:val="Heading 4 Char"/>
    <w:basedOn w:val="DefaultParagraphFont"/>
    <w:link w:val="Heading4"/>
    <w:uiPriority w:val="99"/>
    <w:semiHidden/>
    <w:locked/>
    <w:rsid w:val="00A76B1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76B1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76B10"/>
    <w:rPr>
      <w:rFonts w:ascii="Calibri" w:hAnsi="Calibri" w:cs="Calibri"/>
      <w:b/>
      <w:bCs/>
      <w:sz w:val="22"/>
      <w:szCs w:val="22"/>
    </w:rPr>
  </w:style>
  <w:style w:type="character" w:customStyle="1" w:styleId="Heading8Char">
    <w:name w:val="Heading 8 Char"/>
    <w:basedOn w:val="DefaultParagraphFont"/>
    <w:link w:val="Heading8"/>
    <w:uiPriority w:val="99"/>
    <w:semiHidden/>
    <w:locked/>
    <w:rsid w:val="00A76B10"/>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76B10"/>
    <w:rPr>
      <w:rFonts w:ascii="Cambria" w:hAnsi="Cambria" w:cs="Cambria"/>
      <w:sz w:val="22"/>
      <w:szCs w:val="22"/>
    </w:rPr>
  </w:style>
  <w:style w:type="paragraph" w:styleId="Title">
    <w:name w:val="Title"/>
    <w:basedOn w:val="Normal"/>
    <w:link w:val="TitleChar"/>
    <w:uiPriority w:val="99"/>
    <w:qFormat/>
    <w:rsid w:val="00A76B10"/>
    <w:pPr>
      <w:jc w:val="center"/>
    </w:pPr>
    <w:rPr>
      <w:sz w:val="32"/>
      <w:szCs w:val="32"/>
    </w:rPr>
  </w:style>
  <w:style w:type="character" w:customStyle="1" w:styleId="TitleChar">
    <w:name w:val="Title Char"/>
    <w:basedOn w:val="DefaultParagraphFont"/>
    <w:link w:val="Title"/>
    <w:uiPriority w:val="99"/>
    <w:locked/>
    <w:rsid w:val="00A76B10"/>
    <w:rPr>
      <w:sz w:val="32"/>
      <w:szCs w:val="32"/>
      <w:lang w:eastAsia="ru-RU"/>
    </w:rPr>
  </w:style>
  <w:style w:type="character" w:styleId="Hyperlink">
    <w:name w:val="Hyperlink"/>
    <w:basedOn w:val="DefaultParagraphFont"/>
    <w:uiPriority w:val="99"/>
    <w:semiHidden/>
    <w:rsid w:val="00567A97"/>
    <w:rPr>
      <w:color w:val="0000FF"/>
      <w:u w:val="single"/>
    </w:rPr>
  </w:style>
  <w:style w:type="paragraph" w:styleId="NormalWeb">
    <w:name w:val="Normal (Web)"/>
    <w:basedOn w:val="Normal"/>
    <w:uiPriority w:val="99"/>
    <w:semiHidden/>
    <w:rsid w:val="00567A97"/>
    <w:pPr>
      <w:spacing w:before="100" w:beforeAutospacing="1" w:after="100" w:afterAutospacing="1"/>
    </w:pPr>
    <w:rPr>
      <w:sz w:val="24"/>
      <w:szCs w:val="24"/>
    </w:rPr>
  </w:style>
  <w:style w:type="paragraph" w:styleId="BodyText">
    <w:name w:val="Body Text"/>
    <w:basedOn w:val="Normal"/>
    <w:link w:val="BodyTextChar"/>
    <w:uiPriority w:val="99"/>
    <w:semiHidden/>
    <w:rsid w:val="00567A97"/>
    <w:pPr>
      <w:spacing w:after="120"/>
    </w:pPr>
    <w:rPr>
      <w:sz w:val="24"/>
      <w:szCs w:val="24"/>
    </w:rPr>
  </w:style>
  <w:style w:type="character" w:customStyle="1" w:styleId="BodyTextChar">
    <w:name w:val="Body Text Char"/>
    <w:basedOn w:val="DefaultParagraphFont"/>
    <w:link w:val="BodyText"/>
    <w:uiPriority w:val="99"/>
    <w:semiHidden/>
    <w:locked/>
    <w:rsid w:val="00567A97"/>
    <w:rPr>
      <w:sz w:val="24"/>
      <w:szCs w:val="24"/>
      <w:lang w:eastAsia="ru-RU"/>
    </w:rPr>
  </w:style>
  <w:style w:type="paragraph" w:styleId="BodyText2">
    <w:name w:val="Body Text 2"/>
    <w:basedOn w:val="Normal"/>
    <w:link w:val="BodyText2Char"/>
    <w:uiPriority w:val="99"/>
    <w:semiHidden/>
    <w:rsid w:val="00567A97"/>
    <w:pPr>
      <w:spacing w:after="120" w:line="480" w:lineRule="auto"/>
    </w:pPr>
  </w:style>
  <w:style w:type="character" w:customStyle="1" w:styleId="BodyText2Char">
    <w:name w:val="Body Text 2 Char"/>
    <w:basedOn w:val="DefaultParagraphFont"/>
    <w:link w:val="BodyText2"/>
    <w:uiPriority w:val="99"/>
    <w:semiHidden/>
    <w:locked/>
    <w:rsid w:val="00567A97"/>
    <w:rPr>
      <w:lang w:eastAsia="ru-RU"/>
    </w:rPr>
  </w:style>
  <w:style w:type="paragraph" w:styleId="BodyText3">
    <w:name w:val="Body Text 3"/>
    <w:basedOn w:val="Normal"/>
    <w:link w:val="BodyText3Char"/>
    <w:uiPriority w:val="99"/>
    <w:semiHidden/>
    <w:rsid w:val="00567A97"/>
    <w:pPr>
      <w:spacing w:after="120"/>
    </w:pPr>
    <w:rPr>
      <w:sz w:val="16"/>
      <w:szCs w:val="16"/>
    </w:rPr>
  </w:style>
  <w:style w:type="character" w:customStyle="1" w:styleId="BodyText3Char">
    <w:name w:val="Body Text 3 Char"/>
    <w:basedOn w:val="DefaultParagraphFont"/>
    <w:link w:val="BodyText3"/>
    <w:uiPriority w:val="99"/>
    <w:semiHidden/>
    <w:locked/>
    <w:rsid w:val="00567A97"/>
    <w:rPr>
      <w:sz w:val="16"/>
      <w:szCs w:val="16"/>
    </w:rPr>
  </w:style>
  <w:style w:type="paragraph" w:styleId="BodyTextIndent2">
    <w:name w:val="Body Text Indent 2"/>
    <w:basedOn w:val="Normal"/>
    <w:link w:val="BodyTextIndent2Char"/>
    <w:uiPriority w:val="99"/>
    <w:semiHidden/>
    <w:rsid w:val="00567A97"/>
    <w:pPr>
      <w:ind w:firstLine="360"/>
      <w:jc w:val="both"/>
    </w:pPr>
    <w:rPr>
      <w:i/>
      <w:iCs/>
      <w:sz w:val="28"/>
      <w:szCs w:val="28"/>
    </w:rPr>
  </w:style>
  <w:style w:type="character" w:customStyle="1" w:styleId="BodyTextIndent2Char">
    <w:name w:val="Body Text Indent 2 Char"/>
    <w:basedOn w:val="DefaultParagraphFont"/>
    <w:link w:val="BodyTextIndent2"/>
    <w:uiPriority w:val="99"/>
    <w:semiHidden/>
    <w:locked/>
    <w:rsid w:val="00567A97"/>
    <w:rPr>
      <w:i/>
      <w:iCs/>
      <w:sz w:val="28"/>
      <w:szCs w:val="28"/>
      <w:lang w:eastAsia="ru-RU"/>
    </w:rPr>
  </w:style>
  <w:style w:type="paragraph" w:styleId="BodyTextIndent3">
    <w:name w:val="Body Text Indent 3"/>
    <w:basedOn w:val="Normal"/>
    <w:link w:val="BodyTextIndent3Char"/>
    <w:uiPriority w:val="99"/>
    <w:semiHidden/>
    <w:rsid w:val="00567A9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67A97"/>
    <w:rPr>
      <w:sz w:val="16"/>
      <w:szCs w:val="16"/>
    </w:rPr>
  </w:style>
  <w:style w:type="paragraph" w:styleId="BlockText">
    <w:name w:val="Block Text"/>
    <w:basedOn w:val="Normal"/>
    <w:uiPriority w:val="99"/>
    <w:semiHidden/>
    <w:rsid w:val="00567A97"/>
    <w:pPr>
      <w:tabs>
        <w:tab w:val="left" w:pos="426"/>
      </w:tabs>
      <w:spacing w:line="360" w:lineRule="auto"/>
      <w:ind w:left="360" w:right="56"/>
      <w:jc w:val="both"/>
    </w:pPr>
    <w:rPr>
      <w:sz w:val="24"/>
      <w:szCs w:val="24"/>
    </w:rPr>
  </w:style>
  <w:style w:type="paragraph" w:customStyle="1" w:styleId="1">
    <w:name w:val="Обычный1"/>
    <w:uiPriority w:val="99"/>
    <w:rsid w:val="00567A97"/>
    <w:pPr>
      <w:snapToGrid w:val="0"/>
    </w:pPr>
    <w:rPr>
      <w:rFonts w:ascii="Arial" w:hAnsi="Arial" w:cs="Arial"/>
      <w:sz w:val="18"/>
      <w:szCs w:val="18"/>
    </w:rPr>
  </w:style>
  <w:style w:type="paragraph" w:customStyle="1" w:styleId="ConsNonformat">
    <w:name w:val="ConsNonformat"/>
    <w:uiPriority w:val="99"/>
    <w:rsid w:val="00567A97"/>
    <w:pPr>
      <w:snapToGrid w:val="0"/>
      <w:ind w:right="19772"/>
    </w:pPr>
    <w:rPr>
      <w:rFonts w:ascii="Courier New" w:hAnsi="Courier New" w:cs="Courier New"/>
      <w:sz w:val="20"/>
      <w:szCs w:val="20"/>
    </w:rPr>
  </w:style>
  <w:style w:type="paragraph" w:customStyle="1" w:styleId="a">
    <w:name w:val="абзац"/>
    <w:basedOn w:val="Normal"/>
    <w:uiPriority w:val="99"/>
    <w:rsid w:val="00567A97"/>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
    <w:uiPriority w:val="99"/>
    <w:rsid w:val="00567A97"/>
    <w:pPr>
      <w:ind w:firstLine="0"/>
      <w:jc w:val="center"/>
    </w:pPr>
    <w:rPr>
      <w:b/>
      <w:bCs/>
    </w:rPr>
  </w:style>
  <w:style w:type="paragraph" w:customStyle="1" w:styleId="21">
    <w:name w:val="Основной текст 21"/>
    <w:basedOn w:val="Normal"/>
    <w:uiPriority w:val="99"/>
    <w:rsid w:val="00567A97"/>
    <w:pPr>
      <w:overflowPunct w:val="0"/>
      <w:autoSpaceDE w:val="0"/>
      <w:autoSpaceDN w:val="0"/>
      <w:adjustRightInd w:val="0"/>
      <w:ind w:firstLine="567"/>
      <w:jc w:val="both"/>
    </w:pPr>
    <w:rPr>
      <w:sz w:val="22"/>
      <w:szCs w:val="22"/>
    </w:rPr>
  </w:style>
  <w:style w:type="paragraph" w:customStyle="1" w:styleId="formattext">
    <w:name w:val="formattext"/>
    <w:basedOn w:val="Normal"/>
    <w:uiPriority w:val="99"/>
    <w:rsid w:val="00A56093"/>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A56093"/>
  </w:style>
  <w:style w:type="character" w:customStyle="1" w:styleId="comment">
    <w:name w:val="comment"/>
    <w:basedOn w:val="DefaultParagraphFont"/>
    <w:uiPriority w:val="99"/>
    <w:rsid w:val="003F3D89"/>
  </w:style>
  <w:style w:type="paragraph" w:styleId="BalloonText">
    <w:name w:val="Balloon Text"/>
    <w:basedOn w:val="Normal"/>
    <w:link w:val="BalloonTextChar"/>
    <w:uiPriority w:val="99"/>
    <w:semiHidden/>
    <w:rsid w:val="000F13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13A7"/>
    <w:rPr>
      <w:rFonts w:ascii="Tahoma" w:hAnsi="Tahoma" w:cs="Tahoma"/>
      <w:sz w:val="16"/>
      <w:szCs w:val="16"/>
      <w:lang w:eastAsia="ru-RU"/>
    </w:rPr>
  </w:style>
  <w:style w:type="paragraph" w:customStyle="1" w:styleId="a0">
    <w:name w:val="Знак Знак Знак Знак"/>
    <w:basedOn w:val="Normal"/>
    <w:uiPriority w:val="99"/>
    <w:rsid w:val="00E2353C"/>
    <w:rPr>
      <w:rFonts w:ascii="Verdana" w:hAnsi="Verdana" w:cs="Verdana"/>
      <w:lang w:val="en-US" w:eastAsia="en-US"/>
    </w:rPr>
  </w:style>
  <w:style w:type="paragraph" w:customStyle="1" w:styleId="s1">
    <w:name w:val="s_1"/>
    <w:basedOn w:val="Normal"/>
    <w:uiPriority w:val="99"/>
    <w:rsid w:val="00CC6880"/>
    <w:pPr>
      <w:spacing w:before="100" w:beforeAutospacing="1" w:after="100" w:afterAutospacing="1"/>
    </w:pPr>
    <w:rPr>
      <w:sz w:val="24"/>
      <w:szCs w:val="24"/>
    </w:rPr>
  </w:style>
  <w:style w:type="paragraph" w:customStyle="1" w:styleId="10">
    <w:name w:val="Знак Знак1 Знак"/>
    <w:basedOn w:val="Normal"/>
    <w:uiPriority w:val="99"/>
    <w:rsid w:val="00FA3927"/>
    <w:pPr>
      <w:widowControl w:val="0"/>
      <w:adjustRightInd w:val="0"/>
      <w:spacing w:after="160" w:line="240" w:lineRule="exact"/>
      <w:jc w:val="right"/>
    </w:pPr>
    <w:rPr>
      <w:lang w:val="en-GB" w:eastAsia="en-US"/>
    </w:rPr>
  </w:style>
  <w:style w:type="character" w:styleId="Strong">
    <w:name w:val="Strong"/>
    <w:basedOn w:val="DefaultParagraphFont"/>
    <w:uiPriority w:val="99"/>
    <w:qFormat/>
    <w:rsid w:val="00FA3927"/>
    <w:rPr>
      <w:b/>
      <w:bCs/>
    </w:rPr>
  </w:style>
  <w:style w:type="character" w:customStyle="1" w:styleId="a1">
    <w:name w:val="Гипертекстовая ссылка"/>
    <w:basedOn w:val="DefaultParagraphFont"/>
    <w:uiPriority w:val="99"/>
    <w:rsid w:val="009304D5"/>
    <w:rPr>
      <w:color w:val="auto"/>
    </w:rPr>
  </w:style>
  <w:style w:type="paragraph" w:customStyle="1" w:styleId="ConsPlusNormal">
    <w:name w:val="ConsPlusNormal"/>
    <w:uiPriority w:val="99"/>
    <w:rsid w:val="002C6016"/>
    <w:pPr>
      <w:widowControl w:val="0"/>
      <w:autoSpaceDE w:val="0"/>
      <w:autoSpaceDN w:val="0"/>
      <w:adjustRightInd w:val="0"/>
      <w:ind w:firstLine="720"/>
    </w:pPr>
    <w:rPr>
      <w:rFonts w:ascii="Arial" w:hAnsi="Arial" w:cs="Arial"/>
      <w:sz w:val="20"/>
      <w:szCs w:val="20"/>
    </w:rPr>
  </w:style>
  <w:style w:type="table" w:styleId="TableGrid">
    <w:name w:val="Table Grid"/>
    <w:basedOn w:val="TableNormal"/>
    <w:uiPriority w:val="99"/>
    <w:locked/>
    <w:rsid w:val="002C60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1"/>
    <w:basedOn w:val="Normal"/>
    <w:uiPriority w:val="99"/>
    <w:rsid w:val="00022667"/>
    <w:pPr>
      <w:widowControl w:val="0"/>
      <w:adjustRightInd w:val="0"/>
      <w:spacing w:after="160" w:line="240" w:lineRule="exact"/>
      <w:jc w:val="right"/>
    </w:pPr>
    <w:rPr>
      <w:lang w:val="en-GB" w:eastAsia="en-US"/>
    </w:rPr>
  </w:style>
  <w:style w:type="paragraph" w:customStyle="1" w:styleId="12">
    <w:name w:val="Текст1"/>
    <w:basedOn w:val="Normal"/>
    <w:uiPriority w:val="99"/>
    <w:rsid w:val="00561D89"/>
    <w:pPr>
      <w:suppressAutoHyphens/>
    </w:pPr>
    <w:rPr>
      <w:rFonts w:ascii="Courier New" w:hAnsi="Courier New" w:cs="Courier New"/>
      <w:lang w:eastAsia="ar-SA"/>
    </w:rPr>
  </w:style>
  <w:style w:type="paragraph" w:customStyle="1" w:styleId="31">
    <w:name w:val="Основной текст с отступом 31"/>
    <w:basedOn w:val="Normal"/>
    <w:uiPriority w:val="99"/>
    <w:rsid w:val="00561D89"/>
    <w:pPr>
      <w:suppressAutoHyphens/>
      <w:spacing w:after="120"/>
      <w:ind w:left="283"/>
    </w:pPr>
    <w:rPr>
      <w:sz w:val="16"/>
      <w:szCs w:val="16"/>
      <w:lang w:eastAsia="ar-SA"/>
    </w:rPr>
  </w:style>
  <w:style w:type="paragraph" w:customStyle="1" w:styleId="FR1">
    <w:name w:val="FR1"/>
    <w:uiPriority w:val="99"/>
    <w:rsid w:val="00561D89"/>
    <w:pPr>
      <w:widowControl w:val="0"/>
      <w:suppressAutoHyphens/>
      <w:autoSpaceDE w:val="0"/>
      <w:spacing w:before="560"/>
      <w:jc w:val="center"/>
    </w:pPr>
    <w:rPr>
      <w:b/>
      <w:bCs/>
      <w:sz w:val="28"/>
      <w:szCs w:val="28"/>
      <w:lang w:eastAsia="ar-SA"/>
    </w:rPr>
  </w:style>
  <w:style w:type="paragraph" w:customStyle="1" w:styleId="120">
    <w:name w:val="Знак Знак1 Знак2"/>
    <w:basedOn w:val="Normal"/>
    <w:uiPriority w:val="99"/>
    <w:rsid w:val="00BC6DE2"/>
    <w:pPr>
      <w:widowControl w:val="0"/>
      <w:adjustRightInd w:val="0"/>
      <w:spacing w:after="160" w:line="240" w:lineRule="exact"/>
      <w:jc w:val="right"/>
    </w:pPr>
    <w:rPr>
      <w:lang w:val="en-GB" w:eastAsia="en-US"/>
    </w:rPr>
  </w:style>
  <w:style w:type="paragraph" w:customStyle="1" w:styleId="13">
    <w:name w:val="Знак Знак1 Знак3"/>
    <w:basedOn w:val="Normal"/>
    <w:uiPriority w:val="99"/>
    <w:rsid w:val="00EA589E"/>
    <w:pPr>
      <w:widowControl w:val="0"/>
      <w:adjustRightInd w:val="0"/>
      <w:spacing w:after="160" w:line="240" w:lineRule="exact"/>
      <w:jc w:val="right"/>
    </w:pPr>
    <w:rPr>
      <w:lang w:val="en-GB" w:eastAsia="en-US"/>
    </w:rPr>
  </w:style>
  <w:style w:type="paragraph" w:customStyle="1" w:styleId="14">
    <w:name w:val="Знак Знак1 Знак4"/>
    <w:basedOn w:val="Normal"/>
    <w:uiPriority w:val="99"/>
    <w:rsid w:val="00AE53EB"/>
    <w:pPr>
      <w:widowControl w:val="0"/>
      <w:adjustRightInd w:val="0"/>
      <w:spacing w:after="160" w:line="240" w:lineRule="exact"/>
      <w:jc w:val="right"/>
    </w:pPr>
    <w:rPr>
      <w:lang w:val="en-GB" w:eastAsia="en-US"/>
    </w:rPr>
  </w:style>
</w:styles>
</file>

<file path=word/webSettings.xml><?xml version="1.0" encoding="utf-8"?>
<w:webSettings xmlns:r="http://schemas.openxmlformats.org/officeDocument/2006/relationships" xmlns:w="http://schemas.openxmlformats.org/wordprocessingml/2006/main">
  <w:divs>
    <w:div w:id="1511411614">
      <w:marLeft w:val="0"/>
      <w:marRight w:val="0"/>
      <w:marTop w:val="0"/>
      <w:marBottom w:val="0"/>
      <w:divBdr>
        <w:top w:val="none" w:sz="0" w:space="0" w:color="auto"/>
        <w:left w:val="none" w:sz="0" w:space="0" w:color="auto"/>
        <w:bottom w:val="none" w:sz="0" w:space="0" w:color="auto"/>
        <w:right w:val="none" w:sz="0" w:space="0" w:color="auto"/>
      </w:divBdr>
    </w:div>
    <w:div w:id="1511411615">
      <w:marLeft w:val="0"/>
      <w:marRight w:val="0"/>
      <w:marTop w:val="0"/>
      <w:marBottom w:val="0"/>
      <w:divBdr>
        <w:top w:val="none" w:sz="0" w:space="0" w:color="auto"/>
        <w:left w:val="none" w:sz="0" w:space="0" w:color="auto"/>
        <w:bottom w:val="none" w:sz="0" w:space="0" w:color="auto"/>
        <w:right w:val="none" w:sz="0" w:space="0" w:color="auto"/>
      </w:divBdr>
    </w:div>
    <w:div w:id="1511411616">
      <w:marLeft w:val="0"/>
      <w:marRight w:val="0"/>
      <w:marTop w:val="0"/>
      <w:marBottom w:val="0"/>
      <w:divBdr>
        <w:top w:val="none" w:sz="0" w:space="0" w:color="auto"/>
        <w:left w:val="none" w:sz="0" w:space="0" w:color="auto"/>
        <w:bottom w:val="none" w:sz="0" w:space="0" w:color="auto"/>
        <w:right w:val="none" w:sz="0" w:space="0" w:color="auto"/>
      </w:divBdr>
    </w:div>
    <w:div w:id="1511411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zio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11</Pages>
  <Words>4076</Words>
  <Characters>23239</Characters>
  <Application>Microsoft Office Outlook</Application>
  <DocSecurity>0</DocSecurity>
  <Lines>0</Lines>
  <Paragraphs>0</Paragraphs>
  <ScaleCrop>false</ScaleCrop>
  <Company>OEM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subject/>
  <dc:creator>км</dc:creator>
  <cp:keywords/>
  <dc:description/>
  <cp:lastModifiedBy>KIO_SOPINA</cp:lastModifiedBy>
  <cp:revision>22</cp:revision>
  <cp:lastPrinted>2017-06-28T05:48:00Z</cp:lastPrinted>
  <dcterms:created xsi:type="dcterms:W3CDTF">2016-06-08T06:48:00Z</dcterms:created>
  <dcterms:modified xsi:type="dcterms:W3CDTF">2017-06-28T15:48:00Z</dcterms:modified>
</cp:coreProperties>
</file>