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17949" w14:textId="7F427B59" w:rsidR="009276DC" w:rsidRDefault="003570F2" w:rsidP="003570F2">
      <w:pPr>
        <w:jc w:val="center"/>
        <w:rPr>
          <w:rFonts w:ascii="Times New Roman" w:hAnsi="Times New Roman" w:cs="Times New Roman"/>
          <w:sz w:val="28"/>
          <w:szCs w:val="28"/>
        </w:rPr>
      </w:pPr>
      <w:r w:rsidRPr="003570F2"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14:paraId="3482F99F" w14:textId="1FAF1F02" w:rsidR="003570F2" w:rsidRPr="007F2415" w:rsidRDefault="003570F2" w:rsidP="003570F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4545D4" w14:textId="24F9F954" w:rsidR="003570F2" w:rsidRDefault="007F2415" w:rsidP="007F2415">
      <w:pPr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F2415">
        <w:rPr>
          <w:rFonts w:ascii="Times New Roman" w:hAnsi="Times New Roman" w:cs="Times New Roman"/>
          <w:color w:val="000000"/>
          <w:sz w:val="28"/>
          <w:szCs w:val="28"/>
        </w:rPr>
        <w:t>Администрация муниципального образования Отрадненский район в лице организатора аукциона – отдела земельных и имущественных отношений сообщает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что 30 июля 2020 года размещено информационное сообщение о проведении аукциона на право аренды муниципального имущества - </w:t>
      </w:r>
      <w:r w:rsidRPr="007F2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имущественный комплекс   для сбора, доставки, переработки, захоронения (сжигания), уничтожения биологических отходов в специальной печи (Крематор), на земельном участке, расположенном : </w:t>
      </w:r>
      <w:r w:rsidRPr="007F2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Федерация, Краснодарский край, Отрадненский район, в </w:t>
      </w:r>
      <w:smartTag w:uri="urn:schemas-microsoft-com:office:smarttags" w:element="metricconverter">
        <w:smartTagPr>
          <w:attr w:name="ProductID" w:val="1100 м"/>
        </w:smartTagPr>
        <w:r w:rsidRPr="007F241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1100 м</w:t>
        </w:r>
      </w:smartTag>
      <w:r w:rsidRPr="007F2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южнее домовладения в   ст. Попутной по ул. Красной 351,  кадастровый номер </w:t>
      </w:r>
      <w:r w:rsidRPr="007F24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23:23:0201000:1264, площадью 186 </w:t>
      </w:r>
      <w:proofErr w:type="spellStart"/>
      <w:r w:rsidRPr="007F24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кв.м</w:t>
      </w:r>
      <w:proofErr w:type="spellEnd"/>
      <w:r w:rsidRPr="007F24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bookmarkStart w:id="0" w:name="_GoBack"/>
      <w:bookmarkEnd w:id="0"/>
    </w:p>
    <w:p w14:paraId="24DEDE2A" w14:textId="0CD7802C" w:rsidR="007F2415" w:rsidRPr="007F2415" w:rsidRDefault="007F2415" w:rsidP="007F24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 аукционной документацией</w:t>
      </w:r>
      <w:r w:rsidR="004426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сроками приема</w:t>
      </w:r>
      <w:r w:rsidR="00E618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можно ознакомиться на сайте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>torgi</w:t>
      </w:r>
      <w:proofErr w:type="spellEnd"/>
      <w:r w:rsidRPr="007F24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>gov</w:t>
      </w:r>
      <w:r w:rsidRPr="007F24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>ru</w:t>
      </w:r>
      <w:proofErr w:type="spellEnd"/>
      <w:r w:rsidRPr="007F24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/</w:t>
      </w:r>
    </w:p>
    <w:sectPr w:rsidR="007F2415" w:rsidRPr="007F2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487"/>
    <w:rsid w:val="003570F2"/>
    <w:rsid w:val="0044262E"/>
    <w:rsid w:val="007F2415"/>
    <w:rsid w:val="009276DC"/>
    <w:rsid w:val="00E61854"/>
    <w:rsid w:val="00F6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C55C33"/>
  <w15:chartTrackingRefBased/>
  <w15:docId w15:val="{E302C4B4-7305-4842-B712-C9500475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7F241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2020-07-29T13:40:00Z</dcterms:created>
  <dcterms:modified xsi:type="dcterms:W3CDTF">2020-07-29T13:47:00Z</dcterms:modified>
</cp:coreProperties>
</file>